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576"/>
        <w:gridCol w:w="2852"/>
        <w:gridCol w:w="3920"/>
      </w:tblGrid>
      <w:tr w:rsidR="002B64E6" w:rsidRPr="003906B6" w:rsidTr="00127D66">
        <w:tc>
          <w:tcPr>
            <w:tcW w:w="3576" w:type="dxa"/>
          </w:tcPr>
          <w:p w:rsidR="002B64E6" w:rsidRPr="003906B6" w:rsidRDefault="00127D66" w:rsidP="00603810">
            <w:pPr>
              <w:spacing w:after="0" w:line="240" w:lineRule="auto"/>
              <w:rPr>
                <w:rFonts w:ascii="Times New Roman" w:hAnsi="Times New Roman"/>
                <w:spacing w:val="10"/>
                <w:sz w:val="24"/>
                <w:szCs w:val="24"/>
              </w:rPr>
            </w:pPr>
            <w:r w:rsidRPr="00127D66">
              <w:rPr>
                <w:rFonts w:ascii="Times New Roman" w:hAnsi="Times New Roman"/>
                <w:noProof/>
                <w:spacing w:val="10"/>
                <w:sz w:val="24"/>
                <w:szCs w:val="24"/>
                <w:lang w:val="en-US"/>
              </w:rPr>
              <w:drawing>
                <wp:inline distT="0" distB="0" distL="0" distR="0">
                  <wp:extent cx="2106706" cy="1432560"/>
                  <wp:effectExtent l="19050" t="0" r="7844" b="0"/>
                  <wp:docPr id="10" name="Picture 1" descr="C:\Users\user\Download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1).png"/>
                          <pic:cNvPicPr>
                            <a:picLocks noChangeAspect="1" noChangeArrowheads="1"/>
                          </pic:cNvPicPr>
                        </pic:nvPicPr>
                        <pic:blipFill>
                          <a:blip r:embed="rId5"/>
                          <a:srcRect/>
                          <a:stretch>
                            <a:fillRect/>
                          </a:stretch>
                        </pic:blipFill>
                        <pic:spPr bwMode="auto">
                          <a:xfrm>
                            <a:off x="0" y="0"/>
                            <a:ext cx="2106706" cy="1432560"/>
                          </a:xfrm>
                          <a:prstGeom prst="rect">
                            <a:avLst/>
                          </a:prstGeom>
                          <a:noFill/>
                          <a:ln w="9525">
                            <a:noFill/>
                            <a:miter lim="800000"/>
                            <a:headEnd/>
                            <a:tailEnd/>
                          </a:ln>
                        </pic:spPr>
                      </pic:pic>
                    </a:graphicData>
                  </a:graphic>
                </wp:inline>
              </w:drawing>
            </w:r>
          </w:p>
        </w:tc>
        <w:tc>
          <w:tcPr>
            <w:tcW w:w="2852" w:type="dxa"/>
          </w:tcPr>
          <w:p w:rsidR="002B64E6" w:rsidRPr="003906B6" w:rsidRDefault="00E23078" w:rsidP="00603810">
            <w:pPr>
              <w:spacing w:after="0" w:line="240" w:lineRule="auto"/>
              <w:jc w:val="center"/>
              <w:rPr>
                <w:rFonts w:ascii="Times New Roman" w:hAnsi="Times New Roman"/>
                <w:b/>
                <w:spacing w:val="10"/>
                <w:sz w:val="24"/>
                <w:szCs w:val="24"/>
              </w:rPr>
            </w:pPr>
            <w:r>
              <w:rPr>
                <w:rFonts w:ascii="Times New Roman" w:hAnsi="Times New Roman"/>
                <w:noProof/>
                <w:sz w:val="24"/>
                <w:szCs w:val="24"/>
                <w:lang w:val="en-US"/>
              </w:rPr>
              <w:drawing>
                <wp:inline distT="0" distB="0" distL="0" distR="0">
                  <wp:extent cx="1457325" cy="1428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1428750"/>
                          </a:xfrm>
                          <a:prstGeom prst="rect">
                            <a:avLst/>
                          </a:prstGeom>
                          <a:noFill/>
                          <a:ln>
                            <a:noFill/>
                          </a:ln>
                        </pic:spPr>
                      </pic:pic>
                    </a:graphicData>
                  </a:graphic>
                </wp:inline>
              </w:drawing>
            </w:r>
          </w:p>
        </w:tc>
        <w:tc>
          <w:tcPr>
            <w:tcW w:w="3920" w:type="dxa"/>
          </w:tcPr>
          <w:p w:rsidR="002B64E6" w:rsidRPr="003906B6" w:rsidRDefault="002B64E6" w:rsidP="00603810">
            <w:pPr>
              <w:spacing w:after="0" w:line="240" w:lineRule="auto"/>
              <w:rPr>
                <w:rFonts w:ascii="Times New Roman" w:hAnsi="Times New Roman"/>
                <w:b/>
                <w:spacing w:val="10"/>
                <w:sz w:val="24"/>
                <w:szCs w:val="24"/>
              </w:rPr>
            </w:pPr>
            <w:r w:rsidRPr="003906B6">
              <w:rPr>
                <w:rFonts w:ascii="Times New Roman" w:hAnsi="Times New Roman"/>
                <w:b/>
                <w:spacing w:val="10"/>
                <w:sz w:val="24"/>
                <w:szCs w:val="24"/>
              </w:rPr>
              <w:t>DIRECTORATE GENERAL OF GST INTELLIGENCE</w:t>
            </w:r>
          </w:p>
          <w:p w:rsidR="002B64E6" w:rsidRPr="003906B6" w:rsidRDefault="002B64E6" w:rsidP="00603810">
            <w:pPr>
              <w:spacing w:after="0" w:line="240" w:lineRule="auto"/>
              <w:rPr>
                <w:rFonts w:ascii="Times New Roman" w:hAnsi="Times New Roman"/>
                <w:b/>
                <w:spacing w:val="10"/>
                <w:sz w:val="24"/>
                <w:szCs w:val="24"/>
              </w:rPr>
            </w:pPr>
            <w:r w:rsidRPr="003906B6">
              <w:rPr>
                <w:rFonts w:ascii="Times New Roman" w:hAnsi="Times New Roman"/>
                <w:b/>
                <w:spacing w:val="10"/>
                <w:sz w:val="24"/>
                <w:szCs w:val="24"/>
              </w:rPr>
              <w:t>CHENNAI ZONAL UNIT</w:t>
            </w:r>
          </w:p>
          <w:p w:rsidR="00127D66" w:rsidRDefault="002B64E6" w:rsidP="00603810">
            <w:pPr>
              <w:spacing w:after="0" w:line="240" w:lineRule="auto"/>
              <w:rPr>
                <w:rFonts w:ascii="Times New Roman" w:hAnsi="Times New Roman"/>
                <w:spacing w:val="10"/>
                <w:sz w:val="20"/>
              </w:rPr>
            </w:pPr>
            <w:r w:rsidRPr="00127D66">
              <w:rPr>
                <w:rFonts w:ascii="Times New Roman" w:hAnsi="Times New Roman"/>
                <w:spacing w:val="10"/>
                <w:sz w:val="20"/>
              </w:rPr>
              <w:t xml:space="preserve">C-3, C-WING, II FLOOR, </w:t>
            </w:r>
          </w:p>
          <w:p w:rsidR="002B64E6" w:rsidRPr="00127D66" w:rsidRDefault="002B64E6" w:rsidP="00603810">
            <w:pPr>
              <w:spacing w:after="0" w:line="240" w:lineRule="auto"/>
              <w:rPr>
                <w:rFonts w:ascii="Times New Roman" w:hAnsi="Times New Roman"/>
                <w:spacing w:val="10"/>
                <w:sz w:val="20"/>
              </w:rPr>
            </w:pPr>
            <w:r w:rsidRPr="00127D66">
              <w:rPr>
                <w:rFonts w:ascii="Times New Roman" w:hAnsi="Times New Roman"/>
                <w:spacing w:val="10"/>
                <w:sz w:val="20"/>
              </w:rPr>
              <w:t>RAJAJI BHAVAN, BESANT NAGAR,</w:t>
            </w:r>
          </w:p>
          <w:p w:rsidR="00127D66" w:rsidRPr="00127D66" w:rsidRDefault="002B64E6" w:rsidP="00127D66">
            <w:pPr>
              <w:spacing w:after="0" w:line="240" w:lineRule="auto"/>
              <w:rPr>
                <w:rFonts w:ascii="Times New Roman" w:hAnsi="Times New Roman"/>
                <w:spacing w:val="10"/>
                <w:sz w:val="20"/>
              </w:rPr>
            </w:pPr>
            <w:r w:rsidRPr="00127D66">
              <w:rPr>
                <w:rFonts w:ascii="Times New Roman" w:hAnsi="Times New Roman"/>
                <w:spacing w:val="10"/>
                <w:sz w:val="20"/>
              </w:rPr>
              <w:t>CHENNAI – 600 090</w:t>
            </w:r>
          </w:p>
          <w:p w:rsidR="00127D66" w:rsidRPr="003906B6" w:rsidRDefault="00127D66" w:rsidP="00127D66">
            <w:pPr>
              <w:spacing w:after="0" w:line="240" w:lineRule="auto"/>
              <w:rPr>
                <w:rFonts w:ascii="Times New Roman" w:hAnsi="Times New Roman"/>
                <w:spacing w:val="10"/>
                <w:sz w:val="24"/>
                <w:szCs w:val="24"/>
              </w:rPr>
            </w:pPr>
            <w:r w:rsidRPr="003906B6">
              <w:rPr>
                <w:rFonts w:ascii="Times New Roman" w:hAnsi="Times New Roman"/>
                <w:spacing w:val="10"/>
                <w:sz w:val="24"/>
                <w:szCs w:val="24"/>
              </w:rPr>
              <w:t xml:space="preserve">Tel:    044  2491 </w:t>
            </w:r>
            <w:r>
              <w:rPr>
                <w:rFonts w:ascii="Times New Roman" w:hAnsi="Times New Roman"/>
                <w:spacing w:val="10"/>
                <w:sz w:val="24"/>
                <w:szCs w:val="24"/>
              </w:rPr>
              <w:t>2630</w:t>
            </w:r>
          </w:p>
          <w:p w:rsidR="00127D66" w:rsidRDefault="00127D66" w:rsidP="00127D66">
            <w:pPr>
              <w:spacing w:after="0" w:line="240" w:lineRule="auto"/>
              <w:rPr>
                <w:rFonts w:ascii="Times New Roman" w:hAnsi="Times New Roman"/>
                <w:spacing w:val="10"/>
                <w:sz w:val="24"/>
                <w:szCs w:val="24"/>
              </w:rPr>
            </w:pPr>
            <w:r w:rsidRPr="003906B6">
              <w:rPr>
                <w:rFonts w:ascii="Times New Roman" w:hAnsi="Times New Roman"/>
                <w:spacing w:val="10"/>
                <w:sz w:val="24"/>
                <w:szCs w:val="24"/>
              </w:rPr>
              <w:t>Fax:    044  2491 3297</w:t>
            </w:r>
          </w:p>
          <w:p w:rsidR="002B64E6" w:rsidRPr="003906B6" w:rsidRDefault="00127D66" w:rsidP="00127D66">
            <w:pPr>
              <w:spacing w:after="0" w:line="240" w:lineRule="auto"/>
              <w:rPr>
                <w:rFonts w:ascii="Times New Roman" w:hAnsi="Times New Roman"/>
                <w:spacing w:val="10"/>
                <w:sz w:val="24"/>
                <w:szCs w:val="24"/>
              </w:rPr>
            </w:pPr>
            <w:r w:rsidRPr="003906B6">
              <w:rPr>
                <w:rFonts w:ascii="Times New Roman" w:hAnsi="Times New Roman"/>
                <w:spacing w:val="10"/>
                <w:sz w:val="24"/>
                <w:szCs w:val="24"/>
              </w:rPr>
              <w:t>email: dgcei_chzu@nic.in</w:t>
            </w:r>
          </w:p>
        </w:tc>
      </w:tr>
    </w:tbl>
    <w:p w:rsidR="002B64E6" w:rsidRDefault="002B64E6" w:rsidP="002B64E6">
      <w:pPr>
        <w:spacing w:line="240" w:lineRule="auto"/>
        <w:ind w:left="360"/>
        <w:jc w:val="center"/>
        <w:rPr>
          <w:rFonts w:ascii="Times New Roman" w:hAnsi="Times New Roman"/>
          <w:b/>
          <w:spacing w:val="10"/>
          <w:sz w:val="26"/>
          <w:szCs w:val="26"/>
          <w:u w:val="single"/>
        </w:rPr>
      </w:pPr>
    </w:p>
    <w:p w:rsidR="003A0090" w:rsidRPr="003A0090" w:rsidRDefault="003A0090" w:rsidP="00B55336">
      <w:pPr>
        <w:spacing w:line="240" w:lineRule="auto"/>
        <w:ind w:left="90"/>
        <w:jc w:val="both"/>
        <w:rPr>
          <w:rFonts w:ascii="Times New Roman" w:hAnsi="Times New Roman"/>
          <w:b/>
          <w:spacing w:val="10"/>
          <w:sz w:val="26"/>
          <w:szCs w:val="26"/>
        </w:rPr>
      </w:pPr>
      <w:proofErr w:type="spellStart"/>
      <w:r w:rsidRPr="003A0090">
        <w:rPr>
          <w:rFonts w:ascii="Times New Roman" w:hAnsi="Times New Roman"/>
          <w:b/>
          <w:spacing w:val="10"/>
          <w:sz w:val="26"/>
          <w:szCs w:val="26"/>
        </w:rPr>
        <w:t>F.No</w:t>
      </w:r>
      <w:proofErr w:type="spellEnd"/>
      <w:r>
        <w:rPr>
          <w:rFonts w:ascii="Times New Roman" w:hAnsi="Times New Roman"/>
          <w:b/>
          <w:spacing w:val="10"/>
          <w:sz w:val="26"/>
          <w:szCs w:val="26"/>
        </w:rPr>
        <w:t xml:space="preserve">. </w:t>
      </w:r>
      <w:r w:rsidR="00740962">
        <w:rPr>
          <w:rFonts w:ascii="Times New Roman" w:hAnsi="Times New Roman"/>
          <w:b/>
          <w:spacing w:val="10"/>
          <w:sz w:val="26"/>
          <w:szCs w:val="26"/>
        </w:rPr>
        <w:t>A/11021/4/2017 GSTI-CZU</w:t>
      </w:r>
      <w:r>
        <w:rPr>
          <w:rFonts w:ascii="Times New Roman" w:hAnsi="Times New Roman"/>
          <w:b/>
          <w:spacing w:val="10"/>
          <w:sz w:val="26"/>
          <w:szCs w:val="26"/>
        </w:rPr>
        <w:tab/>
      </w:r>
      <w:r>
        <w:rPr>
          <w:rFonts w:ascii="Times New Roman" w:hAnsi="Times New Roman"/>
          <w:b/>
          <w:spacing w:val="10"/>
          <w:sz w:val="26"/>
          <w:szCs w:val="26"/>
        </w:rPr>
        <w:tab/>
      </w:r>
      <w:r>
        <w:rPr>
          <w:rFonts w:ascii="Times New Roman" w:hAnsi="Times New Roman"/>
          <w:b/>
          <w:spacing w:val="10"/>
          <w:sz w:val="26"/>
          <w:szCs w:val="26"/>
        </w:rPr>
        <w:tab/>
      </w:r>
      <w:r>
        <w:rPr>
          <w:rFonts w:ascii="Times New Roman" w:hAnsi="Times New Roman"/>
          <w:b/>
          <w:spacing w:val="10"/>
          <w:sz w:val="26"/>
          <w:szCs w:val="26"/>
        </w:rPr>
        <w:tab/>
      </w:r>
      <w:r>
        <w:rPr>
          <w:rFonts w:ascii="Times New Roman" w:hAnsi="Times New Roman"/>
          <w:b/>
          <w:spacing w:val="10"/>
          <w:sz w:val="26"/>
          <w:szCs w:val="26"/>
        </w:rPr>
        <w:tab/>
      </w:r>
      <w:r w:rsidR="00B55336">
        <w:rPr>
          <w:rFonts w:ascii="Times New Roman" w:hAnsi="Times New Roman"/>
          <w:b/>
          <w:spacing w:val="10"/>
          <w:sz w:val="26"/>
          <w:szCs w:val="26"/>
        </w:rPr>
        <w:t xml:space="preserve">          </w:t>
      </w:r>
      <w:r>
        <w:rPr>
          <w:rFonts w:ascii="Times New Roman" w:hAnsi="Times New Roman"/>
          <w:b/>
          <w:spacing w:val="10"/>
          <w:sz w:val="26"/>
          <w:szCs w:val="26"/>
        </w:rPr>
        <w:t>Date:</w:t>
      </w:r>
      <w:r w:rsidR="00B55336">
        <w:rPr>
          <w:rFonts w:ascii="Times New Roman" w:hAnsi="Times New Roman"/>
          <w:b/>
          <w:spacing w:val="10"/>
          <w:sz w:val="26"/>
          <w:szCs w:val="26"/>
        </w:rPr>
        <w:t xml:space="preserve"> </w:t>
      </w:r>
      <w:r w:rsidR="00F928B7">
        <w:rPr>
          <w:rFonts w:ascii="Times New Roman" w:hAnsi="Times New Roman"/>
          <w:b/>
          <w:spacing w:val="10"/>
          <w:sz w:val="26"/>
          <w:szCs w:val="26"/>
        </w:rPr>
        <w:t>06</w:t>
      </w:r>
      <w:r w:rsidR="00B55336">
        <w:rPr>
          <w:rFonts w:ascii="Times New Roman" w:hAnsi="Times New Roman"/>
          <w:b/>
          <w:spacing w:val="10"/>
          <w:sz w:val="26"/>
          <w:szCs w:val="26"/>
        </w:rPr>
        <w:t xml:space="preserve"> </w:t>
      </w:r>
      <w:r w:rsidR="00BE5F2F">
        <w:rPr>
          <w:rFonts w:ascii="Times New Roman" w:hAnsi="Times New Roman"/>
          <w:b/>
          <w:spacing w:val="10"/>
          <w:sz w:val="26"/>
          <w:szCs w:val="26"/>
        </w:rPr>
        <w:t>.12.2017</w:t>
      </w:r>
    </w:p>
    <w:p w:rsidR="003A0090" w:rsidRPr="003906B6" w:rsidRDefault="003A0090" w:rsidP="002B64E6">
      <w:pPr>
        <w:spacing w:line="240" w:lineRule="auto"/>
        <w:ind w:left="360"/>
        <w:jc w:val="center"/>
        <w:rPr>
          <w:rFonts w:ascii="Times New Roman" w:hAnsi="Times New Roman"/>
          <w:b/>
          <w:spacing w:val="10"/>
          <w:sz w:val="26"/>
          <w:szCs w:val="26"/>
          <w:u w:val="single"/>
        </w:rPr>
      </w:pPr>
    </w:p>
    <w:p w:rsidR="002B64E6" w:rsidRPr="003906B6" w:rsidRDefault="002B64E6" w:rsidP="002B64E6">
      <w:pPr>
        <w:spacing w:after="0" w:line="240" w:lineRule="auto"/>
        <w:jc w:val="both"/>
        <w:rPr>
          <w:rFonts w:ascii="Times New Roman" w:hAnsi="Times New Roman"/>
          <w:b/>
          <w:spacing w:val="10"/>
          <w:sz w:val="24"/>
          <w:szCs w:val="24"/>
          <w:u w:val="single"/>
        </w:rPr>
      </w:pPr>
      <w:r w:rsidRPr="003906B6">
        <w:rPr>
          <w:rFonts w:ascii="Times New Roman" w:hAnsi="Times New Roman"/>
          <w:b/>
          <w:spacing w:val="10"/>
          <w:sz w:val="26"/>
          <w:szCs w:val="26"/>
          <w:u w:val="single"/>
        </w:rPr>
        <w:t xml:space="preserve">NOTICE INVITING TENDER FOR OFFICE SPACE ON RENTAL BASIS FOR SETTING UP OF REGIONAL UNIT OF </w:t>
      </w:r>
      <w:r w:rsidRPr="003906B6">
        <w:rPr>
          <w:rFonts w:ascii="Times New Roman" w:hAnsi="Times New Roman"/>
          <w:b/>
          <w:spacing w:val="10"/>
          <w:sz w:val="24"/>
          <w:szCs w:val="24"/>
          <w:u w:val="single"/>
        </w:rPr>
        <w:t>DIRECTORATE GENERAL OF GST INTELLIGENCE, CHENNAI ZONAL UNIT</w:t>
      </w:r>
      <w:r w:rsidRPr="003906B6">
        <w:rPr>
          <w:rFonts w:ascii="Times New Roman" w:hAnsi="Times New Roman"/>
          <w:b/>
          <w:spacing w:val="10"/>
          <w:sz w:val="26"/>
          <w:szCs w:val="26"/>
          <w:u w:val="single"/>
        </w:rPr>
        <w:t xml:space="preserve"> AT PUDUCHERRY</w:t>
      </w:r>
    </w:p>
    <w:p w:rsidR="002B64E6" w:rsidRPr="003906B6" w:rsidRDefault="002B64E6" w:rsidP="002B64E6">
      <w:pPr>
        <w:spacing w:line="240" w:lineRule="auto"/>
        <w:ind w:left="360"/>
        <w:jc w:val="both"/>
        <w:rPr>
          <w:rFonts w:ascii="Times New Roman" w:hAnsi="Times New Roman"/>
          <w:b/>
          <w:spacing w:val="10"/>
          <w:sz w:val="26"/>
          <w:szCs w:val="26"/>
          <w:u w:val="single"/>
        </w:rPr>
      </w:pPr>
    </w:p>
    <w:p w:rsidR="00FA72F1" w:rsidRDefault="002B64E6" w:rsidP="003764F8">
      <w:pPr>
        <w:numPr>
          <w:ilvl w:val="0"/>
          <w:numId w:val="1"/>
        </w:numPr>
        <w:spacing w:after="120"/>
        <w:ind w:left="567" w:hanging="499"/>
        <w:jc w:val="both"/>
        <w:rPr>
          <w:rFonts w:ascii="Times New Roman" w:eastAsia="Arial Unicode MS" w:hAnsi="Times New Roman"/>
          <w:spacing w:val="10"/>
          <w:sz w:val="24"/>
          <w:szCs w:val="24"/>
        </w:rPr>
      </w:pPr>
      <w:r w:rsidRPr="003906B6">
        <w:rPr>
          <w:rFonts w:ascii="Times New Roman" w:eastAsia="Arial Unicode MS" w:hAnsi="Times New Roman"/>
          <w:spacing w:val="10"/>
          <w:sz w:val="24"/>
          <w:szCs w:val="24"/>
        </w:rPr>
        <w:t xml:space="preserve">The Office of the Additional Director General, Goods and Services Tax Intelligence (ADG, GSTI) Chennai Zone, Chennai invites sealed Tenders for hiring of suitable Independent Office Accommodation at </w:t>
      </w:r>
      <w:proofErr w:type="spellStart"/>
      <w:r w:rsidRPr="003906B6">
        <w:rPr>
          <w:rFonts w:ascii="Times New Roman" w:eastAsia="Arial Unicode MS" w:hAnsi="Times New Roman"/>
          <w:spacing w:val="10"/>
          <w:sz w:val="24"/>
          <w:szCs w:val="24"/>
        </w:rPr>
        <w:t>Puducherry</w:t>
      </w:r>
      <w:proofErr w:type="spellEnd"/>
      <w:r w:rsidRPr="003906B6">
        <w:rPr>
          <w:rFonts w:ascii="Times New Roman" w:eastAsia="Arial Unicode MS" w:hAnsi="Times New Roman"/>
          <w:spacing w:val="10"/>
          <w:sz w:val="24"/>
          <w:szCs w:val="24"/>
        </w:rPr>
        <w:t xml:space="preserve"> from legal owners and/or their power of attorney under the two bid system in prescribed tender/bid document</w:t>
      </w:r>
      <w:r w:rsidR="00127D66">
        <w:rPr>
          <w:rFonts w:ascii="Times New Roman" w:eastAsia="Arial Unicode MS" w:hAnsi="Times New Roman"/>
          <w:spacing w:val="10"/>
          <w:sz w:val="24"/>
          <w:szCs w:val="24"/>
        </w:rPr>
        <w:t xml:space="preserve"> </w:t>
      </w:r>
      <w:proofErr w:type="spellStart"/>
      <w:r w:rsidR="00393045">
        <w:rPr>
          <w:rFonts w:ascii="Times New Roman" w:eastAsia="Arial Unicode MS" w:hAnsi="Times New Roman"/>
          <w:spacing w:val="10"/>
          <w:sz w:val="24"/>
          <w:szCs w:val="24"/>
        </w:rPr>
        <w:t>proforma</w:t>
      </w:r>
      <w:proofErr w:type="spellEnd"/>
      <w:r w:rsidR="00127D66">
        <w:rPr>
          <w:rFonts w:ascii="Times New Roman" w:eastAsia="Arial Unicode MS" w:hAnsi="Times New Roman"/>
          <w:spacing w:val="10"/>
          <w:sz w:val="24"/>
          <w:szCs w:val="24"/>
        </w:rPr>
        <w:t xml:space="preserve"> </w:t>
      </w:r>
      <w:r w:rsidRPr="001657D5">
        <w:rPr>
          <w:rFonts w:ascii="Times New Roman" w:eastAsia="Arial Unicode MS" w:hAnsi="Times New Roman"/>
          <w:b/>
          <w:spacing w:val="10"/>
          <w:sz w:val="24"/>
          <w:szCs w:val="24"/>
        </w:rPr>
        <w:t xml:space="preserve">for setting up their Regional Unit at </w:t>
      </w:r>
      <w:proofErr w:type="spellStart"/>
      <w:r w:rsidRPr="001657D5">
        <w:rPr>
          <w:rFonts w:ascii="Times New Roman" w:eastAsia="Arial Unicode MS" w:hAnsi="Times New Roman"/>
          <w:b/>
          <w:spacing w:val="10"/>
          <w:sz w:val="24"/>
          <w:szCs w:val="24"/>
        </w:rPr>
        <w:t>Puducherry</w:t>
      </w:r>
      <w:proofErr w:type="spellEnd"/>
      <w:r w:rsidRPr="003906B6">
        <w:rPr>
          <w:rFonts w:ascii="Times New Roman" w:eastAsia="Arial Unicode MS" w:hAnsi="Times New Roman"/>
          <w:spacing w:val="10"/>
          <w:sz w:val="24"/>
          <w:szCs w:val="24"/>
        </w:rPr>
        <w:t xml:space="preserve">. </w:t>
      </w:r>
    </w:p>
    <w:p w:rsidR="002B64E6" w:rsidRPr="003906B6" w:rsidRDefault="002B64E6" w:rsidP="003764F8">
      <w:pPr>
        <w:numPr>
          <w:ilvl w:val="0"/>
          <w:numId w:val="1"/>
        </w:numPr>
        <w:spacing w:after="120"/>
        <w:ind w:left="567" w:hanging="499"/>
        <w:jc w:val="both"/>
        <w:rPr>
          <w:rFonts w:ascii="Times New Roman" w:eastAsia="Arial Unicode MS" w:hAnsi="Times New Roman"/>
          <w:spacing w:val="10"/>
          <w:sz w:val="24"/>
          <w:szCs w:val="24"/>
        </w:rPr>
      </w:pPr>
      <w:r w:rsidRPr="003906B6">
        <w:rPr>
          <w:rFonts w:ascii="Times New Roman" w:eastAsia="Arial Unicode MS" w:hAnsi="Times New Roman"/>
          <w:spacing w:val="10"/>
          <w:sz w:val="24"/>
          <w:szCs w:val="24"/>
        </w:rPr>
        <w:t xml:space="preserve">The Office requires commercial accommodation measuring </w:t>
      </w:r>
      <w:r w:rsidR="00A32FCC">
        <w:rPr>
          <w:rFonts w:ascii="Times New Roman" w:eastAsia="Arial Unicode MS" w:hAnsi="Times New Roman"/>
          <w:spacing w:val="10"/>
          <w:sz w:val="24"/>
          <w:szCs w:val="24"/>
        </w:rPr>
        <w:t xml:space="preserve">approximately </w:t>
      </w:r>
      <w:r w:rsidR="00C3431D" w:rsidRPr="00635F04">
        <w:rPr>
          <w:rFonts w:ascii="Times New Roman" w:eastAsia="Arial Unicode MS" w:hAnsi="Times New Roman"/>
          <w:b/>
          <w:spacing w:val="10"/>
          <w:sz w:val="24"/>
          <w:szCs w:val="24"/>
        </w:rPr>
        <w:t>5,875</w:t>
      </w:r>
      <w:r w:rsidRPr="00635F04">
        <w:rPr>
          <w:rFonts w:ascii="Times New Roman" w:eastAsia="Arial Unicode MS" w:hAnsi="Times New Roman"/>
          <w:b/>
          <w:spacing w:val="10"/>
          <w:sz w:val="24"/>
          <w:szCs w:val="24"/>
        </w:rPr>
        <w:t xml:space="preserve"> </w:t>
      </w:r>
      <w:proofErr w:type="spellStart"/>
      <w:r w:rsidRPr="00635F04">
        <w:rPr>
          <w:rFonts w:ascii="Times New Roman" w:eastAsia="Arial Unicode MS" w:hAnsi="Times New Roman"/>
          <w:b/>
          <w:spacing w:val="10"/>
          <w:sz w:val="24"/>
          <w:szCs w:val="24"/>
        </w:rPr>
        <w:t>Sqft</w:t>
      </w:r>
      <w:proofErr w:type="spellEnd"/>
      <w:r w:rsidRPr="003906B6">
        <w:rPr>
          <w:rFonts w:ascii="Times New Roman" w:eastAsia="Arial Unicode MS" w:hAnsi="Times New Roman"/>
          <w:spacing w:val="10"/>
          <w:sz w:val="24"/>
          <w:szCs w:val="24"/>
        </w:rPr>
        <w:t xml:space="preserve"> (Carpet Area) located within </w:t>
      </w:r>
      <w:proofErr w:type="spellStart"/>
      <w:r w:rsidRPr="003906B6">
        <w:rPr>
          <w:rFonts w:ascii="Times New Roman" w:eastAsia="Arial Unicode MS" w:hAnsi="Times New Roman"/>
          <w:spacing w:val="10"/>
          <w:sz w:val="24"/>
          <w:szCs w:val="24"/>
        </w:rPr>
        <w:t>Puducherry</w:t>
      </w:r>
      <w:proofErr w:type="spellEnd"/>
      <w:r w:rsidRPr="003906B6">
        <w:rPr>
          <w:rFonts w:ascii="Times New Roman" w:eastAsia="Arial Unicode MS" w:hAnsi="Times New Roman"/>
          <w:spacing w:val="10"/>
          <w:sz w:val="24"/>
          <w:szCs w:val="24"/>
        </w:rPr>
        <w:t xml:space="preserve">. The building offered need not be located on the </w:t>
      </w:r>
      <w:r w:rsidR="00393045">
        <w:rPr>
          <w:rFonts w:ascii="Times New Roman" w:eastAsia="Arial Unicode MS" w:hAnsi="Times New Roman"/>
          <w:spacing w:val="10"/>
          <w:sz w:val="24"/>
          <w:szCs w:val="24"/>
        </w:rPr>
        <w:t>M</w:t>
      </w:r>
      <w:r w:rsidRPr="003906B6">
        <w:rPr>
          <w:rFonts w:ascii="Times New Roman" w:eastAsia="Arial Unicode MS" w:hAnsi="Times New Roman"/>
          <w:spacing w:val="10"/>
          <w:sz w:val="24"/>
          <w:szCs w:val="24"/>
        </w:rPr>
        <w:t xml:space="preserve">ain </w:t>
      </w:r>
      <w:r w:rsidR="00393045">
        <w:rPr>
          <w:rFonts w:ascii="Times New Roman" w:eastAsia="Arial Unicode MS" w:hAnsi="Times New Roman"/>
          <w:spacing w:val="10"/>
          <w:sz w:val="24"/>
          <w:szCs w:val="24"/>
        </w:rPr>
        <w:t>R</w:t>
      </w:r>
      <w:r w:rsidRPr="003906B6">
        <w:rPr>
          <w:rFonts w:ascii="Times New Roman" w:eastAsia="Arial Unicode MS" w:hAnsi="Times New Roman"/>
          <w:spacing w:val="10"/>
          <w:sz w:val="24"/>
          <w:szCs w:val="24"/>
        </w:rPr>
        <w:t>oad but should be easily accessible from the Main Road. An independent building with 1 or 2 continuous floors will be preferred. The accommodation is for office purpose.  Adequate Parking space should be available for about 3 Cars and 10 Two Wheelers.</w:t>
      </w:r>
    </w:p>
    <w:p w:rsidR="002B64E6" w:rsidRPr="003906B6" w:rsidRDefault="002B64E6" w:rsidP="003764F8">
      <w:pPr>
        <w:pStyle w:val="ListParagraph"/>
        <w:numPr>
          <w:ilvl w:val="0"/>
          <w:numId w:val="1"/>
        </w:numPr>
        <w:spacing w:after="120"/>
        <w:ind w:left="567" w:hanging="499"/>
        <w:jc w:val="both"/>
        <w:rPr>
          <w:rFonts w:ascii="Times New Roman" w:eastAsia="Arial Unicode MS" w:hAnsi="Times New Roman"/>
          <w:spacing w:val="10"/>
          <w:sz w:val="24"/>
          <w:szCs w:val="24"/>
        </w:rPr>
      </w:pPr>
      <w:r w:rsidRPr="003906B6">
        <w:rPr>
          <w:rFonts w:ascii="Times New Roman" w:eastAsia="Arial Unicode MS" w:hAnsi="Times New Roman"/>
          <w:spacing w:val="10"/>
          <w:sz w:val="24"/>
          <w:szCs w:val="24"/>
        </w:rPr>
        <w:t xml:space="preserve">Interested property owners and/or their Power of Attorney are advised to obtain the prescribed tender documents and detailed technical specifications and applicable terms and conditions from </w:t>
      </w:r>
      <w:r w:rsidR="00693D00">
        <w:rPr>
          <w:rFonts w:ascii="Times New Roman" w:eastAsia="Arial Unicode MS" w:hAnsi="Times New Roman"/>
          <w:spacing w:val="10"/>
          <w:sz w:val="24"/>
          <w:szCs w:val="24"/>
        </w:rPr>
        <w:t>the Regional Unit presently functioning at the address mentioned in para 4</w:t>
      </w:r>
      <w:r w:rsidRPr="003906B6">
        <w:rPr>
          <w:rFonts w:ascii="Times New Roman" w:eastAsia="Arial Unicode MS" w:hAnsi="Times New Roman"/>
          <w:spacing w:val="10"/>
          <w:sz w:val="24"/>
          <w:szCs w:val="24"/>
        </w:rPr>
        <w:t xml:space="preserve"> or from the </w:t>
      </w:r>
      <w:r w:rsidRPr="001C4B3F">
        <w:rPr>
          <w:rFonts w:ascii="Times New Roman" w:eastAsia="Arial Unicode MS" w:hAnsi="Times New Roman"/>
          <w:spacing w:val="10"/>
          <w:sz w:val="24"/>
          <w:szCs w:val="24"/>
        </w:rPr>
        <w:t xml:space="preserve">website </w:t>
      </w:r>
      <w:hyperlink r:id="rId7" w:history="1">
        <w:r w:rsidR="00693D00" w:rsidRPr="001C4B3F">
          <w:rPr>
            <w:rStyle w:val="Hyperlink"/>
            <w:rFonts w:ascii="Times New Roman" w:eastAsia="Arial Unicode MS" w:hAnsi="Times New Roman"/>
            <w:color w:val="auto"/>
            <w:spacing w:val="10"/>
            <w:sz w:val="24"/>
            <w:szCs w:val="24"/>
          </w:rPr>
          <w:t>www.dgcei.nic.in</w:t>
        </w:r>
      </w:hyperlink>
      <w:r w:rsidR="00693D00" w:rsidRPr="001C4B3F">
        <w:rPr>
          <w:rFonts w:ascii="Times New Roman" w:eastAsia="Arial Unicode MS" w:hAnsi="Times New Roman"/>
          <w:spacing w:val="10"/>
          <w:sz w:val="24"/>
          <w:szCs w:val="24"/>
          <w:u w:val="single"/>
        </w:rPr>
        <w:t>.</w:t>
      </w:r>
      <w:r w:rsidR="00693D00" w:rsidRPr="001C4B3F">
        <w:rPr>
          <w:rFonts w:ascii="Times New Roman" w:eastAsia="Arial Unicode MS" w:hAnsi="Times New Roman"/>
          <w:spacing w:val="10"/>
          <w:sz w:val="24"/>
          <w:szCs w:val="24"/>
        </w:rPr>
        <w:t xml:space="preserve">, </w:t>
      </w:r>
      <w:hyperlink r:id="rId8" w:history="1">
        <w:r w:rsidR="00693D00" w:rsidRPr="001C4B3F">
          <w:rPr>
            <w:rStyle w:val="Hyperlink"/>
            <w:rFonts w:ascii="Times New Roman" w:eastAsia="Arial Unicode MS" w:hAnsi="Times New Roman"/>
            <w:color w:val="auto"/>
            <w:spacing w:val="10"/>
            <w:sz w:val="24"/>
            <w:szCs w:val="24"/>
          </w:rPr>
          <w:t>www.centralexcisechennai.gov.in</w:t>
        </w:r>
      </w:hyperlink>
      <w:r w:rsidR="00693D00" w:rsidRPr="001C4B3F">
        <w:rPr>
          <w:rFonts w:ascii="Times New Roman" w:eastAsia="Arial Unicode MS" w:hAnsi="Times New Roman"/>
          <w:spacing w:val="10"/>
          <w:sz w:val="24"/>
          <w:szCs w:val="24"/>
          <w:u w:val="single"/>
        </w:rPr>
        <w:t xml:space="preserve">, </w:t>
      </w:r>
      <w:hyperlink r:id="rId9" w:history="1">
        <w:r w:rsidR="0092603D" w:rsidRPr="0092603D">
          <w:rPr>
            <w:rStyle w:val="Hyperlink"/>
            <w:rFonts w:ascii="Times New Roman" w:eastAsia="Arial Unicode MS" w:hAnsi="Times New Roman"/>
            <w:color w:val="auto"/>
            <w:spacing w:val="10"/>
            <w:sz w:val="24"/>
            <w:szCs w:val="24"/>
          </w:rPr>
          <w:t>www.tenders.gov.in</w:t>
        </w:r>
      </w:hyperlink>
      <w:r w:rsidR="0057394A">
        <w:t xml:space="preserve"> </w:t>
      </w:r>
      <w:r w:rsidR="0092603D">
        <w:rPr>
          <w:rFonts w:ascii="Times New Roman" w:eastAsia="Arial Unicode MS" w:hAnsi="Times New Roman"/>
          <w:spacing w:val="10"/>
          <w:sz w:val="24"/>
          <w:szCs w:val="24"/>
        </w:rPr>
        <w:t xml:space="preserve">and </w:t>
      </w:r>
      <w:hyperlink r:id="rId10" w:history="1">
        <w:r w:rsidR="00693D00" w:rsidRPr="001C4B3F">
          <w:rPr>
            <w:rStyle w:val="Hyperlink"/>
            <w:rFonts w:ascii="Times New Roman" w:eastAsia="Arial Unicode MS" w:hAnsi="Times New Roman"/>
            <w:color w:val="auto"/>
            <w:spacing w:val="10"/>
            <w:sz w:val="24"/>
            <w:szCs w:val="24"/>
          </w:rPr>
          <w:t>www.cbec.gov.in</w:t>
        </w:r>
      </w:hyperlink>
      <w:r w:rsidRPr="001C4B3F">
        <w:rPr>
          <w:rFonts w:ascii="Times New Roman" w:eastAsia="Arial Unicode MS" w:hAnsi="Times New Roman"/>
          <w:spacing w:val="10"/>
          <w:sz w:val="24"/>
          <w:szCs w:val="24"/>
        </w:rPr>
        <w:t>.</w:t>
      </w:r>
      <w:r w:rsidRPr="003906B6">
        <w:rPr>
          <w:rFonts w:ascii="Times New Roman" w:eastAsia="Arial Unicode MS" w:hAnsi="Times New Roman"/>
          <w:spacing w:val="10"/>
          <w:sz w:val="24"/>
          <w:szCs w:val="24"/>
        </w:rPr>
        <w:t xml:space="preserve"> For any pre-bid submission queries, the prospective bidders may contact the </w:t>
      </w:r>
      <w:r w:rsidRPr="00693D00">
        <w:rPr>
          <w:rFonts w:ascii="Times New Roman" w:eastAsia="Arial Unicode MS" w:hAnsi="Times New Roman"/>
          <w:spacing w:val="10"/>
          <w:sz w:val="24"/>
          <w:szCs w:val="24"/>
        </w:rPr>
        <w:t>Joint Director, DGCEI Chennai</w:t>
      </w:r>
      <w:r w:rsidRPr="003906B6">
        <w:rPr>
          <w:rFonts w:ascii="Times New Roman" w:eastAsia="Arial Unicode MS" w:hAnsi="Times New Roman"/>
          <w:spacing w:val="10"/>
          <w:sz w:val="24"/>
          <w:szCs w:val="24"/>
        </w:rPr>
        <w:t xml:space="preserve"> at the above mentioned phone numbers.</w:t>
      </w:r>
    </w:p>
    <w:p w:rsidR="00693D00" w:rsidRPr="00E7590E" w:rsidRDefault="00693D00" w:rsidP="00693D00">
      <w:pPr>
        <w:pStyle w:val="ListParagraph"/>
        <w:numPr>
          <w:ilvl w:val="0"/>
          <w:numId w:val="1"/>
        </w:numPr>
        <w:spacing w:after="120"/>
        <w:ind w:left="567" w:hanging="499"/>
        <w:jc w:val="both"/>
        <w:rPr>
          <w:rFonts w:ascii="Times New Roman" w:eastAsia="Arial Unicode MS" w:hAnsi="Times New Roman"/>
          <w:spacing w:val="10"/>
          <w:sz w:val="24"/>
          <w:szCs w:val="24"/>
        </w:rPr>
      </w:pPr>
      <w:r w:rsidRPr="00E7590E">
        <w:rPr>
          <w:rFonts w:ascii="Times New Roman" w:eastAsia="Arial Unicode MS" w:hAnsi="Times New Roman"/>
          <w:spacing w:val="10"/>
          <w:sz w:val="24"/>
          <w:szCs w:val="24"/>
        </w:rPr>
        <w:t xml:space="preserve">The </w:t>
      </w:r>
      <w:r>
        <w:rPr>
          <w:rFonts w:ascii="Times New Roman" w:eastAsia="Arial Unicode MS" w:hAnsi="Times New Roman"/>
          <w:spacing w:val="10"/>
          <w:sz w:val="24"/>
          <w:szCs w:val="24"/>
        </w:rPr>
        <w:t>o</w:t>
      </w:r>
      <w:r w:rsidRPr="00E7590E">
        <w:rPr>
          <w:rFonts w:ascii="Times New Roman" w:eastAsia="Arial Unicode MS" w:hAnsi="Times New Roman"/>
          <w:spacing w:val="10"/>
          <w:sz w:val="24"/>
          <w:szCs w:val="24"/>
        </w:rPr>
        <w:t>ffers / bid</w:t>
      </w:r>
      <w:r>
        <w:rPr>
          <w:rFonts w:ascii="Times New Roman" w:eastAsia="Arial Unicode MS" w:hAnsi="Times New Roman"/>
          <w:spacing w:val="10"/>
          <w:sz w:val="24"/>
          <w:szCs w:val="24"/>
        </w:rPr>
        <w:t>s</w:t>
      </w:r>
      <w:r w:rsidRPr="00E7590E">
        <w:rPr>
          <w:rFonts w:ascii="Times New Roman" w:eastAsia="Arial Unicode MS" w:hAnsi="Times New Roman"/>
          <w:spacing w:val="10"/>
          <w:sz w:val="24"/>
          <w:szCs w:val="24"/>
        </w:rPr>
        <w:t xml:space="preserve"> under two bid system, namely, Technical Bid (Part B) &amp; Financial Bid (Part C) should be neatly typed and submitted in </w:t>
      </w:r>
      <w:r w:rsidRPr="00E7590E">
        <w:rPr>
          <w:rFonts w:ascii="Times New Roman" w:eastAsia="Arial Unicode MS" w:hAnsi="Times New Roman"/>
          <w:b/>
          <w:spacing w:val="10"/>
          <w:sz w:val="24"/>
          <w:szCs w:val="24"/>
          <w:u w:val="single"/>
        </w:rPr>
        <w:t>TWO SEPARATE SEALED ENVELOPES</w:t>
      </w:r>
      <w:r w:rsidRPr="00E7590E">
        <w:rPr>
          <w:rFonts w:ascii="Times New Roman" w:eastAsia="Arial Unicode MS" w:hAnsi="Times New Roman"/>
          <w:spacing w:val="10"/>
          <w:sz w:val="24"/>
          <w:szCs w:val="24"/>
        </w:rPr>
        <w:t xml:space="preserve"> super scribing </w:t>
      </w:r>
      <w:r w:rsidRPr="00E7590E">
        <w:rPr>
          <w:rFonts w:ascii="Times New Roman" w:eastAsia="Arial Unicode MS" w:hAnsi="Times New Roman"/>
          <w:b/>
          <w:spacing w:val="10"/>
          <w:sz w:val="24"/>
          <w:szCs w:val="24"/>
        </w:rPr>
        <w:t>“</w:t>
      </w:r>
      <w:r>
        <w:rPr>
          <w:rFonts w:ascii="Times New Roman" w:eastAsia="Arial Unicode MS" w:hAnsi="Times New Roman"/>
          <w:b/>
          <w:spacing w:val="10"/>
          <w:sz w:val="24"/>
          <w:szCs w:val="24"/>
        </w:rPr>
        <w:t>O</w:t>
      </w:r>
      <w:r w:rsidRPr="00E7590E">
        <w:rPr>
          <w:rFonts w:ascii="Times New Roman" w:eastAsia="Arial Unicode MS" w:hAnsi="Times New Roman"/>
          <w:b/>
          <w:spacing w:val="10"/>
          <w:sz w:val="24"/>
          <w:szCs w:val="24"/>
        </w:rPr>
        <w:t xml:space="preserve">ffer for commercial space for setting up Regional Unit of DGGSTI at </w:t>
      </w:r>
      <w:proofErr w:type="spellStart"/>
      <w:r w:rsidRPr="00E7590E">
        <w:rPr>
          <w:rFonts w:ascii="Times New Roman" w:eastAsia="Arial Unicode MS" w:hAnsi="Times New Roman"/>
          <w:b/>
          <w:spacing w:val="10"/>
          <w:sz w:val="24"/>
          <w:szCs w:val="24"/>
        </w:rPr>
        <w:t>Puducherry</w:t>
      </w:r>
      <w:proofErr w:type="spellEnd"/>
      <w:r w:rsidRPr="00E7590E">
        <w:rPr>
          <w:rFonts w:ascii="Times New Roman" w:eastAsia="Arial Unicode MS" w:hAnsi="Times New Roman"/>
          <w:b/>
          <w:spacing w:val="10"/>
          <w:sz w:val="24"/>
          <w:szCs w:val="24"/>
        </w:rPr>
        <w:t xml:space="preserve">” </w:t>
      </w:r>
      <w:r w:rsidRPr="00E7590E">
        <w:rPr>
          <w:rFonts w:ascii="Times New Roman" w:eastAsia="Arial Unicode MS" w:hAnsi="Times New Roman"/>
          <w:spacing w:val="10"/>
          <w:sz w:val="24"/>
          <w:szCs w:val="24"/>
        </w:rPr>
        <w:t>to the Office of the Assistant / Deputy Director, Goods and Services Tax Intelligence, located at</w:t>
      </w:r>
      <w:r>
        <w:rPr>
          <w:rFonts w:ascii="Times New Roman" w:eastAsia="Arial Unicode MS" w:hAnsi="Times New Roman"/>
          <w:spacing w:val="10"/>
          <w:sz w:val="24"/>
          <w:szCs w:val="24"/>
        </w:rPr>
        <w:t xml:space="preserve"> the ground floor of</w:t>
      </w:r>
      <w:r w:rsidR="00B55336">
        <w:rPr>
          <w:rFonts w:ascii="Times New Roman" w:eastAsia="Arial Unicode MS" w:hAnsi="Times New Roman"/>
          <w:spacing w:val="10"/>
          <w:sz w:val="24"/>
          <w:szCs w:val="24"/>
        </w:rPr>
        <w:t xml:space="preserve"> </w:t>
      </w:r>
      <w:r w:rsidRPr="00BD4747">
        <w:rPr>
          <w:rFonts w:ascii="Times New Roman" w:eastAsia="Arial Unicode MS" w:hAnsi="Times New Roman"/>
          <w:b/>
          <w:spacing w:val="10"/>
          <w:sz w:val="24"/>
          <w:szCs w:val="24"/>
        </w:rPr>
        <w:t xml:space="preserve">The </w:t>
      </w:r>
      <w:proofErr w:type="spellStart"/>
      <w:r w:rsidRPr="00BD4747">
        <w:rPr>
          <w:rFonts w:ascii="Times New Roman" w:eastAsia="Arial Unicode MS" w:hAnsi="Times New Roman"/>
          <w:b/>
          <w:spacing w:val="10"/>
          <w:sz w:val="24"/>
          <w:szCs w:val="24"/>
        </w:rPr>
        <w:t>Commissionerate</w:t>
      </w:r>
      <w:proofErr w:type="spellEnd"/>
      <w:r w:rsidRPr="00BD4747">
        <w:rPr>
          <w:rFonts w:ascii="Times New Roman" w:eastAsia="Arial Unicode MS" w:hAnsi="Times New Roman"/>
          <w:b/>
          <w:spacing w:val="10"/>
          <w:sz w:val="24"/>
          <w:szCs w:val="24"/>
        </w:rPr>
        <w:t xml:space="preserve"> of GST and Central Excise, No 1, </w:t>
      </w:r>
      <w:proofErr w:type="spellStart"/>
      <w:r w:rsidRPr="00BD4747">
        <w:rPr>
          <w:rFonts w:ascii="Times New Roman" w:eastAsia="Arial Unicode MS" w:hAnsi="Times New Roman"/>
          <w:b/>
          <w:spacing w:val="10"/>
          <w:sz w:val="24"/>
          <w:szCs w:val="24"/>
        </w:rPr>
        <w:t>Goubert</w:t>
      </w:r>
      <w:proofErr w:type="spellEnd"/>
      <w:r w:rsidRPr="00BD4747">
        <w:rPr>
          <w:rFonts w:ascii="Times New Roman" w:eastAsia="Arial Unicode MS" w:hAnsi="Times New Roman"/>
          <w:b/>
          <w:spacing w:val="10"/>
          <w:sz w:val="24"/>
          <w:szCs w:val="24"/>
        </w:rPr>
        <w:t xml:space="preserve"> Avenue (Beach Road), </w:t>
      </w:r>
      <w:proofErr w:type="spellStart"/>
      <w:r w:rsidRPr="00BD4747">
        <w:rPr>
          <w:rFonts w:ascii="Times New Roman" w:eastAsia="Arial Unicode MS" w:hAnsi="Times New Roman"/>
          <w:b/>
          <w:spacing w:val="10"/>
          <w:sz w:val="24"/>
          <w:szCs w:val="24"/>
        </w:rPr>
        <w:t>Puducherry</w:t>
      </w:r>
      <w:proofErr w:type="spellEnd"/>
      <w:r w:rsidRPr="00BD4747">
        <w:rPr>
          <w:rFonts w:ascii="Times New Roman" w:eastAsia="Arial Unicode MS" w:hAnsi="Times New Roman"/>
          <w:b/>
          <w:spacing w:val="10"/>
          <w:sz w:val="24"/>
          <w:szCs w:val="24"/>
        </w:rPr>
        <w:t xml:space="preserve"> 605 001</w:t>
      </w:r>
      <w:r w:rsidRPr="00E7590E">
        <w:rPr>
          <w:rFonts w:ascii="Times New Roman" w:eastAsia="Arial Unicode MS" w:hAnsi="Times New Roman"/>
          <w:spacing w:val="10"/>
          <w:sz w:val="24"/>
          <w:szCs w:val="24"/>
        </w:rPr>
        <w:t xml:space="preserve"> in person or by registered/speed post/courier latest by </w:t>
      </w:r>
      <w:r w:rsidRPr="00E7590E">
        <w:rPr>
          <w:rFonts w:ascii="Times New Roman" w:eastAsia="Arial Unicode MS" w:hAnsi="Times New Roman"/>
          <w:b/>
          <w:spacing w:val="10"/>
          <w:sz w:val="24"/>
          <w:szCs w:val="24"/>
        </w:rPr>
        <w:t>5 PM</w:t>
      </w:r>
      <w:r w:rsidRPr="00E7590E">
        <w:rPr>
          <w:rFonts w:ascii="Times New Roman" w:eastAsia="Arial Unicode MS" w:hAnsi="Times New Roman"/>
          <w:spacing w:val="10"/>
          <w:sz w:val="24"/>
          <w:szCs w:val="24"/>
        </w:rPr>
        <w:t xml:space="preserve"> on </w:t>
      </w:r>
      <w:r w:rsidR="00127D66">
        <w:rPr>
          <w:rFonts w:ascii="Times New Roman" w:eastAsia="Arial Unicode MS" w:hAnsi="Times New Roman"/>
          <w:b/>
          <w:spacing w:val="10"/>
          <w:sz w:val="24"/>
          <w:szCs w:val="24"/>
        </w:rPr>
        <w:t>20.12.2017</w:t>
      </w:r>
      <w:r w:rsidRPr="00E7590E">
        <w:rPr>
          <w:rFonts w:ascii="Times New Roman" w:eastAsia="Arial Unicode MS" w:hAnsi="Times New Roman"/>
          <w:spacing w:val="10"/>
          <w:sz w:val="24"/>
          <w:szCs w:val="24"/>
        </w:rPr>
        <w:t xml:space="preserve">. </w:t>
      </w:r>
      <w:r>
        <w:rPr>
          <w:rFonts w:ascii="Times New Roman" w:eastAsia="Arial Unicode MS" w:hAnsi="Times New Roman"/>
          <w:spacing w:val="10"/>
          <w:sz w:val="24"/>
          <w:szCs w:val="24"/>
        </w:rPr>
        <w:t xml:space="preserve">The </w:t>
      </w:r>
      <w:r w:rsidRPr="00E7590E">
        <w:rPr>
          <w:rFonts w:ascii="Times New Roman" w:eastAsia="Arial Unicode MS" w:hAnsi="Times New Roman"/>
          <w:spacing w:val="10"/>
          <w:sz w:val="24"/>
          <w:szCs w:val="24"/>
        </w:rPr>
        <w:t>Offers/bids received beyond the stipulated time and date shall not be considered / entertained.</w:t>
      </w:r>
    </w:p>
    <w:p w:rsidR="002B64E6" w:rsidRPr="003906B6" w:rsidRDefault="002B64E6" w:rsidP="003764F8">
      <w:pPr>
        <w:pStyle w:val="ListParagraph"/>
        <w:numPr>
          <w:ilvl w:val="0"/>
          <w:numId w:val="1"/>
        </w:numPr>
        <w:spacing w:after="120"/>
        <w:ind w:left="567" w:hanging="499"/>
        <w:jc w:val="both"/>
        <w:rPr>
          <w:rFonts w:ascii="Times New Roman" w:eastAsia="Arial Unicode MS" w:hAnsi="Times New Roman"/>
          <w:spacing w:val="10"/>
          <w:sz w:val="24"/>
          <w:szCs w:val="24"/>
        </w:rPr>
      </w:pPr>
      <w:r w:rsidRPr="003906B6">
        <w:rPr>
          <w:rFonts w:ascii="Times New Roman" w:eastAsia="Arial Unicode MS" w:hAnsi="Times New Roman"/>
          <w:spacing w:val="10"/>
          <w:sz w:val="24"/>
          <w:szCs w:val="24"/>
        </w:rPr>
        <w:t xml:space="preserve">The Department reserves the right to reject any or all the Offers without assigning any reasons therefor. For any further enquiries, </w:t>
      </w:r>
      <w:r w:rsidRPr="00740962">
        <w:rPr>
          <w:rFonts w:ascii="Times New Roman" w:eastAsia="Arial Unicode MS" w:hAnsi="Times New Roman"/>
          <w:spacing w:val="10"/>
          <w:sz w:val="24"/>
          <w:szCs w:val="24"/>
        </w:rPr>
        <w:t>the undersigned</w:t>
      </w:r>
      <w:r w:rsidRPr="003906B6">
        <w:rPr>
          <w:rFonts w:ascii="Times New Roman" w:eastAsia="Arial Unicode MS" w:hAnsi="Times New Roman"/>
          <w:spacing w:val="10"/>
          <w:sz w:val="24"/>
          <w:szCs w:val="24"/>
        </w:rPr>
        <w:t xml:space="preserve"> may be contacted.</w:t>
      </w:r>
    </w:p>
    <w:p w:rsidR="002B64E6" w:rsidRDefault="002B64E6" w:rsidP="002B64E6">
      <w:pPr>
        <w:pStyle w:val="ListParagraph"/>
        <w:spacing w:after="120" w:line="300" w:lineRule="auto"/>
        <w:ind w:left="68"/>
        <w:jc w:val="both"/>
        <w:rPr>
          <w:rFonts w:ascii="Times New Roman" w:eastAsia="Arial Unicode MS" w:hAnsi="Times New Roman"/>
          <w:spacing w:val="10"/>
          <w:sz w:val="24"/>
          <w:szCs w:val="24"/>
        </w:rPr>
      </w:pPr>
    </w:p>
    <w:p w:rsidR="002B64E6" w:rsidRDefault="009C596A" w:rsidP="009C596A">
      <w:pPr>
        <w:pStyle w:val="ListParagraph"/>
        <w:spacing w:after="0" w:line="300" w:lineRule="auto"/>
        <w:ind w:left="68"/>
        <w:jc w:val="center"/>
        <w:rPr>
          <w:rFonts w:ascii="Times New Roman" w:eastAsia="Arial Unicode MS" w:hAnsi="Times New Roman"/>
          <w:spacing w:val="10"/>
          <w:sz w:val="24"/>
          <w:szCs w:val="24"/>
        </w:rPr>
      </w:pPr>
      <w:r>
        <w:rPr>
          <w:rFonts w:ascii="Times New Roman" w:eastAsia="Arial Unicode MS" w:hAnsi="Times New Roman"/>
          <w:spacing w:val="10"/>
          <w:sz w:val="24"/>
          <w:szCs w:val="24"/>
        </w:rPr>
        <w:t xml:space="preserve">                                                                                               </w:t>
      </w:r>
      <w:proofErr w:type="spellStart"/>
      <w:r>
        <w:rPr>
          <w:rFonts w:ascii="Times New Roman" w:eastAsia="Arial Unicode MS" w:hAnsi="Times New Roman"/>
          <w:spacing w:val="10"/>
          <w:sz w:val="24"/>
          <w:szCs w:val="24"/>
        </w:rPr>
        <w:t>Sd</w:t>
      </w:r>
      <w:proofErr w:type="spellEnd"/>
      <w:r>
        <w:rPr>
          <w:rFonts w:ascii="Times New Roman" w:eastAsia="Arial Unicode MS" w:hAnsi="Times New Roman"/>
          <w:spacing w:val="10"/>
          <w:sz w:val="24"/>
          <w:szCs w:val="24"/>
        </w:rPr>
        <w:t>/xx/Joint Director</w:t>
      </w:r>
    </w:p>
    <w:p w:rsidR="009C596A" w:rsidRPr="009C596A" w:rsidRDefault="009C596A" w:rsidP="009C596A">
      <w:pPr>
        <w:pStyle w:val="ListParagraph"/>
        <w:spacing w:after="0" w:line="300" w:lineRule="auto"/>
        <w:ind w:left="68"/>
        <w:jc w:val="right"/>
        <w:rPr>
          <w:rFonts w:ascii="Times New Roman" w:eastAsia="Arial Unicode MS" w:hAnsi="Times New Roman"/>
          <w:b/>
          <w:spacing w:val="10"/>
          <w:sz w:val="24"/>
          <w:szCs w:val="24"/>
        </w:rPr>
      </w:pPr>
      <w:r>
        <w:rPr>
          <w:rFonts w:ascii="Times New Roman" w:eastAsia="Arial Unicode MS" w:hAnsi="Times New Roman"/>
          <w:spacing w:val="10"/>
          <w:sz w:val="24"/>
          <w:szCs w:val="24"/>
        </w:rPr>
        <w:t>DGGSTI/</w:t>
      </w:r>
      <w:proofErr w:type="spellStart"/>
      <w:r>
        <w:rPr>
          <w:rFonts w:ascii="Times New Roman" w:eastAsia="Arial Unicode MS" w:hAnsi="Times New Roman"/>
          <w:spacing w:val="10"/>
          <w:sz w:val="24"/>
          <w:szCs w:val="24"/>
        </w:rPr>
        <w:t>Zonal</w:t>
      </w:r>
      <w:proofErr w:type="spellEnd"/>
      <w:r>
        <w:rPr>
          <w:rFonts w:ascii="Times New Roman" w:eastAsia="Arial Unicode MS" w:hAnsi="Times New Roman"/>
          <w:spacing w:val="10"/>
          <w:sz w:val="24"/>
          <w:szCs w:val="24"/>
        </w:rPr>
        <w:t xml:space="preserve"> Unit/Chennai</w:t>
      </w:r>
    </w:p>
    <w:p w:rsidR="00D52876" w:rsidRPr="003906B6" w:rsidRDefault="002B64E6" w:rsidP="009C596A">
      <w:pPr>
        <w:spacing w:after="0"/>
        <w:rPr>
          <w:rFonts w:ascii="Times New Roman" w:hAnsi="Times New Roman"/>
          <w:sz w:val="24"/>
          <w:szCs w:val="24"/>
        </w:rPr>
      </w:pPr>
      <w:r w:rsidRPr="003906B6">
        <w:rPr>
          <w:rFonts w:ascii="Times New Roman" w:hAnsi="Times New Roman"/>
          <w:sz w:val="24"/>
          <w:szCs w:val="24"/>
        </w:rPr>
        <w:br w:type="page"/>
      </w:r>
    </w:p>
    <w:p w:rsidR="00D52876" w:rsidRPr="003906B6" w:rsidRDefault="00404AA7" w:rsidP="003A0090">
      <w:pPr>
        <w:spacing w:after="120" w:line="240" w:lineRule="auto"/>
        <w:jc w:val="both"/>
        <w:rPr>
          <w:rFonts w:ascii="Times New Roman" w:eastAsia="Arial Unicode MS" w:hAnsi="Times New Roman"/>
          <w:b/>
          <w:spacing w:val="10"/>
          <w:sz w:val="24"/>
          <w:szCs w:val="24"/>
          <w:u w:val="single"/>
        </w:rPr>
      </w:pPr>
      <w:r>
        <w:rPr>
          <w:rFonts w:ascii="Times New Roman" w:eastAsia="Arial Unicode MS" w:hAnsi="Times New Roman"/>
          <w:b/>
          <w:spacing w:val="10"/>
          <w:sz w:val="24"/>
          <w:szCs w:val="24"/>
          <w:u w:val="single"/>
        </w:rPr>
        <w:lastRenderedPageBreak/>
        <w:t xml:space="preserve">Procedure for submitting </w:t>
      </w:r>
      <w:r w:rsidR="00D52876" w:rsidRPr="003906B6">
        <w:rPr>
          <w:rFonts w:ascii="Times New Roman" w:eastAsia="Arial Unicode MS" w:hAnsi="Times New Roman"/>
          <w:b/>
          <w:spacing w:val="10"/>
          <w:sz w:val="24"/>
          <w:szCs w:val="24"/>
          <w:u w:val="single"/>
        </w:rPr>
        <w:t xml:space="preserve">Tender documents for hiring of office accommodation for setting up of the Regional Unit of DGGSTI at </w:t>
      </w:r>
      <w:proofErr w:type="spellStart"/>
      <w:r w:rsidR="00D52876" w:rsidRPr="003906B6">
        <w:rPr>
          <w:rFonts w:ascii="Times New Roman" w:eastAsia="Arial Unicode MS" w:hAnsi="Times New Roman"/>
          <w:b/>
          <w:spacing w:val="10"/>
          <w:sz w:val="24"/>
          <w:szCs w:val="24"/>
          <w:u w:val="single"/>
        </w:rPr>
        <w:t>Puducherry</w:t>
      </w:r>
      <w:proofErr w:type="spellEnd"/>
      <w:r w:rsidR="00D52876" w:rsidRPr="003906B6">
        <w:rPr>
          <w:rFonts w:ascii="Times New Roman" w:eastAsia="Arial Unicode MS" w:hAnsi="Times New Roman"/>
          <w:b/>
          <w:spacing w:val="10"/>
          <w:sz w:val="24"/>
          <w:szCs w:val="24"/>
          <w:u w:val="single"/>
        </w:rPr>
        <w:t>.</w:t>
      </w:r>
    </w:p>
    <w:p w:rsidR="00D52876" w:rsidRPr="00404AA7" w:rsidRDefault="00D52876" w:rsidP="003A0090">
      <w:pPr>
        <w:pStyle w:val="ListParagraph"/>
        <w:numPr>
          <w:ilvl w:val="0"/>
          <w:numId w:val="16"/>
        </w:numPr>
        <w:spacing w:after="120"/>
        <w:ind w:hanging="720"/>
        <w:jc w:val="both"/>
        <w:rPr>
          <w:rFonts w:ascii="Times New Roman" w:eastAsia="Arial Unicode MS" w:hAnsi="Times New Roman"/>
          <w:spacing w:val="10"/>
          <w:sz w:val="24"/>
          <w:szCs w:val="24"/>
        </w:rPr>
      </w:pPr>
      <w:r w:rsidRPr="00404AA7">
        <w:rPr>
          <w:rFonts w:ascii="Times New Roman" w:eastAsia="Arial Unicode MS" w:hAnsi="Times New Roman"/>
          <w:spacing w:val="10"/>
          <w:sz w:val="24"/>
          <w:szCs w:val="24"/>
        </w:rPr>
        <w:t>The tender consists of three parts</w:t>
      </w:r>
    </w:p>
    <w:p w:rsidR="00D52876" w:rsidRPr="003906B6" w:rsidRDefault="00D52876" w:rsidP="003A0090">
      <w:pPr>
        <w:spacing w:after="0"/>
        <w:ind w:left="720" w:firstLine="720"/>
        <w:jc w:val="both"/>
        <w:rPr>
          <w:rFonts w:ascii="Times New Roman" w:eastAsia="Arial Unicode MS" w:hAnsi="Times New Roman"/>
          <w:spacing w:val="10"/>
          <w:sz w:val="24"/>
          <w:szCs w:val="24"/>
        </w:rPr>
      </w:pPr>
      <w:r w:rsidRPr="003906B6">
        <w:rPr>
          <w:rFonts w:ascii="Times New Roman" w:eastAsia="Arial Unicode MS" w:hAnsi="Times New Roman"/>
          <w:b/>
          <w:spacing w:val="10"/>
          <w:sz w:val="24"/>
          <w:szCs w:val="24"/>
        </w:rPr>
        <w:t>Part A</w:t>
      </w:r>
      <w:r w:rsidRPr="003906B6">
        <w:rPr>
          <w:rFonts w:ascii="Times New Roman" w:eastAsia="Arial Unicode MS" w:hAnsi="Times New Roman"/>
          <w:spacing w:val="10"/>
          <w:sz w:val="24"/>
          <w:szCs w:val="24"/>
        </w:rPr>
        <w:t xml:space="preserve"> – Terms and conditions </w:t>
      </w:r>
    </w:p>
    <w:p w:rsidR="00D52876" w:rsidRPr="003906B6" w:rsidRDefault="00D52876" w:rsidP="003A0090">
      <w:pPr>
        <w:spacing w:after="0"/>
        <w:ind w:left="720" w:firstLine="720"/>
        <w:jc w:val="both"/>
        <w:rPr>
          <w:rFonts w:ascii="Times New Roman" w:eastAsia="Arial Unicode MS" w:hAnsi="Times New Roman"/>
          <w:spacing w:val="10"/>
          <w:sz w:val="24"/>
          <w:szCs w:val="24"/>
        </w:rPr>
      </w:pPr>
      <w:r w:rsidRPr="003906B6">
        <w:rPr>
          <w:rFonts w:ascii="Times New Roman" w:eastAsia="Arial Unicode MS" w:hAnsi="Times New Roman"/>
          <w:b/>
          <w:spacing w:val="10"/>
          <w:sz w:val="24"/>
          <w:szCs w:val="24"/>
        </w:rPr>
        <w:t>Part B</w:t>
      </w:r>
      <w:r w:rsidR="00393045" w:rsidRPr="003906B6">
        <w:rPr>
          <w:rFonts w:ascii="Times New Roman" w:eastAsia="Arial Unicode MS" w:hAnsi="Times New Roman"/>
          <w:spacing w:val="10"/>
          <w:sz w:val="24"/>
          <w:szCs w:val="24"/>
        </w:rPr>
        <w:t>–</w:t>
      </w:r>
      <w:r w:rsidRPr="003906B6">
        <w:rPr>
          <w:rFonts w:ascii="Times New Roman" w:eastAsia="Arial Unicode MS" w:hAnsi="Times New Roman"/>
          <w:spacing w:val="10"/>
          <w:sz w:val="24"/>
          <w:szCs w:val="24"/>
        </w:rPr>
        <w:t xml:space="preserve">Technical bid </w:t>
      </w:r>
    </w:p>
    <w:p w:rsidR="00D52876" w:rsidRPr="003906B6" w:rsidRDefault="00D52876" w:rsidP="003A0090">
      <w:pPr>
        <w:spacing w:after="120"/>
        <w:ind w:left="720" w:firstLine="720"/>
        <w:jc w:val="both"/>
        <w:rPr>
          <w:rFonts w:ascii="Times New Roman" w:eastAsia="Arial Unicode MS" w:hAnsi="Times New Roman"/>
          <w:spacing w:val="10"/>
          <w:sz w:val="24"/>
          <w:szCs w:val="24"/>
        </w:rPr>
      </w:pPr>
      <w:r w:rsidRPr="003906B6">
        <w:rPr>
          <w:rFonts w:ascii="Times New Roman" w:eastAsia="Arial Unicode MS" w:hAnsi="Times New Roman"/>
          <w:b/>
          <w:spacing w:val="10"/>
          <w:sz w:val="24"/>
          <w:szCs w:val="24"/>
        </w:rPr>
        <w:t>Part C</w:t>
      </w:r>
      <w:r w:rsidRPr="003906B6">
        <w:rPr>
          <w:rFonts w:ascii="Times New Roman" w:eastAsia="Arial Unicode MS" w:hAnsi="Times New Roman"/>
          <w:spacing w:val="10"/>
          <w:sz w:val="24"/>
          <w:szCs w:val="24"/>
        </w:rPr>
        <w:t xml:space="preserve"> – Financial bid </w:t>
      </w:r>
    </w:p>
    <w:p w:rsidR="00D52876" w:rsidRPr="003906B6" w:rsidRDefault="00404AA7" w:rsidP="003A0090">
      <w:pPr>
        <w:spacing w:after="120"/>
        <w:jc w:val="both"/>
        <w:rPr>
          <w:rFonts w:ascii="Times New Roman" w:eastAsia="Arial Unicode MS" w:hAnsi="Times New Roman"/>
          <w:b/>
          <w:spacing w:val="10"/>
          <w:sz w:val="24"/>
          <w:szCs w:val="24"/>
          <w:u w:val="single"/>
        </w:rPr>
      </w:pPr>
      <w:r w:rsidRPr="00404AA7">
        <w:rPr>
          <w:rFonts w:ascii="Times New Roman" w:eastAsia="Arial Unicode MS" w:hAnsi="Times New Roman"/>
          <w:spacing w:val="10"/>
          <w:sz w:val="24"/>
          <w:szCs w:val="24"/>
        </w:rPr>
        <w:t>2.</w:t>
      </w:r>
      <w:r w:rsidRPr="00404AA7">
        <w:rPr>
          <w:rFonts w:ascii="Times New Roman" w:eastAsia="Arial Unicode MS" w:hAnsi="Times New Roman"/>
          <w:spacing w:val="10"/>
          <w:sz w:val="24"/>
          <w:szCs w:val="24"/>
        </w:rPr>
        <w:tab/>
      </w:r>
      <w:r w:rsidR="00D52876" w:rsidRPr="003906B6">
        <w:rPr>
          <w:rFonts w:ascii="Times New Roman" w:eastAsia="Arial Unicode MS" w:hAnsi="Times New Roman"/>
          <w:b/>
          <w:spacing w:val="10"/>
          <w:sz w:val="24"/>
          <w:szCs w:val="24"/>
          <w:u w:val="single"/>
        </w:rPr>
        <w:t xml:space="preserve">Both Part B and C should be sealed in separate envelopes and </w:t>
      </w:r>
      <w:proofErr w:type="spellStart"/>
      <w:r w:rsidR="00D52876" w:rsidRPr="003906B6">
        <w:rPr>
          <w:rFonts w:ascii="Times New Roman" w:eastAsia="Arial Unicode MS" w:hAnsi="Times New Roman"/>
          <w:b/>
          <w:spacing w:val="10"/>
          <w:sz w:val="24"/>
          <w:szCs w:val="24"/>
          <w:u w:val="single"/>
        </w:rPr>
        <w:t>superscribed</w:t>
      </w:r>
      <w:proofErr w:type="spellEnd"/>
      <w:r w:rsidR="00D52876" w:rsidRPr="003906B6">
        <w:rPr>
          <w:rFonts w:ascii="Times New Roman" w:eastAsia="Arial Unicode MS" w:hAnsi="Times New Roman"/>
          <w:b/>
          <w:spacing w:val="10"/>
          <w:sz w:val="24"/>
          <w:szCs w:val="24"/>
          <w:u w:val="single"/>
        </w:rPr>
        <w:t xml:space="preserve"> in bold letters as:</w:t>
      </w:r>
    </w:p>
    <w:p w:rsidR="00D52876" w:rsidRPr="003906B6" w:rsidRDefault="00D52876" w:rsidP="005375AA">
      <w:pPr>
        <w:spacing w:after="120"/>
        <w:ind w:left="993" w:hanging="426"/>
        <w:jc w:val="both"/>
        <w:rPr>
          <w:rFonts w:ascii="Times New Roman" w:eastAsia="Arial Unicode MS" w:hAnsi="Times New Roman"/>
          <w:spacing w:val="10"/>
          <w:sz w:val="24"/>
          <w:szCs w:val="24"/>
        </w:rPr>
      </w:pPr>
      <w:r w:rsidRPr="003906B6">
        <w:rPr>
          <w:rFonts w:ascii="Times New Roman" w:eastAsia="Arial Unicode MS" w:hAnsi="Times New Roman"/>
          <w:spacing w:val="10"/>
          <w:sz w:val="24"/>
          <w:szCs w:val="24"/>
        </w:rPr>
        <w:t xml:space="preserve">a. </w:t>
      </w:r>
      <w:r w:rsidR="005375AA">
        <w:rPr>
          <w:rFonts w:ascii="Times New Roman" w:eastAsia="Arial Unicode MS" w:hAnsi="Times New Roman"/>
          <w:spacing w:val="10"/>
          <w:sz w:val="24"/>
          <w:szCs w:val="24"/>
        </w:rPr>
        <w:tab/>
      </w:r>
      <w:r w:rsidRPr="003906B6">
        <w:rPr>
          <w:rFonts w:ascii="Times New Roman" w:eastAsia="Arial Unicode MS" w:hAnsi="Times New Roman"/>
          <w:spacing w:val="10"/>
          <w:sz w:val="24"/>
          <w:szCs w:val="24"/>
        </w:rPr>
        <w:t xml:space="preserve">TECHNICAL BID - offer for commercial space for setting up Regional Unit of DGGSTI at </w:t>
      </w:r>
      <w:proofErr w:type="spellStart"/>
      <w:r w:rsidRPr="003906B6">
        <w:rPr>
          <w:rFonts w:ascii="Times New Roman" w:eastAsia="Arial Unicode MS" w:hAnsi="Times New Roman"/>
          <w:spacing w:val="10"/>
          <w:sz w:val="24"/>
          <w:szCs w:val="24"/>
        </w:rPr>
        <w:t>Puducherry</w:t>
      </w:r>
      <w:proofErr w:type="spellEnd"/>
      <w:r w:rsidRPr="003906B6">
        <w:rPr>
          <w:rFonts w:ascii="Times New Roman" w:eastAsia="Arial Unicode MS" w:hAnsi="Times New Roman"/>
          <w:spacing w:val="10"/>
          <w:sz w:val="24"/>
          <w:szCs w:val="24"/>
        </w:rPr>
        <w:t xml:space="preserve">. </w:t>
      </w:r>
    </w:p>
    <w:p w:rsidR="00D52876" w:rsidRPr="003906B6" w:rsidRDefault="00D52876" w:rsidP="005375AA">
      <w:pPr>
        <w:spacing w:after="120"/>
        <w:ind w:left="993" w:hanging="426"/>
        <w:jc w:val="both"/>
        <w:rPr>
          <w:rFonts w:ascii="Times New Roman" w:eastAsia="Arial Unicode MS" w:hAnsi="Times New Roman"/>
          <w:spacing w:val="10"/>
          <w:sz w:val="24"/>
          <w:szCs w:val="24"/>
        </w:rPr>
      </w:pPr>
      <w:r w:rsidRPr="003906B6">
        <w:rPr>
          <w:rFonts w:ascii="Times New Roman" w:eastAsia="Arial Unicode MS" w:hAnsi="Times New Roman"/>
          <w:spacing w:val="10"/>
          <w:sz w:val="24"/>
          <w:szCs w:val="24"/>
        </w:rPr>
        <w:t xml:space="preserve">b. </w:t>
      </w:r>
      <w:r w:rsidR="005375AA">
        <w:rPr>
          <w:rFonts w:ascii="Times New Roman" w:eastAsia="Arial Unicode MS" w:hAnsi="Times New Roman"/>
          <w:spacing w:val="10"/>
          <w:sz w:val="24"/>
          <w:szCs w:val="24"/>
        </w:rPr>
        <w:tab/>
      </w:r>
      <w:r w:rsidRPr="003906B6">
        <w:rPr>
          <w:rFonts w:ascii="Times New Roman" w:eastAsia="Arial Unicode MS" w:hAnsi="Times New Roman"/>
          <w:spacing w:val="10"/>
          <w:sz w:val="24"/>
          <w:szCs w:val="24"/>
        </w:rPr>
        <w:t xml:space="preserve">FINANCIAL BID - offer for commercial space for setting up Regional Unit of DGGSTI at </w:t>
      </w:r>
      <w:proofErr w:type="spellStart"/>
      <w:r w:rsidRPr="003906B6">
        <w:rPr>
          <w:rFonts w:ascii="Times New Roman" w:eastAsia="Arial Unicode MS" w:hAnsi="Times New Roman"/>
          <w:spacing w:val="10"/>
          <w:sz w:val="24"/>
          <w:szCs w:val="24"/>
        </w:rPr>
        <w:t>Puducherry</w:t>
      </w:r>
      <w:proofErr w:type="spellEnd"/>
      <w:r w:rsidRPr="003906B6">
        <w:rPr>
          <w:rFonts w:ascii="Times New Roman" w:eastAsia="Arial Unicode MS" w:hAnsi="Times New Roman"/>
          <w:spacing w:val="10"/>
          <w:sz w:val="24"/>
          <w:szCs w:val="24"/>
        </w:rPr>
        <w:t xml:space="preserve">. </w:t>
      </w:r>
    </w:p>
    <w:p w:rsidR="00D52876" w:rsidRPr="003906B6" w:rsidRDefault="00404AA7" w:rsidP="003A0090">
      <w:pPr>
        <w:spacing w:after="120"/>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3.</w:t>
      </w:r>
      <w:r>
        <w:rPr>
          <w:rFonts w:ascii="Times New Roman" w:eastAsia="Arial Unicode MS" w:hAnsi="Times New Roman"/>
          <w:spacing w:val="10"/>
          <w:sz w:val="24"/>
          <w:szCs w:val="24"/>
        </w:rPr>
        <w:tab/>
      </w:r>
      <w:r w:rsidR="00D52876" w:rsidRPr="003906B6">
        <w:rPr>
          <w:rFonts w:ascii="Times New Roman" w:eastAsia="Arial Unicode MS" w:hAnsi="Times New Roman"/>
          <w:spacing w:val="10"/>
          <w:sz w:val="24"/>
          <w:szCs w:val="24"/>
        </w:rPr>
        <w:t xml:space="preserve">Both these envelopes should be then placed in a single sealed cover super scribed </w:t>
      </w:r>
      <w:r w:rsidR="00D52876" w:rsidRPr="003906B6">
        <w:rPr>
          <w:rFonts w:ascii="Times New Roman" w:eastAsia="Arial Unicode MS" w:hAnsi="Times New Roman"/>
          <w:b/>
          <w:spacing w:val="10"/>
          <w:sz w:val="24"/>
          <w:szCs w:val="24"/>
        </w:rPr>
        <w:t>“</w:t>
      </w:r>
      <w:r w:rsidR="00354044" w:rsidRPr="003906B6">
        <w:rPr>
          <w:rFonts w:ascii="Times New Roman" w:eastAsia="Arial Unicode MS" w:hAnsi="Times New Roman"/>
          <w:b/>
          <w:spacing w:val="10"/>
          <w:sz w:val="24"/>
          <w:szCs w:val="24"/>
        </w:rPr>
        <w:t xml:space="preserve">offer for commercial space for setting up Regional Unit of </w:t>
      </w:r>
      <w:r w:rsidR="00FA72F1" w:rsidRPr="003906B6">
        <w:rPr>
          <w:rFonts w:ascii="Times New Roman" w:eastAsia="Arial Unicode MS" w:hAnsi="Times New Roman"/>
          <w:b/>
          <w:spacing w:val="10"/>
          <w:sz w:val="24"/>
          <w:szCs w:val="24"/>
        </w:rPr>
        <w:t xml:space="preserve">DGGSTI </w:t>
      </w:r>
      <w:r w:rsidR="00354044" w:rsidRPr="003906B6">
        <w:rPr>
          <w:rFonts w:ascii="Times New Roman" w:eastAsia="Arial Unicode MS" w:hAnsi="Times New Roman"/>
          <w:b/>
          <w:spacing w:val="10"/>
          <w:sz w:val="24"/>
          <w:szCs w:val="24"/>
        </w:rPr>
        <w:t xml:space="preserve">at </w:t>
      </w:r>
      <w:proofErr w:type="spellStart"/>
      <w:r w:rsidR="00354044" w:rsidRPr="003906B6">
        <w:rPr>
          <w:rFonts w:ascii="Times New Roman" w:eastAsia="Arial Unicode MS" w:hAnsi="Times New Roman"/>
          <w:b/>
          <w:spacing w:val="10"/>
          <w:sz w:val="24"/>
          <w:szCs w:val="24"/>
        </w:rPr>
        <w:t>Puducherry</w:t>
      </w:r>
      <w:r w:rsidR="00D52876" w:rsidRPr="003906B6">
        <w:rPr>
          <w:rFonts w:ascii="Times New Roman" w:eastAsia="Arial Unicode MS" w:hAnsi="Times New Roman"/>
          <w:b/>
          <w:spacing w:val="10"/>
          <w:sz w:val="24"/>
          <w:szCs w:val="24"/>
        </w:rPr>
        <w:t>”</w:t>
      </w:r>
      <w:r w:rsidR="00743892">
        <w:rPr>
          <w:rFonts w:ascii="Times New Roman" w:eastAsia="Arial Unicode MS" w:hAnsi="Times New Roman"/>
          <w:spacing w:val="10"/>
          <w:sz w:val="24"/>
          <w:szCs w:val="24"/>
        </w:rPr>
        <w:t>and</w:t>
      </w:r>
      <w:proofErr w:type="spellEnd"/>
      <w:r w:rsidR="00743892">
        <w:rPr>
          <w:rFonts w:ascii="Times New Roman" w:eastAsia="Arial Unicode MS" w:hAnsi="Times New Roman"/>
          <w:spacing w:val="10"/>
          <w:sz w:val="24"/>
          <w:szCs w:val="24"/>
        </w:rPr>
        <w:t xml:space="preserve"> addressed to the </w:t>
      </w:r>
      <w:r w:rsidR="00743892" w:rsidRPr="003906B6">
        <w:rPr>
          <w:rFonts w:ascii="Times New Roman" w:eastAsia="Arial Unicode MS" w:hAnsi="Times New Roman"/>
          <w:spacing w:val="10"/>
          <w:sz w:val="24"/>
          <w:szCs w:val="24"/>
        </w:rPr>
        <w:t>Office of the A</w:t>
      </w:r>
      <w:r w:rsidR="00BE5F2F">
        <w:rPr>
          <w:rFonts w:ascii="Times New Roman" w:eastAsia="Arial Unicode MS" w:hAnsi="Times New Roman"/>
          <w:spacing w:val="10"/>
          <w:sz w:val="24"/>
          <w:szCs w:val="24"/>
        </w:rPr>
        <w:t xml:space="preserve">ssistant / Deputy </w:t>
      </w:r>
      <w:r w:rsidR="00743892" w:rsidRPr="003906B6">
        <w:rPr>
          <w:rFonts w:ascii="Times New Roman" w:eastAsia="Arial Unicode MS" w:hAnsi="Times New Roman"/>
          <w:spacing w:val="10"/>
          <w:sz w:val="24"/>
          <w:szCs w:val="24"/>
        </w:rPr>
        <w:t>Director, Goods and Services Tax Intelligence</w:t>
      </w:r>
      <w:r w:rsidR="006C4066">
        <w:rPr>
          <w:rFonts w:ascii="Times New Roman" w:eastAsia="Arial Unicode MS" w:hAnsi="Times New Roman"/>
          <w:spacing w:val="10"/>
          <w:sz w:val="24"/>
          <w:szCs w:val="24"/>
        </w:rPr>
        <w:t xml:space="preserve">, temporarily located at The </w:t>
      </w:r>
      <w:proofErr w:type="spellStart"/>
      <w:r w:rsidR="006C4066">
        <w:rPr>
          <w:rFonts w:ascii="Times New Roman" w:eastAsia="Arial Unicode MS" w:hAnsi="Times New Roman"/>
          <w:spacing w:val="10"/>
          <w:sz w:val="24"/>
          <w:szCs w:val="24"/>
        </w:rPr>
        <w:t>Commissionerate</w:t>
      </w:r>
      <w:proofErr w:type="spellEnd"/>
      <w:r w:rsidR="006C4066">
        <w:rPr>
          <w:rFonts w:ascii="Times New Roman" w:eastAsia="Arial Unicode MS" w:hAnsi="Times New Roman"/>
          <w:spacing w:val="10"/>
          <w:sz w:val="24"/>
          <w:szCs w:val="24"/>
        </w:rPr>
        <w:t xml:space="preserve"> of GST and Central Excise, </w:t>
      </w:r>
      <w:r w:rsidR="00BD109C">
        <w:rPr>
          <w:rFonts w:ascii="Times New Roman" w:eastAsia="Arial Unicode MS" w:hAnsi="Times New Roman"/>
          <w:spacing w:val="10"/>
          <w:sz w:val="24"/>
          <w:szCs w:val="24"/>
        </w:rPr>
        <w:t xml:space="preserve">No 1, </w:t>
      </w:r>
      <w:proofErr w:type="spellStart"/>
      <w:r w:rsidR="00BD109C">
        <w:rPr>
          <w:rFonts w:ascii="Times New Roman" w:eastAsia="Arial Unicode MS" w:hAnsi="Times New Roman"/>
          <w:spacing w:val="10"/>
          <w:sz w:val="24"/>
          <w:szCs w:val="24"/>
        </w:rPr>
        <w:t>Goubert</w:t>
      </w:r>
      <w:proofErr w:type="spellEnd"/>
      <w:r w:rsidR="00BD109C">
        <w:rPr>
          <w:rFonts w:ascii="Times New Roman" w:eastAsia="Arial Unicode MS" w:hAnsi="Times New Roman"/>
          <w:spacing w:val="10"/>
          <w:sz w:val="24"/>
          <w:szCs w:val="24"/>
        </w:rPr>
        <w:t xml:space="preserve"> Avenue (Beach Road), </w:t>
      </w:r>
      <w:proofErr w:type="spellStart"/>
      <w:r w:rsidR="00BD109C">
        <w:rPr>
          <w:rFonts w:ascii="Times New Roman" w:eastAsia="Arial Unicode MS" w:hAnsi="Times New Roman"/>
          <w:spacing w:val="10"/>
          <w:sz w:val="24"/>
          <w:szCs w:val="24"/>
        </w:rPr>
        <w:t>Puducherry</w:t>
      </w:r>
      <w:proofErr w:type="spellEnd"/>
      <w:r w:rsidR="00BD109C">
        <w:rPr>
          <w:rFonts w:ascii="Times New Roman" w:eastAsia="Arial Unicode MS" w:hAnsi="Times New Roman"/>
          <w:spacing w:val="10"/>
          <w:sz w:val="24"/>
          <w:szCs w:val="24"/>
        </w:rPr>
        <w:t xml:space="preserve"> 605 001</w:t>
      </w:r>
      <w:r w:rsidR="00D52876" w:rsidRPr="003906B6">
        <w:rPr>
          <w:rFonts w:ascii="Times New Roman" w:eastAsia="Arial Unicode MS" w:hAnsi="Times New Roman"/>
          <w:b/>
          <w:spacing w:val="10"/>
          <w:sz w:val="24"/>
          <w:szCs w:val="24"/>
        </w:rPr>
        <w:t>.</w:t>
      </w:r>
    </w:p>
    <w:p w:rsidR="00743892" w:rsidRDefault="00404AA7" w:rsidP="003A0090">
      <w:pPr>
        <w:spacing w:after="120"/>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4.</w:t>
      </w:r>
      <w:r>
        <w:rPr>
          <w:rFonts w:ascii="Times New Roman" w:eastAsia="Arial Unicode MS" w:hAnsi="Times New Roman"/>
          <w:spacing w:val="10"/>
          <w:sz w:val="24"/>
          <w:szCs w:val="24"/>
        </w:rPr>
        <w:tab/>
      </w:r>
      <w:r w:rsidR="00743892">
        <w:rPr>
          <w:rFonts w:ascii="Times New Roman" w:eastAsia="Arial Unicode MS" w:hAnsi="Times New Roman"/>
          <w:spacing w:val="10"/>
          <w:sz w:val="24"/>
          <w:szCs w:val="24"/>
        </w:rPr>
        <w:t xml:space="preserve">Tenders not submitted as per the above procedure of Two Bid system as explained above </w:t>
      </w:r>
      <w:r w:rsidR="00F337D1">
        <w:rPr>
          <w:rFonts w:ascii="Times New Roman" w:eastAsia="Arial Unicode MS" w:hAnsi="Times New Roman"/>
          <w:spacing w:val="10"/>
          <w:sz w:val="24"/>
          <w:szCs w:val="24"/>
        </w:rPr>
        <w:t>will be summarily rejected</w:t>
      </w:r>
    </w:p>
    <w:p w:rsidR="00743892" w:rsidRDefault="00404AA7" w:rsidP="003A0090">
      <w:pPr>
        <w:spacing w:after="120"/>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5.</w:t>
      </w:r>
      <w:r>
        <w:rPr>
          <w:rFonts w:ascii="Times New Roman" w:eastAsia="Arial Unicode MS" w:hAnsi="Times New Roman"/>
          <w:spacing w:val="10"/>
          <w:sz w:val="24"/>
          <w:szCs w:val="24"/>
        </w:rPr>
        <w:tab/>
      </w:r>
      <w:r w:rsidR="00246914">
        <w:rPr>
          <w:rFonts w:ascii="Times New Roman" w:eastAsia="Arial Unicode MS" w:hAnsi="Times New Roman"/>
          <w:spacing w:val="10"/>
          <w:sz w:val="24"/>
          <w:szCs w:val="24"/>
        </w:rPr>
        <w:t xml:space="preserve">Technical Bid should contain the details required, as per </w:t>
      </w:r>
      <w:proofErr w:type="spellStart"/>
      <w:r w:rsidR="00246914">
        <w:rPr>
          <w:rFonts w:ascii="Times New Roman" w:eastAsia="Arial Unicode MS" w:hAnsi="Times New Roman"/>
          <w:spacing w:val="10"/>
          <w:sz w:val="24"/>
          <w:szCs w:val="24"/>
        </w:rPr>
        <w:t>proforma</w:t>
      </w:r>
      <w:proofErr w:type="spellEnd"/>
      <w:r w:rsidR="00246914">
        <w:rPr>
          <w:rFonts w:ascii="Times New Roman" w:eastAsia="Arial Unicode MS" w:hAnsi="Times New Roman"/>
          <w:spacing w:val="10"/>
          <w:sz w:val="24"/>
          <w:szCs w:val="24"/>
        </w:rPr>
        <w:t xml:space="preserve"> in Part B and Financial Bid should contain the details required, as per </w:t>
      </w:r>
      <w:proofErr w:type="spellStart"/>
      <w:r w:rsidR="00246914">
        <w:rPr>
          <w:rFonts w:ascii="Times New Roman" w:eastAsia="Arial Unicode MS" w:hAnsi="Times New Roman"/>
          <w:spacing w:val="10"/>
          <w:sz w:val="24"/>
          <w:szCs w:val="24"/>
        </w:rPr>
        <w:t>proforma</w:t>
      </w:r>
      <w:proofErr w:type="spellEnd"/>
      <w:r w:rsidR="00246914">
        <w:rPr>
          <w:rFonts w:ascii="Times New Roman" w:eastAsia="Arial Unicode MS" w:hAnsi="Times New Roman"/>
          <w:spacing w:val="10"/>
          <w:sz w:val="24"/>
          <w:szCs w:val="24"/>
        </w:rPr>
        <w:t xml:space="preserve"> in Part C.</w:t>
      </w:r>
    </w:p>
    <w:p w:rsidR="00404AA7" w:rsidRPr="00404AA7" w:rsidRDefault="00404AA7" w:rsidP="003A0090">
      <w:pPr>
        <w:spacing w:after="120"/>
        <w:jc w:val="both"/>
        <w:rPr>
          <w:rFonts w:ascii="Times New Roman" w:eastAsia="Arial Unicode MS" w:hAnsi="Times New Roman"/>
          <w:b/>
          <w:spacing w:val="10"/>
          <w:sz w:val="24"/>
          <w:szCs w:val="24"/>
        </w:rPr>
      </w:pPr>
      <w:r w:rsidRPr="00404AA7">
        <w:rPr>
          <w:rFonts w:ascii="Times New Roman" w:eastAsia="Arial Unicode MS" w:hAnsi="Times New Roman"/>
          <w:spacing w:val="10"/>
          <w:sz w:val="24"/>
          <w:szCs w:val="24"/>
        </w:rPr>
        <w:t>6.</w:t>
      </w:r>
      <w:r>
        <w:rPr>
          <w:rFonts w:ascii="Times New Roman" w:eastAsia="Arial Unicode MS" w:hAnsi="Times New Roman"/>
          <w:b/>
          <w:spacing w:val="10"/>
          <w:sz w:val="24"/>
          <w:szCs w:val="24"/>
        </w:rPr>
        <w:tab/>
      </w:r>
      <w:r w:rsidRPr="00404AA7">
        <w:rPr>
          <w:rFonts w:ascii="Times New Roman" w:eastAsia="Arial Unicode MS" w:hAnsi="Times New Roman"/>
          <w:b/>
          <w:spacing w:val="10"/>
          <w:sz w:val="24"/>
          <w:szCs w:val="24"/>
        </w:rPr>
        <w:t>Procedure for processing the Tender</w:t>
      </w:r>
    </w:p>
    <w:p w:rsidR="00D52876" w:rsidRDefault="00404AA7" w:rsidP="003A0090">
      <w:pPr>
        <w:spacing w:after="120"/>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ab/>
      </w:r>
      <w:r w:rsidR="00D52876" w:rsidRPr="003906B6">
        <w:rPr>
          <w:rFonts w:ascii="Times New Roman" w:eastAsia="Arial Unicode MS" w:hAnsi="Times New Roman"/>
          <w:spacing w:val="10"/>
          <w:sz w:val="24"/>
          <w:szCs w:val="24"/>
        </w:rPr>
        <w:t xml:space="preserve">Tenders (Technical Bid only) will be opened </w:t>
      </w:r>
      <w:r w:rsidR="00D52876" w:rsidRPr="00052B2B">
        <w:rPr>
          <w:rFonts w:ascii="Times New Roman" w:eastAsia="Arial Unicode MS" w:hAnsi="Times New Roman"/>
          <w:spacing w:val="10"/>
          <w:sz w:val="24"/>
          <w:szCs w:val="24"/>
        </w:rPr>
        <w:t xml:space="preserve">on </w:t>
      </w:r>
      <w:r w:rsidR="005A3947" w:rsidRPr="00052B2B">
        <w:rPr>
          <w:rFonts w:ascii="Times New Roman" w:eastAsia="Arial Unicode MS" w:hAnsi="Times New Roman"/>
          <w:spacing w:val="10"/>
          <w:sz w:val="24"/>
          <w:szCs w:val="24"/>
        </w:rPr>
        <w:t>the appointed date</w:t>
      </w:r>
      <w:r w:rsidR="00D52876" w:rsidRPr="003906B6">
        <w:rPr>
          <w:rFonts w:ascii="Times New Roman" w:eastAsia="Arial Unicode MS" w:hAnsi="Times New Roman"/>
          <w:spacing w:val="10"/>
          <w:sz w:val="24"/>
          <w:szCs w:val="24"/>
        </w:rPr>
        <w:t xml:space="preserve"> in the Office of the </w:t>
      </w:r>
      <w:r w:rsidR="005A3947" w:rsidRPr="003906B6">
        <w:rPr>
          <w:rFonts w:ascii="Times New Roman" w:eastAsia="Arial Unicode MS" w:hAnsi="Times New Roman"/>
          <w:spacing w:val="10"/>
          <w:sz w:val="24"/>
          <w:szCs w:val="24"/>
        </w:rPr>
        <w:t>A</w:t>
      </w:r>
      <w:r w:rsidR="005A3947">
        <w:rPr>
          <w:rFonts w:ascii="Times New Roman" w:eastAsia="Arial Unicode MS" w:hAnsi="Times New Roman"/>
          <w:spacing w:val="10"/>
          <w:sz w:val="24"/>
          <w:szCs w:val="24"/>
        </w:rPr>
        <w:t xml:space="preserve">ssistant / Deputy </w:t>
      </w:r>
      <w:r w:rsidR="005A3947" w:rsidRPr="003906B6">
        <w:rPr>
          <w:rFonts w:ascii="Times New Roman" w:eastAsia="Arial Unicode MS" w:hAnsi="Times New Roman"/>
          <w:spacing w:val="10"/>
          <w:sz w:val="24"/>
          <w:szCs w:val="24"/>
        </w:rPr>
        <w:t>Director, Goods and Services Tax Intelligence</w:t>
      </w:r>
      <w:r w:rsidR="006C4066">
        <w:rPr>
          <w:rFonts w:ascii="Times New Roman" w:eastAsia="Arial Unicode MS" w:hAnsi="Times New Roman"/>
          <w:spacing w:val="10"/>
          <w:sz w:val="24"/>
          <w:szCs w:val="24"/>
        </w:rPr>
        <w:t xml:space="preserve">, temporarily located at The </w:t>
      </w:r>
      <w:proofErr w:type="spellStart"/>
      <w:r w:rsidR="006C4066">
        <w:rPr>
          <w:rFonts w:ascii="Times New Roman" w:eastAsia="Arial Unicode MS" w:hAnsi="Times New Roman"/>
          <w:spacing w:val="10"/>
          <w:sz w:val="24"/>
          <w:szCs w:val="24"/>
        </w:rPr>
        <w:t>Commissionerate</w:t>
      </w:r>
      <w:proofErr w:type="spellEnd"/>
      <w:r w:rsidR="006C4066">
        <w:rPr>
          <w:rFonts w:ascii="Times New Roman" w:eastAsia="Arial Unicode MS" w:hAnsi="Times New Roman"/>
          <w:spacing w:val="10"/>
          <w:sz w:val="24"/>
          <w:szCs w:val="24"/>
        </w:rPr>
        <w:t xml:space="preserve"> of GST and Central Excise,</w:t>
      </w:r>
      <w:r w:rsidR="005A3947">
        <w:rPr>
          <w:rFonts w:ascii="Times New Roman" w:eastAsia="Arial Unicode MS" w:hAnsi="Times New Roman"/>
          <w:spacing w:val="10"/>
          <w:sz w:val="24"/>
          <w:szCs w:val="24"/>
        </w:rPr>
        <w:t xml:space="preserve"> No 1, </w:t>
      </w:r>
      <w:proofErr w:type="spellStart"/>
      <w:r w:rsidR="005A3947">
        <w:rPr>
          <w:rFonts w:ascii="Times New Roman" w:eastAsia="Arial Unicode MS" w:hAnsi="Times New Roman"/>
          <w:spacing w:val="10"/>
          <w:sz w:val="24"/>
          <w:szCs w:val="24"/>
        </w:rPr>
        <w:t>Goubert</w:t>
      </w:r>
      <w:proofErr w:type="spellEnd"/>
      <w:r w:rsidR="005A3947">
        <w:rPr>
          <w:rFonts w:ascii="Times New Roman" w:eastAsia="Arial Unicode MS" w:hAnsi="Times New Roman"/>
          <w:spacing w:val="10"/>
          <w:sz w:val="24"/>
          <w:szCs w:val="24"/>
        </w:rPr>
        <w:t xml:space="preserve"> Avenue (Beach Road), </w:t>
      </w:r>
      <w:proofErr w:type="spellStart"/>
      <w:r w:rsidR="005A3947">
        <w:rPr>
          <w:rFonts w:ascii="Times New Roman" w:eastAsia="Arial Unicode MS" w:hAnsi="Times New Roman"/>
          <w:spacing w:val="10"/>
          <w:sz w:val="24"/>
          <w:szCs w:val="24"/>
        </w:rPr>
        <w:t>Puducherry</w:t>
      </w:r>
      <w:proofErr w:type="spellEnd"/>
      <w:r w:rsidR="005A3947">
        <w:rPr>
          <w:rFonts w:ascii="Times New Roman" w:eastAsia="Arial Unicode MS" w:hAnsi="Times New Roman"/>
          <w:spacing w:val="10"/>
          <w:sz w:val="24"/>
          <w:szCs w:val="24"/>
        </w:rPr>
        <w:t xml:space="preserve"> 605 001 </w:t>
      </w:r>
      <w:r w:rsidR="00D52876" w:rsidRPr="003906B6">
        <w:rPr>
          <w:rFonts w:ascii="Times New Roman" w:eastAsia="Arial Unicode MS" w:hAnsi="Times New Roman"/>
          <w:spacing w:val="10"/>
          <w:sz w:val="24"/>
          <w:szCs w:val="24"/>
        </w:rPr>
        <w:t>in the presence of Bidders / representatives of bidders,</w:t>
      </w:r>
      <w:r w:rsidR="00246914">
        <w:rPr>
          <w:rFonts w:ascii="Times New Roman" w:eastAsia="Arial Unicode MS" w:hAnsi="Times New Roman"/>
          <w:spacing w:val="10"/>
          <w:sz w:val="24"/>
          <w:szCs w:val="24"/>
        </w:rPr>
        <w:t xml:space="preserve"> present, if any, and acceptance of the tender according to the specified clause will be ascertained. </w:t>
      </w:r>
      <w:r w:rsidR="00D52876" w:rsidRPr="003906B6">
        <w:rPr>
          <w:rFonts w:ascii="Times New Roman" w:eastAsia="Arial Unicode MS" w:hAnsi="Times New Roman"/>
          <w:spacing w:val="10"/>
          <w:sz w:val="24"/>
          <w:szCs w:val="24"/>
        </w:rPr>
        <w:t xml:space="preserve">Financial bids of only those bidders whose technical bids are found valid, eligible and acceptable shall be opened. </w:t>
      </w:r>
    </w:p>
    <w:p w:rsidR="00246914" w:rsidRDefault="003A0090" w:rsidP="003A0090">
      <w:pPr>
        <w:spacing w:after="120"/>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7</w:t>
      </w:r>
      <w:r w:rsidR="00404AA7">
        <w:rPr>
          <w:rFonts w:ascii="Times New Roman" w:eastAsia="Arial Unicode MS" w:hAnsi="Times New Roman"/>
          <w:spacing w:val="10"/>
          <w:sz w:val="24"/>
          <w:szCs w:val="24"/>
        </w:rPr>
        <w:t>.</w:t>
      </w:r>
      <w:r w:rsidR="00404AA7">
        <w:rPr>
          <w:rFonts w:ascii="Times New Roman" w:eastAsia="Arial Unicode MS" w:hAnsi="Times New Roman"/>
          <w:spacing w:val="10"/>
          <w:sz w:val="24"/>
          <w:szCs w:val="24"/>
        </w:rPr>
        <w:tab/>
      </w:r>
      <w:r w:rsidR="00246914">
        <w:rPr>
          <w:rFonts w:ascii="Times New Roman" w:eastAsia="Arial Unicode MS" w:hAnsi="Times New Roman"/>
          <w:spacing w:val="10"/>
          <w:sz w:val="24"/>
          <w:szCs w:val="24"/>
        </w:rPr>
        <w:t>The Tender Evaluation Committee may, if required, visit the space offered by the bidders to ascertain the suitability of the space. The date and time of opening the Financial Bids will be informed to the bidders whose Technical bids are found acceptable be letter or email or phone.</w:t>
      </w:r>
    </w:p>
    <w:p w:rsidR="00404AA7" w:rsidRDefault="003A0090" w:rsidP="003A0090">
      <w:pPr>
        <w:spacing w:after="120"/>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8</w:t>
      </w:r>
      <w:r w:rsidR="00404AA7">
        <w:rPr>
          <w:rFonts w:ascii="Times New Roman" w:eastAsia="Arial Unicode MS" w:hAnsi="Times New Roman"/>
          <w:spacing w:val="10"/>
          <w:sz w:val="24"/>
          <w:szCs w:val="24"/>
        </w:rPr>
        <w:t>.</w:t>
      </w:r>
      <w:r w:rsidR="00404AA7">
        <w:rPr>
          <w:rFonts w:ascii="Times New Roman" w:eastAsia="Arial Unicode MS" w:hAnsi="Times New Roman"/>
          <w:spacing w:val="10"/>
          <w:sz w:val="24"/>
          <w:szCs w:val="24"/>
        </w:rPr>
        <w:tab/>
      </w:r>
      <w:r w:rsidR="00246914">
        <w:rPr>
          <w:rFonts w:ascii="Times New Roman" w:eastAsia="Arial Unicode MS" w:hAnsi="Times New Roman"/>
          <w:spacing w:val="10"/>
          <w:sz w:val="24"/>
          <w:szCs w:val="24"/>
        </w:rPr>
        <w:t>Bids will be evaluated on the basis of criteria like location, availability of parking space, accessibility, suitability of the building for office, rates quoted for carpet area of the space offered etc.</w:t>
      </w:r>
    </w:p>
    <w:p w:rsidR="00246914" w:rsidRDefault="003A0090" w:rsidP="003A0090">
      <w:pPr>
        <w:spacing w:after="120"/>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9</w:t>
      </w:r>
      <w:r w:rsidR="00404AA7">
        <w:rPr>
          <w:rFonts w:ascii="Times New Roman" w:eastAsia="Arial Unicode MS" w:hAnsi="Times New Roman"/>
          <w:spacing w:val="10"/>
          <w:sz w:val="24"/>
          <w:szCs w:val="24"/>
        </w:rPr>
        <w:t>.</w:t>
      </w:r>
      <w:r w:rsidR="00404AA7">
        <w:rPr>
          <w:rFonts w:ascii="Times New Roman" w:eastAsia="Arial Unicode MS" w:hAnsi="Times New Roman"/>
          <w:spacing w:val="10"/>
          <w:sz w:val="24"/>
          <w:szCs w:val="24"/>
        </w:rPr>
        <w:tab/>
        <w:t>Payments shall be made by the DGGSTI</w:t>
      </w:r>
      <w:r w:rsidR="00461F23">
        <w:rPr>
          <w:rFonts w:ascii="Times New Roman" w:eastAsia="Arial Unicode MS" w:hAnsi="Times New Roman"/>
          <w:spacing w:val="10"/>
          <w:sz w:val="24"/>
          <w:szCs w:val="24"/>
        </w:rPr>
        <w:t xml:space="preserve"> </w:t>
      </w:r>
      <w:r w:rsidR="00404AA7">
        <w:rPr>
          <w:rFonts w:ascii="Times New Roman" w:eastAsia="Arial Unicode MS" w:hAnsi="Times New Roman"/>
          <w:spacing w:val="10"/>
          <w:sz w:val="24"/>
          <w:szCs w:val="24"/>
        </w:rPr>
        <w:t xml:space="preserve">against pre-received bills as per the rental agreement to be executed between the DGGSTI and the owner or his/herlegal representative </w:t>
      </w:r>
      <w:r w:rsidR="00435621">
        <w:rPr>
          <w:rFonts w:ascii="Times New Roman" w:eastAsia="Arial Unicode MS" w:hAnsi="Times New Roman"/>
          <w:spacing w:val="10"/>
          <w:sz w:val="24"/>
          <w:szCs w:val="24"/>
        </w:rPr>
        <w:t xml:space="preserve">of the approved premises </w:t>
      </w:r>
      <w:r w:rsidR="00404AA7">
        <w:rPr>
          <w:rFonts w:ascii="Times New Roman" w:eastAsia="Arial Unicode MS" w:hAnsi="Times New Roman"/>
          <w:spacing w:val="10"/>
          <w:sz w:val="24"/>
          <w:szCs w:val="24"/>
        </w:rPr>
        <w:t>on a monthly basis through Bank account on submission of bank account details.</w:t>
      </w:r>
    </w:p>
    <w:p w:rsidR="00404AA7" w:rsidRDefault="00404AA7" w:rsidP="003A0090">
      <w:pPr>
        <w:spacing w:after="120"/>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1</w:t>
      </w:r>
      <w:r w:rsidR="003A0090">
        <w:rPr>
          <w:rFonts w:ascii="Times New Roman" w:eastAsia="Arial Unicode MS" w:hAnsi="Times New Roman"/>
          <w:spacing w:val="10"/>
          <w:sz w:val="24"/>
          <w:szCs w:val="24"/>
        </w:rPr>
        <w:t>0</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t xml:space="preserve">The period of rental agreement </w:t>
      </w:r>
      <w:r w:rsidR="003A0090">
        <w:rPr>
          <w:rFonts w:ascii="Times New Roman" w:eastAsia="Arial Unicode MS" w:hAnsi="Times New Roman"/>
          <w:spacing w:val="10"/>
          <w:sz w:val="24"/>
          <w:szCs w:val="24"/>
        </w:rPr>
        <w:t>shall be three years with a provision for extension of the agreement on mutually agreed terms, if any.</w:t>
      </w:r>
    </w:p>
    <w:p w:rsidR="003A0090" w:rsidRDefault="003A0090" w:rsidP="003A0090">
      <w:pPr>
        <w:spacing w:after="120"/>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11.</w:t>
      </w:r>
      <w:r>
        <w:rPr>
          <w:rFonts w:ascii="Times New Roman" w:eastAsia="Arial Unicode MS" w:hAnsi="Times New Roman"/>
          <w:spacing w:val="10"/>
          <w:sz w:val="24"/>
          <w:szCs w:val="24"/>
        </w:rPr>
        <w:tab/>
        <w:t xml:space="preserve">All disputes in connection with the execution of contract shall be settled under the provisions of the Arbitration and Conciliation Act 1996 and the rules framed there under and in force </w:t>
      </w:r>
      <w:r w:rsidR="00FA72F1">
        <w:rPr>
          <w:rFonts w:ascii="Times New Roman" w:eastAsia="Arial Unicode MS" w:hAnsi="Times New Roman"/>
          <w:spacing w:val="10"/>
          <w:sz w:val="24"/>
          <w:szCs w:val="24"/>
        </w:rPr>
        <w:t xml:space="preserve">as </w:t>
      </w:r>
      <w:r>
        <w:rPr>
          <w:rFonts w:ascii="Times New Roman" w:eastAsia="Arial Unicode MS" w:hAnsi="Times New Roman"/>
          <w:spacing w:val="10"/>
          <w:sz w:val="24"/>
          <w:szCs w:val="24"/>
        </w:rPr>
        <w:t>applicable to such proceedings.</w:t>
      </w:r>
    </w:p>
    <w:p w:rsidR="003A0090" w:rsidRDefault="003A0090" w:rsidP="003A0090">
      <w:pPr>
        <w:spacing w:after="120"/>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12.</w:t>
      </w:r>
      <w:r>
        <w:rPr>
          <w:rFonts w:ascii="Times New Roman" w:eastAsia="Arial Unicode MS" w:hAnsi="Times New Roman"/>
          <w:spacing w:val="10"/>
          <w:sz w:val="24"/>
          <w:szCs w:val="24"/>
        </w:rPr>
        <w:tab/>
        <w:t>Failure on the part of the owner will attract penalty at the rates decided by the Arbitrator.</w:t>
      </w:r>
    </w:p>
    <w:p w:rsidR="00D52876" w:rsidRPr="003906B6" w:rsidRDefault="003A0090" w:rsidP="00555BFA">
      <w:pPr>
        <w:spacing w:after="120"/>
        <w:jc w:val="both"/>
        <w:rPr>
          <w:rFonts w:ascii="Times New Roman" w:eastAsia="Arial Unicode MS" w:hAnsi="Times New Roman"/>
          <w:b/>
          <w:spacing w:val="10"/>
          <w:sz w:val="24"/>
          <w:szCs w:val="24"/>
          <w:u w:val="single"/>
        </w:rPr>
      </w:pPr>
      <w:r>
        <w:rPr>
          <w:rFonts w:ascii="Times New Roman" w:eastAsia="Arial Unicode MS" w:hAnsi="Times New Roman"/>
          <w:spacing w:val="10"/>
          <w:sz w:val="24"/>
          <w:szCs w:val="24"/>
        </w:rPr>
        <w:t>13.</w:t>
      </w:r>
      <w:r>
        <w:rPr>
          <w:rFonts w:ascii="Times New Roman" w:eastAsia="Arial Unicode MS" w:hAnsi="Times New Roman"/>
          <w:spacing w:val="10"/>
          <w:sz w:val="24"/>
          <w:szCs w:val="24"/>
        </w:rPr>
        <w:tab/>
        <w:t>The documents submitted along with the Technical Bid shall be indexed and numbered. Each page and all the details provided should be duly signed by the authorized signatory.</w:t>
      </w:r>
      <w:r w:rsidR="00D52876" w:rsidRPr="003906B6">
        <w:rPr>
          <w:rFonts w:ascii="Times New Roman" w:eastAsia="Arial Unicode MS" w:hAnsi="Times New Roman"/>
          <w:b/>
          <w:spacing w:val="10"/>
          <w:sz w:val="24"/>
          <w:szCs w:val="24"/>
          <w:u w:val="single"/>
        </w:rPr>
        <w:br w:type="page"/>
      </w:r>
    </w:p>
    <w:p w:rsidR="00D52876" w:rsidRPr="003906B6" w:rsidRDefault="00D52876" w:rsidP="00D52876">
      <w:pPr>
        <w:spacing w:after="0"/>
        <w:jc w:val="both"/>
        <w:rPr>
          <w:rFonts w:ascii="Times New Roman" w:eastAsia="Arial Unicode MS" w:hAnsi="Times New Roman"/>
          <w:b/>
          <w:spacing w:val="10"/>
          <w:sz w:val="24"/>
          <w:szCs w:val="24"/>
          <w:u w:val="single"/>
        </w:rPr>
      </w:pPr>
      <w:r w:rsidRPr="003906B6">
        <w:rPr>
          <w:rFonts w:ascii="Times New Roman" w:eastAsia="Arial Unicode MS" w:hAnsi="Times New Roman"/>
          <w:b/>
          <w:spacing w:val="10"/>
          <w:sz w:val="24"/>
          <w:szCs w:val="24"/>
          <w:u w:val="single"/>
        </w:rPr>
        <w:lastRenderedPageBreak/>
        <w:t>P</w:t>
      </w:r>
      <w:r w:rsidR="00696894">
        <w:rPr>
          <w:rFonts w:ascii="Times New Roman" w:eastAsia="Arial Unicode MS" w:hAnsi="Times New Roman"/>
          <w:b/>
          <w:spacing w:val="10"/>
          <w:sz w:val="24"/>
          <w:szCs w:val="24"/>
          <w:u w:val="single"/>
        </w:rPr>
        <w:t xml:space="preserve">ART </w:t>
      </w:r>
      <w:r w:rsidRPr="003906B6">
        <w:rPr>
          <w:rFonts w:ascii="Times New Roman" w:eastAsia="Arial Unicode MS" w:hAnsi="Times New Roman"/>
          <w:b/>
          <w:spacing w:val="10"/>
          <w:sz w:val="24"/>
          <w:szCs w:val="24"/>
          <w:u w:val="single"/>
        </w:rPr>
        <w:t xml:space="preserve">A: TERMS AND CONDITIONS: </w:t>
      </w:r>
    </w:p>
    <w:p w:rsidR="00D52876" w:rsidRPr="003906B6" w:rsidRDefault="00D52876" w:rsidP="00D52876">
      <w:pPr>
        <w:spacing w:after="0"/>
        <w:rPr>
          <w:rFonts w:ascii="Times New Roman" w:eastAsia="Arial Unicode MS" w:hAnsi="Times New Roman"/>
          <w:spacing w:val="10"/>
          <w:sz w:val="24"/>
          <w:szCs w:val="24"/>
        </w:rPr>
      </w:pPr>
    </w:p>
    <w:p w:rsidR="00D52876" w:rsidRPr="003906B6" w:rsidRDefault="00D52876" w:rsidP="00AD4814">
      <w:pPr>
        <w:jc w:val="both"/>
        <w:rPr>
          <w:rFonts w:ascii="Times New Roman" w:eastAsia="Arial Unicode MS" w:hAnsi="Times New Roman"/>
          <w:b/>
          <w:spacing w:val="10"/>
          <w:sz w:val="24"/>
          <w:szCs w:val="24"/>
        </w:rPr>
      </w:pPr>
      <w:r w:rsidRPr="003906B6">
        <w:rPr>
          <w:rFonts w:ascii="Times New Roman" w:eastAsia="Arial Unicode MS" w:hAnsi="Times New Roman"/>
          <w:spacing w:val="10"/>
          <w:sz w:val="24"/>
          <w:szCs w:val="24"/>
        </w:rPr>
        <w:t>1.</w:t>
      </w:r>
      <w:r w:rsidR="003906B6">
        <w:rPr>
          <w:rFonts w:ascii="Times New Roman" w:eastAsia="Arial Unicode MS" w:hAnsi="Times New Roman"/>
          <w:spacing w:val="10"/>
          <w:sz w:val="24"/>
          <w:szCs w:val="24"/>
        </w:rPr>
        <w:tab/>
      </w:r>
      <w:r w:rsidRPr="003906B6">
        <w:rPr>
          <w:rFonts w:ascii="Times New Roman" w:eastAsia="Arial Unicode MS" w:hAnsi="Times New Roman"/>
          <w:spacing w:val="10"/>
          <w:sz w:val="24"/>
          <w:szCs w:val="24"/>
        </w:rPr>
        <w:t xml:space="preserve">The Terms and condition shall form part of tender to be submitted by the bidder to the </w:t>
      </w:r>
      <w:r w:rsidR="003906B6">
        <w:rPr>
          <w:rFonts w:ascii="Times New Roman" w:eastAsia="Arial Unicode MS" w:hAnsi="Times New Roman"/>
          <w:spacing w:val="10"/>
          <w:sz w:val="24"/>
          <w:szCs w:val="24"/>
        </w:rPr>
        <w:t xml:space="preserve">Office of the </w:t>
      </w:r>
      <w:r w:rsidR="0082415E" w:rsidRPr="003906B6">
        <w:rPr>
          <w:rFonts w:ascii="Times New Roman" w:eastAsia="Arial Unicode MS" w:hAnsi="Times New Roman"/>
          <w:spacing w:val="10"/>
          <w:sz w:val="24"/>
          <w:szCs w:val="24"/>
        </w:rPr>
        <w:t>A</w:t>
      </w:r>
      <w:r w:rsidR="0082415E">
        <w:rPr>
          <w:rFonts w:ascii="Times New Roman" w:eastAsia="Arial Unicode MS" w:hAnsi="Times New Roman"/>
          <w:spacing w:val="10"/>
          <w:sz w:val="24"/>
          <w:szCs w:val="24"/>
        </w:rPr>
        <w:t xml:space="preserve">ssistant / Deputy </w:t>
      </w:r>
      <w:r w:rsidR="0082415E" w:rsidRPr="003906B6">
        <w:rPr>
          <w:rFonts w:ascii="Times New Roman" w:eastAsia="Arial Unicode MS" w:hAnsi="Times New Roman"/>
          <w:spacing w:val="10"/>
          <w:sz w:val="24"/>
          <w:szCs w:val="24"/>
        </w:rPr>
        <w:t>Director, Goods and Services Tax Intelligence</w:t>
      </w:r>
      <w:r w:rsidR="0082415E">
        <w:rPr>
          <w:rFonts w:ascii="Times New Roman" w:eastAsia="Arial Unicode MS" w:hAnsi="Times New Roman"/>
          <w:spacing w:val="10"/>
          <w:sz w:val="24"/>
          <w:szCs w:val="24"/>
        </w:rPr>
        <w:t xml:space="preserve">, </w:t>
      </w:r>
      <w:proofErr w:type="spellStart"/>
      <w:r w:rsidR="0082415E">
        <w:rPr>
          <w:rFonts w:ascii="Times New Roman" w:eastAsia="Arial Unicode MS" w:hAnsi="Times New Roman"/>
          <w:spacing w:val="10"/>
          <w:sz w:val="24"/>
          <w:szCs w:val="24"/>
        </w:rPr>
        <w:t>Puducherry</w:t>
      </w:r>
      <w:proofErr w:type="spellEnd"/>
      <w:r w:rsidR="0082415E">
        <w:rPr>
          <w:rFonts w:ascii="Times New Roman" w:eastAsia="Arial Unicode MS" w:hAnsi="Times New Roman"/>
          <w:spacing w:val="10"/>
          <w:sz w:val="24"/>
          <w:szCs w:val="24"/>
        </w:rPr>
        <w:t>.</w:t>
      </w:r>
    </w:p>
    <w:p w:rsidR="00D52876" w:rsidRPr="003906B6" w:rsidRDefault="003906B6" w:rsidP="00AD4814">
      <w:pPr>
        <w:jc w:val="both"/>
        <w:rPr>
          <w:rFonts w:ascii="Times New Roman" w:eastAsia="Arial Unicode MS" w:hAnsi="Times New Roman"/>
          <w:b/>
          <w:spacing w:val="10"/>
          <w:sz w:val="24"/>
          <w:szCs w:val="24"/>
        </w:rPr>
      </w:pPr>
      <w:r>
        <w:rPr>
          <w:rFonts w:ascii="Times New Roman" w:eastAsia="Arial Unicode MS" w:hAnsi="Times New Roman"/>
          <w:spacing w:val="10"/>
          <w:sz w:val="24"/>
          <w:szCs w:val="24"/>
        </w:rPr>
        <w:t>2.</w:t>
      </w:r>
      <w:r>
        <w:rPr>
          <w:rFonts w:ascii="Times New Roman" w:eastAsia="Arial Unicode MS" w:hAnsi="Times New Roman"/>
          <w:spacing w:val="10"/>
          <w:sz w:val="24"/>
          <w:szCs w:val="24"/>
        </w:rPr>
        <w:tab/>
      </w:r>
      <w:r w:rsidR="00D52876" w:rsidRPr="003906B6">
        <w:rPr>
          <w:rFonts w:ascii="Times New Roman" w:eastAsia="Arial Unicode MS" w:hAnsi="Times New Roman"/>
          <w:spacing w:val="10"/>
          <w:sz w:val="24"/>
          <w:szCs w:val="24"/>
        </w:rPr>
        <w:t xml:space="preserve">All bidders are requested to submit the tender document (Technical &amp; Financial bids) duly filled in with relevant information supported by relevant documents at the </w:t>
      </w:r>
      <w:r w:rsidRPr="003906B6">
        <w:rPr>
          <w:rFonts w:ascii="Times New Roman" w:eastAsia="Arial Unicode MS" w:hAnsi="Times New Roman"/>
          <w:spacing w:val="10"/>
          <w:sz w:val="24"/>
          <w:szCs w:val="24"/>
        </w:rPr>
        <w:t xml:space="preserve">Office of the </w:t>
      </w:r>
      <w:r w:rsidR="00435621" w:rsidRPr="003906B6">
        <w:rPr>
          <w:rFonts w:ascii="Times New Roman" w:eastAsia="Arial Unicode MS" w:hAnsi="Times New Roman"/>
          <w:spacing w:val="10"/>
          <w:sz w:val="24"/>
          <w:szCs w:val="24"/>
        </w:rPr>
        <w:t>A</w:t>
      </w:r>
      <w:r w:rsidR="00435621">
        <w:rPr>
          <w:rFonts w:ascii="Times New Roman" w:eastAsia="Arial Unicode MS" w:hAnsi="Times New Roman"/>
          <w:spacing w:val="10"/>
          <w:sz w:val="24"/>
          <w:szCs w:val="24"/>
        </w:rPr>
        <w:t xml:space="preserve">ssistant / Deputy </w:t>
      </w:r>
      <w:r w:rsidR="00435621" w:rsidRPr="003906B6">
        <w:rPr>
          <w:rFonts w:ascii="Times New Roman" w:eastAsia="Arial Unicode MS" w:hAnsi="Times New Roman"/>
          <w:spacing w:val="10"/>
          <w:sz w:val="24"/>
          <w:szCs w:val="24"/>
        </w:rPr>
        <w:t>Director, Goods and Services Tax Intelligence</w:t>
      </w:r>
      <w:r w:rsidR="00EE02D9">
        <w:rPr>
          <w:rFonts w:ascii="Times New Roman" w:eastAsia="Arial Unicode MS" w:hAnsi="Times New Roman"/>
          <w:spacing w:val="10"/>
          <w:sz w:val="24"/>
          <w:szCs w:val="24"/>
        </w:rPr>
        <w:t xml:space="preserve">, </w:t>
      </w:r>
      <w:r w:rsidR="00052B2B">
        <w:rPr>
          <w:rFonts w:ascii="Times New Roman" w:eastAsia="Arial Unicode MS" w:hAnsi="Times New Roman"/>
          <w:spacing w:val="10"/>
          <w:sz w:val="24"/>
          <w:szCs w:val="24"/>
        </w:rPr>
        <w:t>presently</w:t>
      </w:r>
      <w:r w:rsidR="00EE02D9">
        <w:rPr>
          <w:rFonts w:ascii="Times New Roman" w:eastAsia="Arial Unicode MS" w:hAnsi="Times New Roman"/>
          <w:spacing w:val="10"/>
          <w:sz w:val="24"/>
          <w:szCs w:val="24"/>
        </w:rPr>
        <w:t xml:space="preserve"> located at The </w:t>
      </w:r>
      <w:proofErr w:type="spellStart"/>
      <w:r w:rsidR="00EE02D9">
        <w:rPr>
          <w:rFonts w:ascii="Times New Roman" w:eastAsia="Arial Unicode MS" w:hAnsi="Times New Roman"/>
          <w:spacing w:val="10"/>
          <w:sz w:val="24"/>
          <w:szCs w:val="24"/>
        </w:rPr>
        <w:t>Commissionerate</w:t>
      </w:r>
      <w:proofErr w:type="spellEnd"/>
      <w:r w:rsidR="00EE02D9">
        <w:rPr>
          <w:rFonts w:ascii="Times New Roman" w:eastAsia="Arial Unicode MS" w:hAnsi="Times New Roman"/>
          <w:spacing w:val="10"/>
          <w:sz w:val="24"/>
          <w:szCs w:val="24"/>
        </w:rPr>
        <w:t xml:space="preserve"> of GST and Central Excis</w:t>
      </w:r>
      <w:r w:rsidR="00626C1D">
        <w:rPr>
          <w:rFonts w:ascii="Times New Roman" w:eastAsia="Arial Unicode MS" w:hAnsi="Times New Roman"/>
          <w:spacing w:val="10"/>
          <w:sz w:val="24"/>
          <w:szCs w:val="24"/>
        </w:rPr>
        <w:t>e</w:t>
      </w:r>
      <w:r w:rsidR="00435621">
        <w:rPr>
          <w:rFonts w:ascii="Times New Roman" w:eastAsia="Arial Unicode MS" w:hAnsi="Times New Roman"/>
          <w:spacing w:val="10"/>
          <w:sz w:val="24"/>
          <w:szCs w:val="24"/>
        </w:rPr>
        <w:t xml:space="preserve">, No 1, </w:t>
      </w:r>
      <w:proofErr w:type="spellStart"/>
      <w:r w:rsidR="00435621">
        <w:rPr>
          <w:rFonts w:ascii="Times New Roman" w:eastAsia="Arial Unicode MS" w:hAnsi="Times New Roman"/>
          <w:spacing w:val="10"/>
          <w:sz w:val="24"/>
          <w:szCs w:val="24"/>
        </w:rPr>
        <w:t>Goubert</w:t>
      </w:r>
      <w:proofErr w:type="spellEnd"/>
      <w:r w:rsidR="00435621">
        <w:rPr>
          <w:rFonts w:ascii="Times New Roman" w:eastAsia="Arial Unicode MS" w:hAnsi="Times New Roman"/>
          <w:spacing w:val="10"/>
          <w:sz w:val="24"/>
          <w:szCs w:val="24"/>
        </w:rPr>
        <w:t xml:space="preserve"> Avenue (Beach Road), </w:t>
      </w:r>
      <w:proofErr w:type="spellStart"/>
      <w:r w:rsidR="00435621">
        <w:rPr>
          <w:rFonts w:ascii="Times New Roman" w:eastAsia="Arial Unicode MS" w:hAnsi="Times New Roman"/>
          <w:spacing w:val="10"/>
          <w:sz w:val="24"/>
          <w:szCs w:val="24"/>
        </w:rPr>
        <w:t>Puducherry</w:t>
      </w:r>
      <w:proofErr w:type="spellEnd"/>
      <w:r w:rsidR="00435621">
        <w:rPr>
          <w:rFonts w:ascii="Times New Roman" w:eastAsia="Arial Unicode MS" w:hAnsi="Times New Roman"/>
          <w:spacing w:val="10"/>
          <w:sz w:val="24"/>
          <w:szCs w:val="24"/>
        </w:rPr>
        <w:t xml:space="preserve"> 605 001</w:t>
      </w:r>
      <w:r w:rsidR="009B3A2E">
        <w:rPr>
          <w:rFonts w:ascii="Times New Roman" w:eastAsia="Arial Unicode MS" w:hAnsi="Times New Roman"/>
          <w:spacing w:val="10"/>
          <w:sz w:val="24"/>
          <w:szCs w:val="24"/>
        </w:rPr>
        <w:t xml:space="preserve">, </w:t>
      </w:r>
      <w:r w:rsidRPr="003906B6">
        <w:rPr>
          <w:rFonts w:ascii="Times New Roman" w:eastAsia="Arial Unicode MS" w:hAnsi="Times New Roman"/>
          <w:spacing w:val="10"/>
          <w:sz w:val="24"/>
          <w:szCs w:val="24"/>
        </w:rPr>
        <w:t xml:space="preserve">latest by </w:t>
      </w:r>
      <w:r w:rsidRPr="003906B6">
        <w:rPr>
          <w:rFonts w:ascii="Times New Roman" w:eastAsia="Arial Unicode MS" w:hAnsi="Times New Roman"/>
          <w:b/>
          <w:spacing w:val="10"/>
          <w:sz w:val="24"/>
          <w:szCs w:val="24"/>
        </w:rPr>
        <w:t>5 PM</w:t>
      </w:r>
      <w:r w:rsidRPr="003906B6">
        <w:rPr>
          <w:rFonts w:ascii="Times New Roman" w:eastAsia="Arial Unicode MS" w:hAnsi="Times New Roman"/>
          <w:spacing w:val="10"/>
          <w:sz w:val="24"/>
          <w:szCs w:val="24"/>
        </w:rPr>
        <w:t xml:space="preserve"> on </w:t>
      </w:r>
      <w:r w:rsidR="00127D66">
        <w:rPr>
          <w:rFonts w:ascii="Times New Roman" w:eastAsia="Arial Unicode MS" w:hAnsi="Times New Roman"/>
          <w:b/>
          <w:spacing w:val="10"/>
          <w:sz w:val="24"/>
          <w:szCs w:val="24"/>
        </w:rPr>
        <w:t>20.12.2017</w:t>
      </w:r>
    </w:p>
    <w:p w:rsidR="00D52876" w:rsidRPr="003906B6" w:rsidRDefault="003906B6"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3.</w:t>
      </w:r>
      <w:r>
        <w:rPr>
          <w:rFonts w:ascii="Times New Roman" w:eastAsia="Arial Unicode MS" w:hAnsi="Times New Roman"/>
          <w:spacing w:val="10"/>
          <w:sz w:val="24"/>
          <w:szCs w:val="24"/>
        </w:rPr>
        <w:tab/>
      </w:r>
      <w:r w:rsidR="00D52876" w:rsidRPr="003906B6">
        <w:rPr>
          <w:rFonts w:ascii="Times New Roman" w:eastAsia="Arial Unicode MS" w:hAnsi="Times New Roman"/>
          <w:spacing w:val="10"/>
          <w:sz w:val="24"/>
          <w:szCs w:val="24"/>
        </w:rPr>
        <w:t xml:space="preserve">All columns in the tender document should be duly filled in and no column should be left blank. “NIL” or “Not applicable” should be marked, where there is nothing to report. All the pages of the tender document should be signed by the owner or his authorized power of attorney. Any other </w:t>
      </w:r>
      <w:r>
        <w:rPr>
          <w:rFonts w:ascii="Times New Roman" w:eastAsia="Arial Unicode MS" w:hAnsi="Times New Roman"/>
          <w:spacing w:val="10"/>
          <w:sz w:val="24"/>
          <w:szCs w:val="24"/>
        </w:rPr>
        <w:t xml:space="preserve">overwriting / </w:t>
      </w:r>
      <w:r w:rsidR="00D52876" w:rsidRPr="003906B6">
        <w:rPr>
          <w:rFonts w:ascii="Times New Roman" w:eastAsia="Arial Unicode MS" w:hAnsi="Times New Roman"/>
          <w:spacing w:val="10"/>
          <w:sz w:val="24"/>
          <w:szCs w:val="24"/>
        </w:rPr>
        <w:t>cutting of</w:t>
      </w:r>
      <w:r>
        <w:rPr>
          <w:rFonts w:ascii="Times New Roman" w:eastAsia="Arial Unicode MS" w:hAnsi="Times New Roman"/>
          <w:spacing w:val="10"/>
          <w:sz w:val="24"/>
          <w:szCs w:val="24"/>
        </w:rPr>
        <w:t xml:space="preserve">f, </w:t>
      </w:r>
      <w:r w:rsidR="00D52876" w:rsidRPr="003906B6">
        <w:rPr>
          <w:rFonts w:ascii="Times New Roman" w:eastAsia="Arial Unicode MS" w:hAnsi="Times New Roman"/>
          <w:spacing w:val="10"/>
          <w:sz w:val="24"/>
          <w:szCs w:val="24"/>
        </w:rPr>
        <w:t xml:space="preserve">use of white ink should be duly initialled by the bidder. The Department reserves its right to reject the incomplete tender or in case information submitted is found to be incorrect. </w:t>
      </w:r>
      <w:r w:rsidR="009959C0">
        <w:rPr>
          <w:rFonts w:ascii="Times New Roman" w:eastAsia="Arial Unicode MS" w:hAnsi="Times New Roman"/>
          <w:spacing w:val="10"/>
          <w:sz w:val="24"/>
          <w:szCs w:val="24"/>
        </w:rPr>
        <w:t>The Bids should be in typed form.</w:t>
      </w:r>
    </w:p>
    <w:p w:rsidR="00D52876" w:rsidRDefault="00D52876" w:rsidP="00AD4814">
      <w:pPr>
        <w:jc w:val="both"/>
        <w:rPr>
          <w:rFonts w:ascii="Times New Roman" w:eastAsia="Arial Unicode MS" w:hAnsi="Times New Roman"/>
          <w:spacing w:val="10"/>
          <w:sz w:val="24"/>
          <w:szCs w:val="24"/>
        </w:rPr>
      </w:pPr>
      <w:r w:rsidRPr="003906B6">
        <w:rPr>
          <w:rFonts w:ascii="Times New Roman" w:eastAsia="Arial Unicode MS" w:hAnsi="Times New Roman"/>
          <w:spacing w:val="10"/>
          <w:sz w:val="24"/>
          <w:szCs w:val="24"/>
        </w:rPr>
        <w:t xml:space="preserve">4. </w:t>
      </w:r>
      <w:r w:rsidR="003906B6">
        <w:rPr>
          <w:rFonts w:ascii="Times New Roman" w:eastAsia="Arial Unicode MS" w:hAnsi="Times New Roman"/>
          <w:spacing w:val="10"/>
          <w:sz w:val="24"/>
          <w:szCs w:val="24"/>
        </w:rPr>
        <w:tab/>
      </w:r>
      <w:r w:rsidRPr="003906B6">
        <w:rPr>
          <w:rFonts w:ascii="Times New Roman" w:eastAsia="Arial Unicode MS" w:hAnsi="Times New Roman"/>
          <w:spacing w:val="10"/>
          <w:sz w:val="24"/>
          <w:szCs w:val="24"/>
        </w:rPr>
        <w:t>In case space in tender document is found to be insufficient, the bidder may use separate sheet to provide full information.</w:t>
      </w:r>
    </w:p>
    <w:p w:rsidR="009959C0" w:rsidRPr="003906B6" w:rsidRDefault="009959C0"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5.</w:t>
      </w:r>
      <w:r>
        <w:rPr>
          <w:rFonts w:ascii="Times New Roman" w:eastAsia="Arial Unicode MS" w:hAnsi="Times New Roman"/>
          <w:spacing w:val="10"/>
          <w:sz w:val="24"/>
          <w:szCs w:val="24"/>
        </w:rPr>
        <w:tab/>
        <w:t xml:space="preserve">No tender will be accepted by fax, email or any other such means. The Tender shall be submitted by hand delivery </w:t>
      </w:r>
      <w:r w:rsidRPr="003906B6">
        <w:rPr>
          <w:rFonts w:ascii="Times New Roman" w:eastAsia="Arial Unicode MS" w:hAnsi="Times New Roman"/>
          <w:spacing w:val="10"/>
          <w:sz w:val="24"/>
          <w:szCs w:val="24"/>
        </w:rPr>
        <w:t>in person or by registered/speed post/courier</w:t>
      </w:r>
      <w:r w:rsidR="00052B2B">
        <w:rPr>
          <w:rFonts w:ascii="Times New Roman" w:eastAsia="Arial Unicode MS" w:hAnsi="Times New Roman"/>
          <w:spacing w:val="10"/>
          <w:sz w:val="24"/>
          <w:szCs w:val="24"/>
        </w:rPr>
        <w:t>.</w:t>
      </w:r>
    </w:p>
    <w:p w:rsidR="00D52876" w:rsidRPr="003906B6" w:rsidRDefault="009959C0"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6</w:t>
      </w:r>
      <w:r w:rsidR="00D52876" w:rsidRPr="003906B6">
        <w:rPr>
          <w:rFonts w:ascii="Times New Roman" w:eastAsia="Arial Unicode MS" w:hAnsi="Times New Roman"/>
          <w:spacing w:val="10"/>
          <w:sz w:val="24"/>
          <w:szCs w:val="24"/>
        </w:rPr>
        <w:t>.</w:t>
      </w:r>
      <w:r w:rsidR="003906B6">
        <w:rPr>
          <w:rFonts w:ascii="Times New Roman" w:eastAsia="Arial Unicode MS" w:hAnsi="Times New Roman"/>
          <w:spacing w:val="10"/>
          <w:sz w:val="24"/>
          <w:szCs w:val="24"/>
        </w:rPr>
        <w:tab/>
      </w:r>
      <w:r>
        <w:rPr>
          <w:rFonts w:ascii="Times New Roman" w:eastAsia="Arial Unicode MS" w:hAnsi="Times New Roman"/>
          <w:spacing w:val="10"/>
          <w:sz w:val="24"/>
          <w:szCs w:val="24"/>
        </w:rPr>
        <w:t xml:space="preserve">Tender documents </w:t>
      </w:r>
      <w:r w:rsidR="00D52876" w:rsidRPr="003906B6">
        <w:rPr>
          <w:rFonts w:ascii="Times New Roman" w:eastAsia="Arial Unicode MS" w:hAnsi="Times New Roman"/>
          <w:spacing w:val="10"/>
          <w:sz w:val="24"/>
          <w:szCs w:val="24"/>
        </w:rPr>
        <w:t xml:space="preserve">received after due date and time shall be rejected outright and no correspondence in this regard shall be entertained. </w:t>
      </w:r>
    </w:p>
    <w:p w:rsidR="00D52876" w:rsidRPr="003906B6" w:rsidRDefault="009959C0"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7</w:t>
      </w:r>
      <w:r w:rsidR="00D52876" w:rsidRPr="003906B6">
        <w:rPr>
          <w:rFonts w:ascii="Times New Roman" w:eastAsia="Arial Unicode MS" w:hAnsi="Times New Roman"/>
          <w:spacing w:val="10"/>
          <w:sz w:val="24"/>
          <w:szCs w:val="24"/>
        </w:rPr>
        <w:t>.</w:t>
      </w:r>
      <w:r w:rsidR="003906B6">
        <w:rPr>
          <w:rFonts w:ascii="Times New Roman" w:eastAsia="Arial Unicode MS" w:hAnsi="Times New Roman"/>
          <w:spacing w:val="10"/>
          <w:sz w:val="24"/>
          <w:szCs w:val="24"/>
        </w:rPr>
        <w:tab/>
      </w:r>
      <w:r w:rsidR="00D52876" w:rsidRPr="003906B6">
        <w:rPr>
          <w:rFonts w:ascii="Times New Roman" w:eastAsia="Arial Unicode MS" w:hAnsi="Times New Roman"/>
          <w:spacing w:val="10"/>
          <w:sz w:val="24"/>
          <w:szCs w:val="24"/>
        </w:rPr>
        <w:t xml:space="preserve">The offer should remain valid for six months. During the validity period of the offer, the bidder should not withdraw / modify the offer in terms of area and price and other terms and condition quoted in the Technical or Financial bids. The bidder has to submit an undertaking on non-judicial stamp paper of requisite value duly signed by legal owner or his power of attorney holder that the bidder shall not back out / cancel the offer / offers made during the validity period. </w:t>
      </w:r>
    </w:p>
    <w:p w:rsidR="003906B6" w:rsidRDefault="009959C0"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8</w:t>
      </w:r>
      <w:r w:rsidR="00D52876" w:rsidRPr="003906B6">
        <w:rPr>
          <w:rFonts w:ascii="Times New Roman" w:eastAsia="Arial Unicode MS" w:hAnsi="Times New Roman"/>
          <w:spacing w:val="10"/>
          <w:sz w:val="24"/>
          <w:szCs w:val="24"/>
        </w:rPr>
        <w:t>.</w:t>
      </w:r>
      <w:r w:rsidR="003906B6">
        <w:rPr>
          <w:rFonts w:ascii="Times New Roman" w:eastAsia="Arial Unicode MS" w:hAnsi="Times New Roman"/>
          <w:spacing w:val="10"/>
          <w:sz w:val="24"/>
          <w:szCs w:val="24"/>
        </w:rPr>
        <w:tab/>
      </w:r>
      <w:r w:rsidR="00D52876" w:rsidRPr="003906B6">
        <w:rPr>
          <w:rFonts w:ascii="Times New Roman" w:eastAsia="Arial Unicode MS" w:hAnsi="Times New Roman"/>
          <w:spacing w:val="10"/>
          <w:sz w:val="24"/>
          <w:szCs w:val="24"/>
        </w:rPr>
        <w:t xml:space="preserve">There should not be any deviation in terms and condition as have been stipulated in the tender document. </w:t>
      </w:r>
    </w:p>
    <w:p w:rsidR="00D52876" w:rsidRDefault="009959C0"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9</w:t>
      </w:r>
      <w:r w:rsidR="00D52876" w:rsidRPr="003906B6">
        <w:rPr>
          <w:rFonts w:ascii="Times New Roman" w:eastAsia="Arial Unicode MS" w:hAnsi="Times New Roman"/>
          <w:spacing w:val="10"/>
          <w:sz w:val="24"/>
          <w:szCs w:val="24"/>
        </w:rPr>
        <w:t>.</w:t>
      </w:r>
      <w:r w:rsidR="003906B6">
        <w:rPr>
          <w:rFonts w:ascii="Times New Roman" w:eastAsia="Arial Unicode MS" w:hAnsi="Times New Roman"/>
          <w:spacing w:val="10"/>
          <w:sz w:val="24"/>
          <w:szCs w:val="24"/>
        </w:rPr>
        <w:tab/>
      </w:r>
      <w:r w:rsidR="00D52876" w:rsidRPr="003906B6">
        <w:rPr>
          <w:rFonts w:ascii="Times New Roman" w:eastAsia="Arial Unicode MS" w:hAnsi="Times New Roman"/>
          <w:spacing w:val="10"/>
          <w:sz w:val="24"/>
          <w:szCs w:val="24"/>
        </w:rPr>
        <w:t xml:space="preserve">The tender will be acceptable only from original owner of the building or </w:t>
      </w:r>
      <w:r w:rsidR="005375AA">
        <w:rPr>
          <w:rFonts w:ascii="Times New Roman" w:eastAsia="Arial Unicode MS" w:hAnsi="Times New Roman"/>
          <w:spacing w:val="10"/>
          <w:sz w:val="24"/>
          <w:szCs w:val="24"/>
        </w:rPr>
        <w:t xml:space="preserve">persons </w:t>
      </w:r>
      <w:r w:rsidR="00D52876" w:rsidRPr="003906B6">
        <w:rPr>
          <w:rFonts w:ascii="Times New Roman" w:eastAsia="Arial Unicode MS" w:hAnsi="Times New Roman"/>
          <w:spacing w:val="10"/>
          <w:sz w:val="24"/>
          <w:szCs w:val="24"/>
        </w:rPr>
        <w:t xml:space="preserve">having valid power of attorney. The </w:t>
      </w:r>
      <w:r w:rsidR="005375AA">
        <w:rPr>
          <w:rFonts w:ascii="Times New Roman" w:eastAsia="Arial Unicode MS" w:hAnsi="Times New Roman"/>
          <w:spacing w:val="10"/>
          <w:sz w:val="24"/>
          <w:szCs w:val="24"/>
        </w:rPr>
        <w:t xml:space="preserve">accommodation </w:t>
      </w:r>
      <w:r w:rsidR="00D52876" w:rsidRPr="003906B6">
        <w:rPr>
          <w:rFonts w:ascii="Times New Roman" w:eastAsia="Arial Unicode MS" w:hAnsi="Times New Roman"/>
          <w:spacing w:val="10"/>
          <w:sz w:val="24"/>
          <w:szCs w:val="24"/>
        </w:rPr>
        <w:t>offered should be free from all encumbrances/claims and disputes /any liability and litigation with respect to its ownership, lease / renting and pending payments against the offered space</w:t>
      </w:r>
      <w:r w:rsidR="00FC2FC5">
        <w:rPr>
          <w:rFonts w:ascii="Times New Roman" w:eastAsia="Arial Unicode MS" w:hAnsi="Times New Roman"/>
          <w:spacing w:val="10"/>
          <w:sz w:val="24"/>
          <w:szCs w:val="24"/>
        </w:rPr>
        <w:t>and there should be no pending payments against the same. If any such litigation / liability comes to the notice / arises at a later date, the owner shall hold sole responsibilityon the same.</w:t>
      </w:r>
    </w:p>
    <w:p w:rsidR="003906B6" w:rsidRDefault="009959C0"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10</w:t>
      </w:r>
      <w:r w:rsidR="00D52876" w:rsidRPr="003906B6">
        <w:rPr>
          <w:rFonts w:ascii="Times New Roman" w:eastAsia="Arial Unicode MS" w:hAnsi="Times New Roman"/>
          <w:spacing w:val="10"/>
          <w:sz w:val="24"/>
          <w:szCs w:val="24"/>
        </w:rPr>
        <w:t>.</w:t>
      </w:r>
      <w:r w:rsidR="003906B6">
        <w:rPr>
          <w:rFonts w:ascii="Times New Roman" w:eastAsia="Arial Unicode MS" w:hAnsi="Times New Roman"/>
          <w:spacing w:val="10"/>
          <w:sz w:val="24"/>
          <w:szCs w:val="24"/>
        </w:rPr>
        <w:tab/>
      </w:r>
      <w:r w:rsidR="00D52876" w:rsidRPr="003906B6">
        <w:rPr>
          <w:rFonts w:ascii="Times New Roman" w:eastAsia="Arial Unicode MS" w:hAnsi="Times New Roman"/>
          <w:spacing w:val="10"/>
          <w:sz w:val="24"/>
          <w:szCs w:val="24"/>
        </w:rPr>
        <w:t>Offers received from Government Bodies / Public Sector Undertakings / State Housing Boards etc. would be given preference.</w:t>
      </w:r>
    </w:p>
    <w:p w:rsidR="003906B6" w:rsidRPr="003906B6" w:rsidRDefault="003906B6"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1</w:t>
      </w:r>
      <w:r w:rsidR="009959C0">
        <w:rPr>
          <w:rFonts w:ascii="Times New Roman" w:eastAsia="Arial Unicode MS" w:hAnsi="Times New Roman"/>
          <w:spacing w:val="10"/>
          <w:sz w:val="24"/>
          <w:szCs w:val="24"/>
        </w:rPr>
        <w:t>1</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t>The space offered shall be preferably on a single floor approved for commercial / Institutional use. In case, the space offered i</w:t>
      </w:r>
      <w:r w:rsidR="00FC2FC5">
        <w:rPr>
          <w:rFonts w:ascii="Times New Roman" w:eastAsia="Arial Unicode MS" w:hAnsi="Times New Roman"/>
          <w:spacing w:val="10"/>
          <w:sz w:val="24"/>
          <w:szCs w:val="24"/>
        </w:rPr>
        <w:t>s</w:t>
      </w:r>
      <w:r>
        <w:rPr>
          <w:rFonts w:ascii="Times New Roman" w:eastAsia="Arial Unicode MS" w:hAnsi="Times New Roman"/>
          <w:spacing w:val="10"/>
          <w:sz w:val="24"/>
          <w:szCs w:val="24"/>
        </w:rPr>
        <w:t xml:space="preserve"> on multiple floors, it should be continuous floors with the provision for dedicated entry for movement between the floors. Evidence of appropriate approvals for commercial / Institutional use must be submitted with Technical Bid.</w:t>
      </w:r>
    </w:p>
    <w:p w:rsidR="003906B6" w:rsidRDefault="003906B6"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1</w:t>
      </w:r>
      <w:r w:rsidR="009959C0">
        <w:rPr>
          <w:rFonts w:ascii="Times New Roman" w:eastAsia="Arial Unicode MS" w:hAnsi="Times New Roman"/>
          <w:spacing w:val="10"/>
          <w:sz w:val="24"/>
          <w:szCs w:val="24"/>
        </w:rPr>
        <w:t>2</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t xml:space="preserve">If the </w:t>
      </w:r>
      <w:r w:rsidR="00DF2343">
        <w:rPr>
          <w:rFonts w:ascii="Times New Roman" w:eastAsia="Arial Unicode MS" w:hAnsi="Times New Roman"/>
          <w:spacing w:val="10"/>
          <w:sz w:val="24"/>
          <w:szCs w:val="24"/>
        </w:rPr>
        <w:t>accommodation offered is a multi-storied building, appropriate provisions for elevator should be available.</w:t>
      </w:r>
    </w:p>
    <w:p w:rsidR="00D52876" w:rsidRPr="003906B6" w:rsidRDefault="00D52876" w:rsidP="00AD4814">
      <w:pPr>
        <w:jc w:val="both"/>
        <w:rPr>
          <w:rFonts w:ascii="Times New Roman" w:eastAsia="Arial Unicode MS" w:hAnsi="Times New Roman"/>
          <w:spacing w:val="10"/>
          <w:sz w:val="24"/>
          <w:szCs w:val="24"/>
        </w:rPr>
      </w:pPr>
      <w:r w:rsidRPr="003906B6">
        <w:rPr>
          <w:rFonts w:ascii="Times New Roman" w:eastAsia="Arial Unicode MS" w:hAnsi="Times New Roman"/>
          <w:spacing w:val="10"/>
          <w:sz w:val="24"/>
          <w:szCs w:val="24"/>
        </w:rPr>
        <w:t>1</w:t>
      </w:r>
      <w:r w:rsidR="009959C0">
        <w:rPr>
          <w:rFonts w:ascii="Times New Roman" w:eastAsia="Arial Unicode MS" w:hAnsi="Times New Roman"/>
          <w:spacing w:val="10"/>
          <w:sz w:val="24"/>
          <w:szCs w:val="24"/>
        </w:rPr>
        <w:t>3</w:t>
      </w:r>
      <w:r w:rsidRPr="003906B6">
        <w:rPr>
          <w:rFonts w:ascii="Times New Roman" w:eastAsia="Arial Unicode MS" w:hAnsi="Times New Roman"/>
          <w:spacing w:val="10"/>
          <w:sz w:val="24"/>
          <w:szCs w:val="24"/>
        </w:rPr>
        <w:t>.</w:t>
      </w:r>
      <w:r w:rsidR="003906B6">
        <w:rPr>
          <w:rFonts w:ascii="Times New Roman" w:eastAsia="Arial Unicode MS" w:hAnsi="Times New Roman"/>
          <w:spacing w:val="10"/>
          <w:sz w:val="24"/>
          <w:szCs w:val="24"/>
        </w:rPr>
        <w:tab/>
      </w:r>
      <w:r w:rsidRPr="003906B6">
        <w:rPr>
          <w:rFonts w:ascii="Times New Roman" w:eastAsia="Arial Unicode MS" w:hAnsi="Times New Roman"/>
          <w:spacing w:val="10"/>
          <w:sz w:val="24"/>
          <w:szCs w:val="24"/>
        </w:rPr>
        <w:t xml:space="preserve">The building offered should be </w:t>
      </w:r>
      <w:r w:rsidR="00DF2343">
        <w:rPr>
          <w:rFonts w:ascii="Times New Roman" w:eastAsia="Arial Unicode MS" w:hAnsi="Times New Roman"/>
          <w:spacing w:val="10"/>
          <w:sz w:val="24"/>
          <w:szCs w:val="24"/>
        </w:rPr>
        <w:t xml:space="preserve">complete and suitable for </w:t>
      </w:r>
      <w:r w:rsidRPr="003906B6">
        <w:rPr>
          <w:rFonts w:ascii="Times New Roman" w:eastAsia="Arial Unicode MS" w:hAnsi="Times New Roman"/>
          <w:spacing w:val="10"/>
          <w:sz w:val="24"/>
          <w:szCs w:val="24"/>
        </w:rPr>
        <w:t xml:space="preserve">ready </w:t>
      </w:r>
      <w:r w:rsidR="00DF2343">
        <w:rPr>
          <w:rFonts w:ascii="Times New Roman" w:eastAsia="Arial Unicode MS" w:hAnsi="Times New Roman"/>
          <w:spacing w:val="10"/>
          <w:sz w:val="24"/>
          <w:szCs w:val="24"/>
        </w:rPr>
        <w:t>to use as office</w:t>
      </w:r>
      <w:r w:rsidRPr="003906B6">
        <w:rPr>
          <w:rFonts w:ascii="Times New Roman" w:eastAsia="Arial Unicode MS" w:hAnsi="Times New Roman"/>
          <w:spacing w:val="10"/>
          <w:sz w:val="24"/>
          <w:szCs w:val="24"/>
        </w:rPr>
        <w:t xml:space="preserve">. </w:t>
      </w:r>
    </w:p>
    <w:p w:rsidR="00DF2343" w:rsidRDefault="00FC2FC5"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14.</w:t>
      </w:r>
      <w:r>
        <w:rPr>
          <w:rFonts w:ascii="Times New Roman" w:eastAsia="Arial Unicode MS" w:hAnsi="Times New Roman"/>
          <w:spacing w:val="10"/>
          <w:sz w:val="24"/>
          <w:szCs w:val="24"/>
        </w:rPr>
        <w:tab/>
        <w:t>The</w:t>
      </w:r>
      <w:r w:rsidR="00500AFA">
        <w:rPr>
          <w:rFonts w:ascii="Times New Roman" w:eastAsia="Arial Unicode MS" w:hAnsi="Times New Roman"/>
          <w:spacing w:val="10"/>
          <w:sz w:val="24"/>
          <w:szCs w:val="24"/>
        </w:rPr>
        <w:t xml:space="preserve"> location of the </w:t>
      </w:r>
      <w:r>
        <w:rPr>
          <w:rFonts w:ascii="Times New Roman" w:eastAsia="Arial Unicode MS" w:hAnsi="Times New Roman"/>
          <w:spacing w:val="10"/>
          <w:sz w:val="24"/>
          <w:szCs w:val="24"/>
        </w:rPr>
        <w:t xml:space="preserve">accommodation offered should be </w:t>
      </w:r>
      <w:r w:rsidRPr="003906B6">
        <w:rPr>
          <w:rFonts w:ascii="Times New Roman" w:eastAsia="Arial Unicode MS" w:hAnsi="Times New Roman"/>
          <w:spacing w:val="10"/>
          <w:sz w:val="24"/>
          <w:szCs w:val="24"/>
        </w:rPr>
        <w:t>in an area convenient for office use and should be easily accessible</w:t>
      </w:r>
      <w:r w:rsidR="00936A72">
        <w:rPr>
          <w:rFonts w:ascii="Times New Roman" w:eastAsia="Arial Unicode MS" w:hAnsi="Times New Roman"/>
          <w:spacing w:val="10"/>
          <w:sz w:val="24"/>
          <w:szCs w:val="24"/>
        </w:rPr>
        <w:t xml:space="preserve"> and </w:t>
      </w:r>
      <w:r w:rsidRPr="003906B6">
        <w:rPr>
          <w:rFonts w:ascii="Times New Roman" w:eastAsia="Arial Unicode MS" w:hAnsi="Times New Roman"/>
          <w:spacing w:val="10"/>
          <w:sz w:val="24"/>
          <w:szCs w:val="24"/>
        </w:rPr>
        <w:t xml:space="preserve">located </w:t>
      </w:r>
      <w:r w:rsidR="00AB4649">
        <w:rPr>
          <w:rFonts w:ascii="Times New Roman" w:eastAsia="Arial Unicode MS" w:hAnsi="Times New Roman"/>
          <w:spacing w:val="10"/>
          <w:sz w:val="24"/>
          <w:szCs w:val="24"/>
        </w:rPr>
        <w:t>with</w:t>
      </w:r>
      <w:r w:rsidRPr="003906B6">
        <w:rPr>
          <w:rFonts w:ascii="Times New Roman" w:eastAsia="Arial Unicode MS" w:hAnsi="Times New Roman"/>
          <w:spacing w:val="10"/>
          <w:sz w:val="24"/>
          <w:szCs w:val="24"/>
        </w:rPr>
        <w:t xml:space="preserve">in </w:t>
      </w:r>
      <w:proofErr w:type="spellStart"/>
      <w:r>
        <w:rPr>
          <w:rFonts w:ascii="Times New Roman" w:eastAsia="Arial Unicode MS" w:hAnsi="Times New Roman"/>
          <w:spacing w:val="10"/>
          <w:sz w:val="24"/>
          <w:szCs w:val="24"/>
        </w:rPr>
        <w:t>Puducherry</w:t>
      </w:r>
      <w:proofErr w:type="spellEnd"/>
    </w:p>
    <w:p w:rsidR="00AE37AA" w:rsidRDefault="00D52876" w:rsidP="00AD4814">
      <w:pPr>
        <w:jc w:val="both"/>
        <w:rPr>
          <w:rFonts w:ascii="Times New Roman" w:eastAsia="Arial Unicode MS" w:hAnsi="Times New Roman"/>
          <w:spacing w:val="10"/>
          <w:sz w:val="24"/>
          <w:szCs w:val="24"/>
        </w:rPr>
      </w:pPr>
      <w:r w:rsidRPr="003906B6">
        <w:rPr>
          <w:rFonts w:ascii="Times New Roman" w:eastAsia="Arial Unicode MS" w:hAnsi="Times New Roman"/>
          <w:spacing w:val="10"/>
          <w:sz w:val="24"/>
          <w:szCs w:val="24"/>
        </w:rPr>
        <w:lastRenderedPageBreak/>
        <w:t>1</w:t>
      </w:r>
      <w:r w:rsidR="009959C0">
        <w:rPr>
          <w:rFonts w:ascii="Times New Roman" w:eastAsia="Arial Unicode MS" w:hAnsi="Times New Roman"/>
          <w:spacing w:val="10"/>
          <w:sz w:val="24"/>
          <w:szCs w:val="24"/>
        </w:rPr>
        <w:t>5</w:t>
      </w:r>
      <w:r w:rsidRPr="003906B6">
        <w:rPr>
          <w:rFonts w:ascii="Times New Roman" w:eastAsia="Arial Unicode MS" w:hAnsi="Times New Roman"/>
          <w:spacing w:val="10"/>
          <w:sz w:val="24"/>
          <w:szCs w:val="24"/>
        </w:rPr>
        <w:t>.</w:t>
      </w:r>
      <w:r w:rsidR="003906B6">
        <w:rPr>
          <w:rFonts w:ascii="Times New Roman" w:eastAsia="Arial Unicode MS" w:hAnsi="Times New Roman"/>
          <w:spacing w:val="10"/>
          <w:sz w:val="24"/>
          <w:szCs w:val="24"/>
        </w:rPr>
        <w:tab/>
      </w:r>
      <w:r w:rsidRPr="003906B6">
        <w:rPr>
          <w:rFonts w:ascii="Times New Roman" w:eastAsia="Arial Unicode MS" w:hAnsi="Times New Roman"/>
          <w:spacing w:val="10"/>
          <w:sz w:val="24"/>
          <w:szCs w:val="24"/>
        </w:rPr>
        <w:t xml:space="preserve">The building should have </w:t>
      </w:r>
      <w:r w:rsidR="00AE37AA">
        <w:rPr>
          <w:rFonts w:ascii="Times New Roman" w:eastAsia="Arial Unicode MS" w:hAnsi="Times New Roman"/>
          <w:spacing w:val="10"/>
          <w:sz w:val="24"/>
          <w:szCs w:val="24"/>
        </w:rPr>
        <w:t xml:space="preserve">24 hours electricity </w:t>
      </w:r>
      <w:r w:rsidRPr="003906B6">
        <w:rPr>
          <w:rFonts w:ascii="Times New Roman" w:eastAsia="Arial Unicode MS" w:hAnsi="Times New Roman"/>
          <w:spacing w:val="10"/>
          <w:sz w:val="24"/>
          <w:szCs w:val="24"/>
        </w:rPr>
        <w:t>s</w:t>
      </w:r>
      <w:r w:rsidR="00AE37AA">
        <w:rPr>
          <w:rFonts w:ascii="Times New Roman" w:eastAsia="Arial Unicode MS" w:hAnsi="Times New Roman"/>
          <w:spacing w:val="10"/>
          <w:sz w:val="24"/>
          <w:szCs w:val="24"/>
        </w:rPr>
        <w:t xml:space="preserve">upply with </w:t>
      </w:r>
      <w:r w:rsidRPr="003906B6">
        <w:rPr>
          <w:rFonts w:ascii="Times New Roman" w:eastAsia="Arial Unicode MS" w:hAnsi="Times New Roman"/>
          <w:spacing w:val="10"/>
          <w:sz w:val="24"/>
          <w:szCs w:val="24"/>
        </w:rPr>
        <w:t xml:space="preserve">sufficient installed electricity load and water connection. If separate connection is not available sub-meter etc. </w:t>
      </w:r>
      <w:r w:rsidR="00AE37AA">
        <w:rPr>
          <w:rFonts w:ascii="Times New Roman" w:eastAsia="Arial Unicode MS" w:hAnsi="Times New Roman"/>
          <w:spacing w:val="10"/>
          <w:sz w:val="24"/>
          <w:szCs w:val="24"/>
        </w:rPr>
        <w:t xml:space="preserve">has </w:t>
      </w:r>
      <w:r w:rsidRPr="003906B6">
        <w:rPr>
          <w:rFonts w:ascii="Times New Roman" w:eastAsia="Arial Unicode MS" w:hAnsi="Times New Roman"/>
          <w:spacing w:val="10"/>
          <w:sz w:val="24"/>
          <w:szCs w:val="24"/>
        </w:rPr>
        <w:t>to be installed by the owner</w:t>
      </w:r>
      <w:r w:rsidR="00AE37AA">
        <w:rPr>
          <w:rFonts w:ascii="Times New Roman" w:eastAsia="Arial Unicode MS" w:hAnsi="Times New Roman"/>
          <w:spacing w:val="10"/>
          <w:sz w:val="24"/>
          <w:szCs w:val="24"/>
        </w:rPr>
        <w:t>.</w:t>
      </w:r>
    </w:p>
    <w:p w:rsidR="00AE37AA" w:rsidRDefault="00AE37AA"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1</w:t>
      </w:r>
      <w:r w:rsidR="009959C0">
        <w:rPr>
          <w:rFonts w:ascii="Times New Roman" w:eastAsia="Arial Unicode MS" w:hAnsi="Times New Roman"/>
          <w:spacing w:val="10"/>
          <w:sz w:val="24"/>
          <w:szCs w:val="24"/>
        </w:rPr>
        <w:t>6</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t>The building should have provision for 24 hours running water supply for both drinking and utility facilities</w:t>
      </w:r>
    </w:p>
    <w:p w:rsidR="00AE37AA" w:rsidRDefault="00AE37AA"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1</w:t>
      </w:r>
      <w:r w:rsidR="009959C0">
        <w:rPr>
          <w:rFonts w:ascii="Times New Roman" w:eastAsia="Arial Unicode MS" w:hAnsi="Times New Roman"/>
          <w:spacing w:val="10"/>
          <w:sz w:val="24"/>
          <w:szCs w:val="24"/>
        </w:rPr>
        <w:t>7</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t xml:space="preserve">There should be adequate arrangement for public utilities (Toilets etc) </w:t>
      </w:r>
      <w:r w:rsidR="00944778">
        <w:rPr>
          <w:rFonts w:ascii="Times New Roman" w:eastAsia="Arial Unicode MS" w:hAnsi="Times New Roman"/>
          <w:spacing w:val="10"/>
          <w:sz w:val="24"/>
          <w:szCs w:val="24"/>
        </w:rPr>
        <w:t xml:space="preserve">separately </w:t>
      </w:r>
      <w:r>
        <w:rPr>
          <w:rFonts w:ascii="Times New Roman" w:eastAsia="Arial Unicode MS" w:hAnsi="Times New Roman"/>
          <w:spacing w:val="10"/>
          <w:sz w:val="24"/>
          <w:szCs w:val="24"/>
        </w:rPr>
        <w:t>for men and women.</w:t>
      </w:r>
    </w:p>
    <w:p w:rsidR="00AE37AA" w:rsidRDefault="00AE37AA"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1</w:t>
      </w:r>
      <w:r w:rsidR="009959C0">
        <w:rPr>
          <w:rFonts w:ascii="Times New Roman" w:eastAsia="Arial Unicode MS" w:hAnsi="Times New Roman"/>
          <w:spacing w:val="10"/>
          <w:sz w:val="24"/>
          <w:szCs w:val="24"/>
        </w:rPr>
        <w:t>8</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t>All internal and external walls should be painted with good quality paint at the time of handing over the premises offered.</w:t>
      </w:r>
    </w:p>
    <w:p w:rsidR="00AE37AA" w:rsidRPr="003906B6" w:rsidRDefault="00AE37AA"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1</w:t>
      </w:r>
      <w:r w:rsidR="009959C0">
        <w:rPr>
          <w:rFonts w:ascii="Times New Roman" w:eastAsia="Arial Unicode MS" w:hAnsi="Times New Roman"/>
          <w:spacing w:val="10"/>
          <w:sz w:val="24"/>
          <w:szCs w:val="24"/>
        </w:rPr>
        <w:t>9</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t>Adequate space should be available to park two-wheelers, cars etc.</w:t>
      </w:r>
    </w:p>
    <w:p w:rsidR="00DF2343" w:rsidRDefault="009959C0"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20</w:t>
      </w:r>
      <w:r w:rsidR="00AE37AA">
        <w:rPr>
          <w:rFonts w:ascii="Times New Roman" w:eastAsia="Arial Unicode MS" w:hAnsi="Times New Roman"/>
          <w:spacing w:val="10"/>
          <w:sz w:val="24"/>
          <w:szCs w:val="24"/>
        </w:rPr>
        <w:t>.</w:t>
      </w:r>
      <w:r w:rsidR="00AE37AA">
        <w:rPr>
          <w:rFonts w:ascii="Times New Roman" w:eastAsia="Arial Unicode MS" w:hAnsi="Times New Roman"/>
          <w:spacing w:val="10"/>
          <w:sz w:val="24"/>
          <w:szCs w:val="24"/>
        </w:rPr>
        <w:tab/>
        <w:t>The property should have proper security cover and proper fire safety measures installed as per the requirements of the local Municipality.</w:t>
      </w:r>
    </w:p>
    <w:p w:rsidR="00167039" w:rsidRDefault="00583A51"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2</w:t>
      </w:r>
      <w:r w:rsidR="009959C0">
        <w:rPr>
          <w:rFonts w:ascii="Times New Roman" w:eastAsia="Arial Unicode MS" w:hAnsi="Times New Roman"/>
          <w:spacing w:val="10"/>
          <w:sz w:val="24"/>
          <w:szCs w:val="24"/>
        </w:rPr>
        <w:t>1</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t>The Building services such as elevators, power supply, air-conditioning, local area network, telephone connectivity, plumbing and sewerage system should be fully operational</w:t>
      </w:r>
      <w:r w:rsidR="00167039">
        <w:rPr>
          <w:rFonts w:ascii="Times New Roman" w:eastAsia="Arial Unicode MS" w:hAnsi="Times New Roman"/>
          <w:spacing w:val="10"/>
          <w:sz w:val="24"/>
          <w:szCs w:val="24"/>
        </w:rPr>
        <w:t>.</w:t>
      </w:r>
    </w:p>
    <w:p w:rsidR="00583A51" w:rsidRDefault="00167039"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22.</w:t>
      </w:r>
      <w:r>
        <w:rPr>
          <w:rFonts w:ascii="Times New Roman" w:eastAsia="Arial Unicode MS" w:hAnsi="Times New Roman"/>
          <w:spacing w:val="10"/>
          <w:sz w:val="24"/>
          <w:szCs w:val="24"/>
        </w:rPr>
        <w:tab/>
      </w:r>
      <w:r w:rsidRPr="003906B6">
        <w:rPr>
          <w:rFonts w:ascii="Times New Roman" w:eastAsia="Arial Unicode MS" w:hAnsi="Times New Roman"/>
          <w:spacing w:val="10"/>
          <w:sz w:val="24"/>
          <w:szCs w:val="24"/>
        </w:rPr>
        <w:t xml:space="preserve">The office space should have all required electrical fixtures such as switches, power points, fans, lights etc. </w:t>
      </w:r>
      <w:r w:rsidR="00602058">
        <w:rPr>
          <w:rFonts w:ascii="Times New Roman" w:eastAsia="Arial Unicode MS" w:hAnsi="Times New Roman"/>
          <w:spacing w:val="10"/>
          <w:sz w:val="24"/>
          <w:szCs w:val="24"/>
        </w:rPr>
        <w:t xml:space="preserve">All major </w:t>
      </w:r>
      <w:r w:rsidRPr="003906B6">
        <w:rPr>
          <w:rFonts w:ascii="Times New Roman" w:eastAsia="Arial Unicode MS" w:hAnsi="Times New Roman"/>
          <w:spacing w:val="10"/>
          <w:sz w:val="24"/>
          <w:szCs w:val="24"/>
        </w:rPr>
        <w:t>maintenance (civil, electrical, mechanical, plumbing including consumables etc.) shall be provided by the owner and the owner will also undertake to carry out annual repair and maintenance every year. No additional charges shall be paid for the same.</w:t>
      </w:r>
    </w:p>
    <w:p w:rsidR="00AE37AA" w:rsidRPr="003906B6" w:rsidRDefault="00AE37AA"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2</w:t>
      </w:r>
      <w:r w:rsidR="00167039">
        <w:rPr>
          <w:rFonts w:ascii="Times New Roman" w:eastAsia="Arial Unicode MS" w:hAnsi="Times New Roman"/>
          <w:spacing w:val="10"/>
          <w:sz w:val="24"/>
          <w:szCs w:val="24"/>
        </w:rPr>
        <w:t>3</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r>
      <w:r w:rsidRPr="003906B6">
        <w:rPr>
          <w:rFonts w:ascii="Times New Roman" w:eastAsia="Arial Unicode MS" w:hAnsi="Times New Roman"/>
          <w:spacing w:val="10"/>
          <w:sz w:val="24"/>
          <w:szCs w:val="24"/>
        </w:rPr>
        <w:t xml:space="preserve">Maintenance of premises </w:t>
      </w:r>
      <w:r w:rsidR="00583A51">
        <w:rPr>
          <w:rFonts w:ascii="Times New Roman" w:eastAsia="Arial Unicode MS" w:hAnsi="Times New Roman"/>
          <w:spacing w:val="10"/>
          <w:sz w:val="24"/>
          <w:szCs w:val="24"/>
        </w:rPr>
        <w:t>externally shall be the responsibility of the owner.</w:t>
      </w:r>
    </w:p>
    <w:p w:rsidR="00AE37AA" w:rsidRDefault="00583A51"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2</w:t>
      </w:r>
      <w:r w:rsidR="00167039">
        <w:rPr>
          <w:rFonts w:ascii="Times New Roman" w:eastAsia="Arial Unicode MS" w:hAnsi="Times New Roman"/>
          <w:spacing w:val="10"/>
          <w:sz w:val="24"/>
          <w:szCs w:val="24"/>
        </w:rPr>
        <w:t>4</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r>
      <w:r w:rsidRPr="003906B6">
        <w:rPr>
          <w:rFonts w:ascii="Times New Roman" w:eastAsia="Arial Unicode MS" w:hAnsi="Times New Roman"/>
          <w:spacing w:val="10"/>
          <w:sz w:val="24"/>
          <w:szCs w:val="24"/>
        </w:rPr>
        <w:t>The particulars of amenities provided/proposed to be provided inside the property / building complex should be clearly furnished in the Technical Bid</w:t>
      </w:r>
    </w:p>
    <w:p w:rsidR="00AE37AA" w:rsidRDefault="00583A51"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2</w:t>
      </w:r>
      <w:r w:rsidR="00167039">
        <w:rPr>
          <w:rFonts w:ascii="Times New Roman" w:eastAsia="Arial Unicode MS" w:hAnsi="Times New Roman"/>
          <w:spacing w:val="10"/>
          <w:sz w:val="24"/>
          <w:szCs w:val="24"/>
        </w:rPr>
        <w:t>5</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r>
      <w:r w:rsidRPr="003906B6">
        <w:rPr>
          <w:rFonts w:ascii="Times New Roman" w:eastAsia="Arial Unicode MS" w:hAnsi="Times New Roman"/>
          <w:spacing w:val="10"/>
          <w:sz w:val="24"/>
          <w:szCs w:val="24"/>
        </w:rPr>
        <w:t xml:space="preserve">The </w:t>
      </w:r>
      <w:r>
        <w:rPr>
          <w:rFonts w:ascii="Times New Roman" w:eastAsia="Arial Unicode MS" w:hAnsi="Times New Roman"/>
          <w:spacing w:val="10"/>
          <w:sz w:val="24"/>
          <w:szCs w:val="24"/>
        </w:rPr>
        <w:t xml:space="preserve">Directorate, </w:t>
      </w:r>
      <w:r w:rsidRPr="003906B6">
        <w:rPr>
          <w:rFonts w:ascii="Times New Roman" w:eastAsia="Arial Unicode MS" w:hAnsi="Times New Roman"/>
          <w:spacing w:val="10"/>
          <w:sz w:val="24"/>
          <w:szCs w:val="24"/>
        </w:rPr>
        <w:t xml:space="preserve">may, </w:t>
      </w:r>
      <w:r>
        <w:rPr>
          <w:rFonts w:ascii="Times New Roman" w:eastAsia="Arial Unicode MS" w:hAnsi="Times New Roman"/>
          <w:spacing w:val="10"/>
          <w:sz w:val="24"/>
          <w:szCs w:val="24"/>
        </w:rPr>
        <w:t xml:space="preserve">at any point </w:t>
      </w:r>
      <w:r w:rsidRPr="003906B6">
        <w:rPr>
          <w:rFonts w:ascii="Times New Roman" w:eastAsia="Arial Unicode MS" w:hAnsi="Times New Roman"/>
          <w:spacing w:val="10"/>
          <w:sz w:val="24"/>
          <w:szCs w:val="24"/>
        </w:rPr>
        <w:t xml:space="preserve">during the lease period/extended lease period carry out </w:t>
      </w:r>
      <w:r>
        <w:rPr>
          <w:rFonts w:ascii="Times New Roman" w:eastAsia="Arial Unicode MS" w:hAnsi="Times New Roman"/>
          <w:spacing w:val="10"/>
          <w:sz w:val="24"/>
          <w:szCs w:val="24"/>
        </w:rPr>
        <w:t xml:space="preserve">temporary </w:t>
      </w:r>
      <w:r w:rsidRPr="003906B6">
        <w:rPr>
          <w:rFonts w:ascii="Times New Roman" w:eastAsia="Arial Unicode MS" w:hAnsi="Times New Roman"/>
          <w:spacing w:val="10"/>
          <w:sz w:val="24"/>
          <w:szCs w:val="24"/>
        </w:rPr>
        <w:t xml:space="preserve">alterations to the existing buildings such as partitions, office fixtures and fittings </w:t>
      </w:r>
      <w:r>
        <w:rPr>
          <w:rFonts w:ascii="Times New Roman" w:eastAsia="Arial Unicode MS" w:hAnsi="Times New Roman"/>
          <w:spacing w:val="10"/>
          <w:sz w:val="24"/>
          <w:szCs w:val="24"/>
        </w:rPr>
        <w:t>to suit its requirements</w:t>
      </w:r>
      <w:r w:rsidR="00AA1E8C">
        <w:rPr>
          <w:rFonts w:ascii="Times New Roman" w:eastAsia="Arial Unicode MS" w:hAnsi="Times New Roman"/>
          <w:spacing w:val="10"/>
          <w:sz w:val="24"/>
          <w:szCs w:val="24"/>
        </w:rPr>
        <w:t xml:space="preserve"> under intimation to the owner</w:t>
      </w:r>
      <w:r w:rsidRPr="003906B6">
        <w:rPr>
          <w:rFonts w:ascii="Times New Roman" w:eastAsia="Arial Unicode MS" w:hAnsi="Times New Roman"/>
          <w:spacing w:val="10"/>
          <w:sz w:val="24"/>
          <w:szCs w:val="24"/>
        </w:rPr>
        <w:t>.</w:t>
      </w:r>
    </w:p>
    <w:p w:rsidR="00AE37AA" w:rsidRDefault="00583A51"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2</w:t>
      </w:r>
      <w:r w:rsidR="00167039">
        <w:rPr>
          <w:rFonts w:ascii="Times New Roman" w:eastAsia="Arial Unicode MS" w:hAnsi="Times New Roman"/>
          <w:spacing w:val="10"/>
          <w:sz w:val="24"/>
          <w:szCs w:val="24"/>
        </w:rPr>
        <w:t>6</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t xml:space="preserve">The responsibility for payment of all taxes such as property tax, municipal tax etc in connection to the property offered shall be of the Owner / Bidder and updated copies of all such tax receipts should be attached to the bid. </w:t>
      </w:r>
    </w:p>
    <w:p w:rsidR="00507291" w:rsidRDefault="00507291"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27.</w:t>
      </w:r>
      <w:r>
        <w:rPr>
          <w:rFonts w:ascii="Times New Roman" w:eastAsia="Arial Unicode MS" w:hAnsi="Times New Roman"/>
          <w:spacing w:val="10"/>
          <w:sz w:val="24"/>
          <w:szCs w:val="24"/>
        </w:rPr>
        <w:tab/>
        <w:t xml:space="preserve">The assessment of reasonable rent will be done by the CPWD </w:t>
      </w:r>
      <w:r w:rsidR="0092603D">
        <w:rPr>
          <w:rFonts w:ascii="Times New Roman" w:eastAsia="Arial Unicode MS" w:hAnsi="Times New Roman"/>
          <w:spacing w:val="10"/>
          <w:sz w:val="24"/>
          <w:szCs w:val="24"/>
        </w:rPr>
        <w:t xml:space="preserve">or any other </w:t>
      </w:r>
      <w:r>
        <w:rPr>
          <w:rFonts w:ascii="Times New Roman" w:eastAsia="Arial Unicode MS" w:hAnsi="Times New Roman"/>
          <w:spacing w:val="10"/>
          <w:sz w:val="24"/>
          <w:szCs w:val="24"/>
        </w:rPr>
        <w:t xml:space="preserve">Competent Authority </w:t>
      </w:r>
      <w:r w:rsidR="0092603D">
        <w:rPr>
          <w:rFonts w:ascii="Times New Roman" w:eastAsia="Arial Unicode MS" w:hAnsi="Times New Roman"/>
          <w:spacing w:val="10"/>
          <w:sz w:val="24"/>
          <w:szCs w:val="24"/>
        </w:rPr>
        <w:t xml:space="preserve">who can </w:t>
      </w:r>
      <w:r>
        <w:rPr>
          <w:rFonts w:ascii="Times New Roman" w:eastAsia="Arial Unicode MS" w:hAnsi="Times New Roman"/>
          <w:spacing w:val="10"/>
          <w:sz w:val="24"/>
          <w:szCs w:val="24"/>
        </w:rPr>
        <w:t>issue Rent Reasonableness Certificate (RRC) also called Fair Rent Certificate.</w:t>
      </w:r>
    </w:p>
    <w:p w:rsidR="002F238F" w:rsidRDefault="00507291"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28</w:t>
      </w:r>
      <w:r w:rsidR="002F238F">
        <w:rPr>
          <w:rFonts w:ascii="Times New Roman" w:eastAsia="Arial Unicode MS" w:hAnsi="Times New Roman"/>
          <w:spacing w:val="10"/>
          <w:sz w:val="24"/>
          <w:szCs w:val="24"/>
        </w:rPr>
        <w:t>.</w:t>
      </w:r>
      <w:r w:rsidR="002F238F">
        <w:rPr>
          <w:rFonts w:ascii="Times New Roman" w:eastAsia="Arial Unicode MS" w:hAnsi="Times New Roman"/>
          <w:spacing w:val="10"/>
          <w:sz w:val="24"/>
          <w:szCs w:val="24"/>
        </w:rPr>
        <w:tab/>
        <w:t>Finalization of the space offered based on location and other amenities provided is subject to final approval / sanction by the Government of India as per the rules framed in this regard.</w:t>
      </w:r>
    </w:p>
    <w:p w:rsidR="00D52876" w:rsidRPr="003906B6" w:rsidRDefault="006614AC"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29</w:t>
      </w:r>
      <w:r w:rsidR="00D52876" w:rsidRPr="003906B6">
        <w:rPr>
          <w:rFonts w:ascii="Times New Roman" w:eastAsia="Arial Unicode MS" w:hAnsi="Times New Roman"/>
          <w:spacing w:val="10"/>
          <w:sz w:val="24"/>
          <w:szCs w:val="24"/>
        </w:rPr>
        <w:t>.</w:t>
      </w:r>
      <w:r w:rsidR="002F238F">
        <w:rPr>
          <w:rFonts w:ascii="Times New Roman" w:eastAsia="Arial Unicode MS" w:hAnsi="Times New Roman"/>
          <w:spacing w:val="10"/>
          <w:sz w:val="24"/>
          <w:szCs w:val="24"/>
        </w:rPr>
        <w:tab/>
      </w:r>
      <w:r w:rsidR="00D52876" w:rsidRPr="003906B6">
        <w:rPr>
          <w:rFonts w:ascii="Times New Roman" w:eastAsia="Arial Unicode MS" w:hAnsi="Times New Roman"/>
          <w:spacing w:val="10"/>
          <w:sz w:val="24"/>
          <w:szCs w:val="24"/>
        </w:rPr>
        <w:t xml:space="preserve">The rate of rent finally approved by </w:t>
      </w:r>
      <w:r w:rsidR="00242BDD">
        <w:rPr>
          <w:rFonts w:ascii="Times New Roman" w:eastAsia="Arial Unicode MS" w:hAnsi="Times New Roman"/>
          <w:spacing w:val="10"/>
          <w:sz w:val="24"/>
          <w:szCs w:val="24"/>
        </w:rPr>
        <w:t xml:space="preserve">the </w:t>
      </w:r>
      <w:r w:rsidR="00D52876" w:rsidRPr="003906B6">
        <w:rPr>
          <w:rFonts w:ascii="Times New Roman" w:eastAsia="Arial Unicode MS" w:hAnsi="Times New Roman"/>
          <w:spacing w:val="10"/>
          <w:sz w:val="24"/>
          <w:szCs w:val="24"/>
        </w:rPr>
        <w:t>C</w:t>
      </w:r>
      <w:r w:rsidR="00242BDD">
        <w:rPr>
          <w:rFonts w:ascii="Times New Roman" w:eastAsia="Arial Unicode MS" w:hAnsi="Times New Roman"/>
          <w:spacing w:val="10"/>
          <w:sz w:val="24"/>
          <w:szCs w:val="24"/>
        </w:rPr>
        <w:t>ompetent Authority of DGGSTI</w:t>
      </w:r>
      <w:r w:rsidR="00D52876" w:rsidRPr="003906B6">
        <w:rPr>
          <w:rFonts w:ascii="Times New Roman" w:eastAsia="Arial Unicode MS" w:hAnsi="Times New Roman"/>
          <w:spacing w:val="10"/>
          <w:sz w:val="24"/>
          <w:szCs w:val="24"/>
        </w:rPr>
        <w:t xml:space="preserve"> is liable to revision during the period of lease or renewal, if any, of the lease after the expiry of three years from the start of the lease or revision of the rent, provided that such revision shall not exceed 5% per annum (in case of residential accommodation) and 8% per annum (in case of non-residential accommodation) of the rent payable at the time of such revision.</w:t>
      </w:r>
    </w:p>
    <w:p w:rsidR="002F238F" w:rsidRPr="003906B6" w:rsidRDefault="002F238F"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3</w:t>
      </w:r>
      <w:r w:rsidR="006614AC">
        <w:rPr>
          <w:rFonts w:ascii="Times New Roman" w:eastAsia="Arial Unicode MS" w:hAnsi="Times New Roman"/>
          <w:spacing w:val="10"/>
          <w:sz w:val="24"/>
          <w:szCs w:val="24"/>
        </w:rPr>
        <w:t>0</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r>
      <w:r w:rsidRPr="003906B6">
        <w:rPr>
          <w:rFonts w:ascii="Times New Roman" w:eastAsia="Arial Unicode MS" w:hAnsi="Times New Roman"/>
          <w:spacing w:val="10"/>
          <w:sz w:val="24"/>
          <w:szCs w:val="24"/>
        </w:rPr>
        <w:t xml:space="preserve">The payment terms mentioned in the financial bid shall be strictly followed and no deviations will be allowed. </w:t>
      </w:r>
    </w:p>
    <w:p w:rsidR="002F238F" w:rsidRDefault="002F238F"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3</w:t>
      </w:r>
      <w:r w:rsidR="006614AC">
        <w:rPr>
          <w:rFonts w:ascii="Times New Roman" w:eastAsia="Arial Unicode MS" w:hAnsi="Times New Roman"/>
          <w:spacing w:val="10"/>
          <w:sz w:val="24"/>
          <w:szCs w:val="24"/>
        </w:rPr>
        <w:t>1</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t>The Tender will be acceptable only from the original owner of the building / legal power holder</w:t>
      </w:r>
      <w:r w:rsidR="006614AC">
        <w:rPr>
          <w:rFonts w:ascii="Times New Roman" w:eastAsia="Arial Unicode MS" w:hAnsi="Times New Roman"/>
          <w:spacing w:val="10"/>
          <w:sz w:val="24"/>
          <w:szCs w:val="24"/>
        </w:rPr>
        <w:t xml:space="preserve"> and no</w:t>
      </w:r>
      <w:r w:rsidR="009959C0">
        <w:rPr>
          <w:rFonts w:ascii="Times New Roman" w:eastAsia="Arial Unicode MS" w:hAnsi="Times New Roman"/>
          <w:spacing w:val="10"/>
          <w:sz w:val="24"/>
          <w:szCs w:val="24"/>
        </w:rPr>
        <w:t xml:space="preserve"> brokerage </w:t>
      </w:r>
      <w:r w:rsidR="006614AC">
        <w:rPr>
          <w:rFonts w:ascii="Times New Roman" w:eastAsia="Arial Unicode MS" w:hAnsi="Times New Roman"/>
          <w:spacing w:val="10"/>
          <w:sz w:val="24"/>
          <w:szCs w:val="24"/>
        </w:rPr>
        <w:t xml:space="preserve">will be paid </w:t>
      </w:r>
      <w:r w:rsidR="009959C0">
        <w:rPr>
          <w:rFonts w:ascii="Times New Roman" w:eastAsia="Arial Unicode MS" w:hAnsi="Times New Roman"/>
          <w:spacing w:val="10"/>
          <w:sz w:val="24"/>
          <w:szCs w:val="24"/>
        </w:rPr>
        <w:t>for the offered property.</w:t>
      </w:r>
      <w:r w:rsidR="009959C0" w:rsidRPr="003906B6">
        <w:rPr>
          <w:rFonts w:ascii="Times New Roman" w:eastAsia="Arial Unicode MS" w:hAnsi="Times New Roman"/>
          <w:spacing w:val="10"/>
          <w:sz w:val="24"/>
          <w:szCs w:val="24"/>
        </w:rPr>
        <w:t>Canvassing in any form will automatically disqualify the offer.</w:t>
      </w:r>
    </w:p>
    <w:p w:rsidR="00D80531" w:rsidRDefault="00D80531"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lastRenderedPageBreak/>
        <w:t>32.</w:t>
      </w:r>
      <w:r>
        <w:rPr>
          <w:rFonts w:ascii="Times New Roman" w:eastAsia="Arial Unicode MS" w:hAnsi="Times New Roman"/>
          <w:spacing w:val="10"/>
          <w:sz w:val="24"/>
          <w:szCs w:val="24"/>
        </w:rPr>
        <w:tab/>
      </w:r>
      <w:r w:rsidRPr="003906B6">
        <w:rPr>
          <w:rFonts w:ascii="Times New Roman" w:eastAsia="Arial Unicode MS" w:hAnsi="Times New Roman"/>
          <w:spacing w:val="10"/>
          <w:sz w:val="24"/>
          <w:szCs w:val="24"/>
        </w:rPr>
        <w:t>Being a Central Government Office, no security Deposit / advance payment will be paid. The quotes of bidders who insist on advance deposit may not be considered for further evaluation</w:t>
      </w:r>
      <w:r>
        <w:rPr>
          <w:rFonts w:ascii="Times New Roman" w:eastAsia="Arial Unicode MS" w:hAnsi="Times New Roman"/>
          <w:spacing w:val="10"/>
          <w:sz w:val="24"/>
          <w:szCs w:val="24"/>
        </w:rPr>
        <w:t xml:space="preserve">. </w:t>
      </w:r>
    </w:p>
    <w:p w:rsidR="009959C0" w:rsidRDefault="009959C0"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3</w:t>
      </w:r>
      <w:r w:rsidR="00D80531">
        <w:rPr>
          <w:rFonts w:ascii="Times New Roman" w:eastAsia="Arial Unicode MS" w:hAnsi="Times New Roman"/>
          <w:spacing w:val="10"/>
          <w:sz w:val="24"/>
          <w:szCs w:val="24"/>
        </w:rPr>
        <w:t>3</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t>The Bidder should give rental rates, showing taxes, if any, separately.</w:t>
      </w:r>
    </w:p>
    <w:p w:rsidR="00D52876" w:rsidRPr="003906B6" w:rsidRDefault="00167039"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3</w:t>
      </w:r>
      <w:r w:rsidR="00D80531">
        <w:rPr>
          <w:rFonts w:ascii="Times New Roman" w:eastAsia="Arial Unicode MS" w:hAnsi="Times New Roman"/>
          <w:spacing w:val="10"/>
          <w:sz w:val="24"/>
          <w:szCs w:val="24"/>
        </w:rPr>
        <w:t>4</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r>
      <w:r w:rsidR="00D52876" w:rsidRPr="003906B6">
        <w:rPr>
          <w:rFonts w:ascii="Times New Roman" w:eastAsia="Arial Unicode MS" w:hAnsi="Times New Roman"/>
          <w:spacing w:val="10"/>
          <w:sz w:val="24"/>
          <w:szCs w:val="24"/>
        </w:rPr>
        <w:t xml:space="preserve">All existing and future rates, taxes insurance fee including public liability insurance, including property taxes, assessment charges and other outgoings whatsoever of description in respect of the said premises payable by the owner thereof, shall be continued to be paid by landlord. </w:t>
      </w:r>
    </w:p>
    <w:p w:rsidR="00167039" w:rsidRDefault="00167039"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3</w:t>
      </w:r>
      <w:r w:rsidR="00D80531">
        <w:rPr>
          <w:rFonts w:ascii="Times New Roman" w:eastAsia="Arial Unicode MS" w:hAnsi="Times New Roman"/>
          <w:spacing w:val="10"/>
          <w:sz w:val="24"/>
          <w:szCs w:val="24"/>
        </w:rPr>
        <w:t>5</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t xml:space="preserve">The Directorate </w:t>
      </w:r>
      <w:r w:rsidRPr="003906B6">
        <w:rPr>
          <w:rFonts w:ascii="Times New Roman" w:eastAsia="Arial Unicode MS" w:hAnsi="Times New Roman"/>
          <w:spacing w:val="10"/>
          <w:sz w:val="24"/>
          <w:szCs w:val="24"/>
        </w:rPr>
        <w:t xml:space="preserve">reserves the right to verify/inspect the building before finalization of Tender and reject it out rightly, if the building is not </w:t>
      </w:r>
      <w:r>
        <w:rPr>
          <w:rFonts w:ascii="Times New Roman" w:eastAsia="Arial Unicode MS" w:hAnsi="Times New Roman"/>
          <w:spacing w:val="10"/>
          <w:sz w:val="24"/>
          <w:szCs w:val="24"/>
        </w:rPr>
        <w:t xml:space="preserve">in </w:t>
      </w:r>
      <w:r w:rsidRPr="003906B6">
        <w:rPr>
          <w:rFonts w:ascii="Times New Roman" w:eastAsia="Arial Unicode MS" w:hAnsi="Times New Roman"/>
          <w:spacing w:val="10"/>
          <w:sz w:val="24"/>
          <w:szCs w:val="24"/>
        </w:rPr>
        <w:t>accord</w:t>
      </w:r>
      <w:r>
        <w:rPr>
          <w:rFonts w:ascii="Times New Roman" w:eastAsia="Arial Unicode MS" w:hAnsi="Times New Roman"/>
          <w:spacing w:val="10"/>
          <w:sz w:val="24"/>
          <w:szCs w:val="24"/>
        </w:rPr>
        <w:t xml:space="preserve">ance </w:t>
      </w:r>
      <w:r w:rsidRPr="003906B6">
        <w:rPr>
          <w:rFonts w:ascii="Times New Roman" w:eastAsia="Arial Unicode MS" w:hAnsi="Times New Roman"/>
          <w:spacing w:val="10"/>
          <w:sz w:val="24"/>
          <w:szCs w:val="24"/>
        </w:rPr>
        <w:t>to the specification</w:t>
      </w:r>
      <w:r>
        <w:rPr>
          <w:rFonts w:ascii="Times New Roman" w:eastAsia="Arial Unicode MS" w:hAnsi="Times New Roman"/>
          <w:spacing w:val="10"/>
          <w:sz w:val="24"/>
          <w:szCs w:val="24"/>
        </w:rPr>
        <w:t>s</w:t>
      </w:r>
      <w:r w:rsidRPr="003906B6">
        <w:rPr>
          <w:rFonts w:ascii="Times New Roman" w:eastAsia="Arial Unicode MS" w:hAnsi="Times New Roman"/>
          <w:spacing w:val="10"/>
          <w:sz w:val="24"/>
          <w:szCs w:val="24"/>
        </w:rPr>
        <w:t xml:space="preserve"> required.</w:t>
      </w:r>
    </w:p>
    <w:p w:rsidR="00167039" w:rsidRPr="003906B6" w:rsidRDefault="00167039"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3</w:t>
      </w:r>
      <w:r w:rsidR="00D80531">
        <w:rPr>
          <w:rFonts w:ascii="Times New Roman" w:eastAsia="Arial Unicode MS" w:hAnsi="Times New Roman"/>
          <w:spacing w:val="10"/>
          <w:sz w:val="24"/>
          <w:szCs w:val="24"/>
        </w:rPr>
        <w:t>6</w:t>
      </w:r>
      <w:r>
        <w:rPr>
          <w:rFonts w:ascii="Times New Roman" w:eastAsia="Arial Unicode MS" w:hAnsi="Times New Roman"/>
          <w:spacing w:val="10"/>
          <w:sz w:val="24"/>
          <w:szCs w:val="24"/>
        </w:rPr>
        <w:t>.</w:t>
      </w:r>
      <w:r>
        <w:rPr>
          <w:rFonts w:ascii="Times New Roman" w:eastAsia="Arial Unicode MS" w:hAnsi="Times New Roman"/>
          <w:spacing w:val="10"/>
          <w:sz w:val="24"/>
          <w:szCs w:val="24"/>
        </w:rPr>
        <w:tab/>
      </w:r>
      <w:r w:rsidRPr="003906B6">
        <w:rPr>
          <w:rFonts w:ascii="Times New Roman" w:eastAsia="Arial Unicode MS" w:hAnsi="Times New Roman"/>
          <w:spacing w:val="10"/>
          <w:sz w:val="24"/>
          <w:szCs w:val="24"/>
        </w:rPr>
        <w:t xml:space="preserve">The </w:t>
      </w:r>
      <w:r w:rsidR="00D80531">
        <w:rPr>
          <w:rFonts w:ascii="Times New Roman" w:eastAsia="Arial Unicode MS" w:hAnsi="Times New Roman"/>
          <w:spacing w:val="10"/>
          <w:sz w:val="24"/>
          <w:szCs w:val="24"/>
        </w:rPr>
        <w:t xml:space="preserve">successful </w:t>
      </w:r>
      <w:r w:rsidRPr="003906B6">
        <w:rPr>
          <w:rFonts w:ascii="Times New Roman" w:eastAsia="Arial Unicode MS" w:hAnsi="Times New Roman"/>
          <w:spacing w:val="10"/>
          <w:sz w:val="24"/>
          <w:szCs w:val="24"/>
        </w:rPr>
        <w:t xml:space="preserve">bidder is required to enter into Lease Agreement in the prescribed format approved by the Central Government. </w:t>
      </w:r>
    </w:p>
    <w:p w:rsidR="00D52876" w:rsidRPr="003906B6" w:rsidRDefault="00D80531"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37</w:t>
      </w:r>
      <w:r w:rsidR="00D52876" w:rsidRPr="003906B6">
        <w:rPr>
          <w:rFonts w:ascii="Times New Roman" w:eastAsia="Arial Unicode MS" w:hAnsi="Times New Roman"/>
          <w:spacing w:val="10"/>
          <w:sz w:val="24"/>
          <w:szCs w:val="24"/>
        </w:rPr>
        <w:t>.</w:t>
      </w:r>
      <w:r w:rsidR="00167039">
        <w:rPr>
          <w:rFonts w:ascii="Times New Roman" w:eastAsia="Arial Unicode MS" w:hAnsi="Times New Roman"/>
          <w:spacing w:val="10"/>
          <w:sz w:val="24"/>
          <w:szCs w:val="24"/>
        </w:rPr>
        <w:tab/>
      </w:r>
      <w:r w:rsidR="00D52876" w:rsidRPr="003906B6">
        <w:rPr>
          <w:rFonts w:ascii="Times New Roman" w:eastAsia="Arial Unicode MS" w:hAnsi="Times New Roman"/>
          <w:spacing w:val="10"/>
          <w:sz w:val="24"/>
          <w:szCs w:val="24"/>
        </w:rPr>
        <w:t xml:space="preserve">Tender is likely to be rejected because of non-fulfilment of any of the above terms. </w:t>
      </w:r>
    </w:p>
    <w:p w:rsidR="00D52876" w:rsidRPr="003906B6" w:rsidRDefault="00D80531" w:rsidP="00AD4814">
      <w:pPr>
        <w:jc w:val="both"/>
        <w:rPr>
          <w:rFonts w:ascii="Times New Roman" w:eastAsia="Arial Unicode MS" w:hAnsi="Times New Roman"/>
          <w:spacing w:val="10"/>
          <w:sz w:val="24"/>
          <w:szCs w:val="24"/>
        </w:rPr>
      </w:pPr>
      <w:r>
        <w:rPr>
          <w:rFonts w:ascii="Times New Roman" w:eastAsia="Arial Unicode MS" w:hAnsi="Times New Roman"/>
          <w:spacing w:val="10"/>
          <w:sz w:val="24"/>
          <w:szCs w:val="24"/>
        </w:rPr>
        <w:t>38</w:t>
      </w:r>
      <w:r w:rsidR="00D52876" w:rsidRPr="003906B6">
        <w:rPr>
          <w:rFonts w:ascii="Times New Roman" w:eastAsia="Arial Unicode MS" w:hAnsi="Times New Roman"/>
          <w:spacing w:val="10"/>
          <w:sz w:val="24"/>
          <w:szCs w:val="24"/>
        </w:rPr>
        <w:t>.</w:t>
      </w:r>
      <w:r w:rsidR="00167039">
        <w:rPr>
          <w:rFonts w:ascii="Times New Roman" w:eastAsia="Arial Unicode MS" w:hAnsi="Times New Roman"/>
          <w:spacing w:val="10"/>
          <w:sz w:val="24"/>
          <w:szCs w:val="24"/>
        </w:rPr>
        <w:tab/>
      </w:r>
      <w:r w:rsidR="00D52876" w:rsidRPr="003906B6">
        <w:rPr>
          <w:rFonts w:ascii="Times New Roman" w:eastAsia="Arial Unicode MS" w:hAnsi="Times New Roman"/>
          <w:spacing w:val="10"/>
          <w:sz w:val="24"/>
          <w:szCs w:val="24"/>
        </w:rPr>
        <w:t xml:space="preserve">The </w:t>
      </w:r>
      <w:r w:rsidR="00167039">
        <w:rPr>
          <w:rFonts w:ascii="Times New Roman" w:eastAsia="Arial Unicode MS" w:hAnsi="Times New Roman"/>
          <w:spacing w:val="10"/>
          <w:sz w:val="24"/>
          <w:szCs w:val="24"/>
        </w:rPr>
        <w:t xml:space="preserve">Directorate </w:t>
      </w:r>
      <w:r w:rsidR="00D52876" w:rsidRPr="003906B6">
        <w:rPr>
          <w:rFonts w:ascii="Times New Roman" w:eastAsia="Arial Unicode MS" w:hAnsi="Times New Roman"/>
          <w:spacing w:val="10"/>
          <w:sz w:val="24"/>
          <w:szCs w:val="24"/>
        </w:rPr>
        <w:t>reserves the right to reject all or any tender without assigning any reason thereof.</w:t>
      </w:r>
    </w:p>
    <w:p w:rsidR="00D52876" w:rsidRPr="003906B6" w:rsidRDefault="00D52876" w:rsidP="00D52876">
      <w:pPr>
        <w:spacing w:after="0"/>
        <w:jc w:val="both"/>
        <w:rPr>
          <w:rFonts w:ascii="Times New Roman" w:eastAsia="Arial Unicode MS" w:hAnsi="Times New Roman"/>
          <w:spacing w:val="10"/>
          <w:sz w:val="24"/>
          <w:szCs w:val="24"/>
        </w:rPr>
      </w:pPr>
    </w:p>
    <w:p w:rsidR="00D52876" w:rsidRPr="003906B6" w:rsidRDefault="00D52876" w:rsidP="00D52876">
      <w:pPr>
        <w:spacing w:after="0"/>
        <w:jc w:val="both"/>
        <w:rPr>
          <w:rFonts w:ascii="Times New Roman" w:eastAsia="Arial Unicode MS" w:hAnsi="Times New Roman"/>
          <w:spacing w:val="10"/>
          <w:sz w:val="24"/>
          <w:szCs w:val="24"/>
        </w:rPr>
      </w:pPr>
    </w:p>
    <w:p w:rsidR="00D52876" w:rsidRPr="003906B6" w:rsidRDefault="00D52876" w:rsidP="00D52876">
      <w:pPr>
        <w:spacing w:after="0"/>
        <w:jc w:val="both"/>
        <w:rPr>
          <w:rFonts w:ascii="Times New Roman" w:eastAsia="Arial Unicode MS" w:hAnsi="Times New Roman"/>
          <w:spacing w:val="10"/>
          <w:sz w:val="24"/>
          <w:szCs w:val="24"/>
        </w:rPr>
      </w:pPr>
    </w:p>
    <w:p w:rsidR="00D52876" w:rsidRPr="003906B6" w:rsidRDefault="00D52876" w:rsidP="00D52876">
      <w:pPr>
        <w:spacing w:after="0"/>
        <w:jc w:val="both"/>
        <w:rPr>
          <w:rFonts w:ascii="Times New Roman" w:eastAsia="Arial Unicode MS" w:hAnsi="Times New Roman"/>
          <w:spacing w:val="10"/>
          <w:sz w:val="24"/>
          <w:szCs w:val="24"/>
        </w:rPr>
      </w:pPr>
    </w:p>
    <w:p w:rsidR="00D52876" w:rsidRPr="003906B6" w:rsidRDefault="00D52876" w:rsidP="00D52876">
      <w:pPr>
        <w:spacing w:after="0" w:line="240" w:lineRule="auto"/>
        <w:ind w:left="1985"/>
        <w:jc w:val="center"/>
        <w:rPr>
          <w:rFonts w:ascii="Times New Roman" w:eastAsia="Arial Unicode MS" w:hAnsi="Times New Roman"/>
          <w:spacing w:val="10"/>
          <w:sz w:val="24"/>
          <w:szCs w:val="24"/>
        </w:rPr>
      </w:pPr>
      <w:r w:rsidRPr="003906B6">
        <w:rPr>
          <w:rFonts w:ascii="Times New Roman" w:eastAsia="Arial Unicode MS" w:hAnsi="Times New Roman"/>
          <w:spacing w:val="10"/>
          <w:sz w:val="24"/>
          <w:szCs w:val="24"/>
        </w:rPr>
        <w:t>SIGNATURE OF LEGAL OWNER/POWER OF ATTORNEY HOLDER</w:t>
      </w:r>
    </w:p>
    <w:p w:rsidR="00D52876" w:rsidRPr="003906B6" w:rsidRDefault="00D52876" w:rsidP="00D52876">
      <w:pPr>
        <w:spacing w:after="0" w:line="240" w:lineRule="auto"/>
        <w:ind w:left="1985"/>
        <w:jc w:val="center"/>
        <w:rPr>
          <w:rFonts w:ascii="Times New Roman" w:eastAsia="Arial Unicode MS" w:hAnsi="Times New Roman"/>
          <w:spacing w:val="10"/>
          <w:sz w:val="24"/>
          <w:szCs w:val="24"/>
        </w:rPr>
      </w:pPr>
      <w:r w:rsidRPr="003906B6">
        <w:rPr>
          <w:rFonts w:ascii="Times New Roman" w:eastAsia="Arial Unicode MS" w:hAnsi="Times New Roman"/>
          <w:spacing w:val="10"/>
          <w:sz w:val="24"/>
          <w:szCs w:val="24"/>
        </w:rPr>
        <w:t>(NAME IN BLOCK LETTERS)</w:t>
      </w:r>
    </w:p>
    <w:p w:rsidR="00D52876" w:rsidRPr="003906B6" w:rsidRDefault="00D52876" w:rsidP="00D52876">
      <w:pPr>
        <w:spacing w:after="0" w:line="240" w:lineRule="auto"/>
        <w:ind w:left="1985"/>
        <w:jc w:val="center"/>
        <w:rPr>
          <w:rFonts w:ascii="Times New Roman" w:eastAsia="Arial Unicode MS" w:hAnsi="Times New Roman"/>
          <w:spacing w:val="10"/>
          <w:sz w:val="24"/>
          <w:szCs w:val="24"/>
        </w:rPr>
      </w:pPr>
      <w:r w:rsidRPr="003906B6">
        <w:rPr>
          <w:rFonts w:ascii="Times New Roman" w:eastAsia="Arial Unicode MS" w:hAnsi="Times New Roman"/>
          <w:spacing w:val="10"/>
          <w:sz w:val="24"/>
          <w:szCs w:val="24"/>
        </w:rPr>
        <w:t>(DESIGNATION AND SEAL WHERE APPLICABLE)</w:t>
      </w:r>
    </w:p>
    <w:p w:rsidR="00D52876" w:rsidRPr="003906B6" w:rsidRDefault="00D52876">
      <w:pPr>
        <w:rPr>
          <w:rFonts w:ascii="Times New Roman" w:hAnsi="Times New Roman"/>
          <w:sz w:val="24"/>
          <w:szCs w:val="24"/>
        </w:rPr>
      </w:pPr>
      <w:r w:rsidRPr="003906B6">
        <w:rPr>
          <w:rFonts w:ascii="Times New Roman" w:hAnsi="Times New Roman"/>
          <w:sz w:val="24"/>
          <w:szCs w:val="24"/>
        </w:rPr>
        <w:br w:type="page"/>
      </w:r>
    </w:p>
    <w:p w:rsidR="007C2E5F" w:rsidRPr="003906B6" w:rsidRDefault="007C2E5F" w:rsidP="007C2E5F">
      <w:pPr>
        <w:spacing w:after="0"/>
        <w:rPr>
          <w:rFonts w:ascii="Times New Roman" w:hAnsi="Times New Roman"/>
          <w:b/>
          <w:sz w:val="24"/>
          <w:szCs w:val="24"/>
          <w:u w:val="single"/>
        </w:rPr>
      </w:pPr>
      <w:r w:rsidRPr="003906B6">
        <w:rPr>
          <w:rFonts w:ascii="Times New Roman" w:hAnsi="Times New Roman"/>
          <w:b/>
          <w:sz w:val="24"/>
          <w:szCs w:val="24"/>
          <w:u w:val="single"/>
        </w:rPr>
        <w:lastRenderedPageBreak/>
        <w:t xml:space="preserve">PART </w:t>
      </w:r>
      <w:r w:rsidR="00D52876" w:rsidRPr="003906B6">
        <w:rPr>
          <w:rFonts w:ascii="Times New Roman" w:hAnsi="Times New Roman"/>
          <w:b/>
          <w:sz w:val="24"/>
          <w:szCs w:val="24"/>
          <w:u w:val="single"/>
        </w:rPr>
        <w:t>B</w:t>
      </w:r>
    </w:p>
    <w:p w:rsidR="002B64E6" w:rsidRPr="003906B6" w:rsidRDefault="003A0090" w:rsidP="002B64E6">
      <w:pPr>
        <w:spacing w:after="0"/>
        <w:jc w:val="center"/>
        <w:rPr>
          <w:rFonts w:ascii="Times New Roman" w:hAnsi="Times New Roman"/>
          <w:b/>
          <w:sz w:val="24"/>
          <w:szCs w:val="24"/>
          <w:u w:val="single"/>
        </w:rPr>
      </w:pPr>
      <w:r>
        <w:rPr>
          <w:rFonts w:ascii="Times New Roman" w:hAnsi="Times New Roman"/>
          <w:b/>
          <w:sz w:val="24"/>
          <w:szCs w:val="24"/>
          <w:u w:val="single"/>
        </w:rPr>
        <w:t>TENDER DOCUMENT</w:t>
      </w:r>
    </w:p>
    <w:p w:rsidR="002B64E6" w:rsidRPr="003906B6" w:rsidRDefault="002B64E6" w:rsidP="002B64E6">
      <w:pPr>
        <w:spacing w:after="0"/>
        <w:jc w:val="center"/>
        <w:rPr>
          <w:rFonts w:ascii="Times New Roman" w:hAnsi="Times New Roman"/>
          <w:b/>
          <w:sz w:val="24"/>
          <w:szCs w:val="24"/>
          <w:u w:val="single"/>
        </w:rPr>
      </w:pPr>
      <w:r w:rsidRPr="003906B6">
        <w:rPr>
          <w:rFonts w:ascii="Times New Roman" w:hAnsi="Times New Roman"/>
          <w:b/>
          <w:sz w:val="24"/>
          <w:szCs w:val="24"/>
          <w:u w:val="single"/>
        </w:rPr>
        <w:t>TECHNICAL BID FOR RENTAL ACCOMMODATION FOR SETTING UP OF THE REGIONAL UNIT OF DGGSTI AT PUDUCHERRY</w:t>
      </w:r>
    </w:p>
    <w:p w:rsidR="002B64E6" w:rsidRPr="003906B6" w:rsidRDefault="002B64E6" w:rsidP="002B64E6">
      <w:pPr>
        <w:spacing w:after="0"/>
        <w:jc w:val="center"/>
        <w:rPr>
          <w:rFonts w:ascii="Times New Roman" w:hAnsi="Times New Roman"/>
          <w:b/>
          <w:sz w:val="24"/>
          <w:szCs w:val="24"/>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4086"/>
      </w:tblGrid>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proofErr w:type="spellStart"/>
            <w:r w:rsidRPr="003906B6">
              <w:rPr>
                <w:rFonts w:ascii="Times New Roman" w:hAnsi="Times New Roman"/>
                <w:sz w:val="24"/>
                <w:szCs w:val="24"/>
              </w:rPr>
              <w:t>S.No</w:t>
            </w:r>
            <w:proofErr w:type="spellEnd"/>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ind w:left="1080"/>
              <w:jc w:val="both"/>
              <w:rPr>
                <w:rFonts w:ascii="Times New Roman" w:hAnsi="Times New Roman"/>
                <w:sz w:val="24"/>
                <w:szCs w:val="24"/>
              </w:rPr>
            </w:pPr>
            <w:r w:rsidRPr="003906B6">
              <w:rPr>
                <w:rFonts w:ascii="Times New Roman" w:hAnsi="Times New Roman"/>
                <w:sz w:val="24"/>
                <w:szCs w:val="24"/>
              </w:rPr>
              <w:t>Particulars</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Documents to be submitted</w:t>
            </w: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1.</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Full Particulars of the Legal Owner of the premises</w:t>
            </w:r>
          </w:p>
          <w:p w:rsidR="002B64E6" w:rsidRPr="003906B6" w:rsidRDefault="002B64E6" w:rsidP="002B64E6">
            <w:pPr>
              <w:numPr>
                <w:ilvl w:val="0"/>
                <w:numId w:val="8"/>
              </w:numPr>
              <w:spacing w:after="0" w:line="240" w:lineRule="auto"/>
              <w:jc w:val="both"/>
              <w:rPr>
                <w:rFonts w:ascii="Times New Roman" w:hAnsi="Times New Roman"/>
                <w:sz w:val="24"/>
                <w:szCs w:val="24"/>
              </w:rPr>
            </w:pPr>
            <w:r w:rsidRPr="003906B6">
              <w:rPr>
                <w:rFonts w:ascii="Times New Roman" w:hAnsi="Times New Roman"/>
                <w:sz w:val="24"/>
                <w:szCs w:val="24"/>
              </w:rPr>
              <w:t>Name</w:t>
            </w:r>
          </w:p>
          <w:p w:rsidR="002B64E6" w:rsidRPr="003906B6" w:rsidRDefault="002B64E6" w:rsidP="002B64E6">
            <w:pPr>
              <w:numPr>
                <w:ilvl w:val="0"/>
                <w:numId w:val="8"/>
              </w:numPr>
              <w:spacing w:after="0" w:line="240" w:lineRule="auto"/>
              <w:jc w:val="both"/>
              <w:rPr>
                <w:rFonts w:ascii="Times New Roman" w:hAnsi="Times New Roman"/>
                <w:sz w:val="24"/>
                <w:szCs w:val="24"/>
              </w:rPr>
            </w:pPr>
            <w:r w:rsidRPr="003906B6">
              <w:rPr>
                <w:rFonts w:ascii="Times New Roman" w:hAnsi="Times New Roman"/>
                <w:sz w:val="24"/>
                <w:szCs w:val="24"/>
              </w:rPr>
              <w:t>Address(</w:t>
            </w:r>
            <w:proofErr w:type="spellStart"/>
            <w:r w:rsidRPr="003906B6">
              <w:rPr>
                <w:rFonts w:ascii="Times New Roman" w:hAnsi="Times New Roman"/>
                <w:sz w:val="24"/>
                <w:szCs w:val="24"/>
              </w:rPr>
              <w:t>es</w:t>
            </w:r>
            <w:proofErr w:type="spellEnd"/>
            <w:r w:rsidRPr="003906B6">
              <w:rPr>
                <w:rFonts w:ascii="Times New Roman" w:hAnsi="Times New Roman"/>
                <w:sz w:val="24"/>
                <w:szCs w:val="24"/>
              </w:rPr>
              <w:t>)</w:t>
            </w:r>
          </w:p>
          <w:p w:rsidR="002B64E6" w:rsidRPr="003906B6" w:rsidRDefault="002B64E6" w:rsidP="002B64E6">
            <w:pPr>
              <w:numPr>
                <w:ilvl w:val="0"/>
                <w:numId w:val="8"/>
              </w:numPr>
              <w:spacing w:after="0" w:line="240" w:lineRule="auto"/>
              <w:jc w:val="both"/>
              <w:rPr>
                <w:rFonts w:ascii="Times New Roman" w:hAnsi="Times New Roman"/>
                <w:sz w:val="24"/>
                <w:szCs w:val="24"/>
              </w:rPr>
            </w:pPr>
            <w:r w:rsidRPr="003906B6">
              <w:rPr>
                <w:rFonts w:ascii="Times New Roman" w:hAnsi="Times New Roman"/>
                <w:sz w:val="24"/>
                <w:szCs w:val="24"/>
              </w:rPr>
              <w:t>Telephone &amp; Mobile Numbers</w:t>
            </w:r>
          </w:p>
          <w:p w:rsidR="002B64E6" w:rsidRPr="003906B6" w:rsidRDefault="002B64E6" w:rsidP="00603810">
            <w:pPr>
              <w:spacing w:after="0" w:line="240" w:lineRule="auto"/>
              <w:ind w:left="720"/>
              <w:jc w:val="both"/>
              <w:rPr>
                <w:rFonts w:ascii="Times New Roman" w:hAnsi="Times New Roman"/>
                <w:sz w:val="24"/>
                <w:szCs w:val="24"/>
              </w:rPr>
            </w:pPr>
            <w:r w:rsidRPr="003906B6">
              <w:rPr>
                <w:rFonts w:ascii="Times New Roman" w:hAnsi="Times New Roman"/>
                <w:sz w:val="24"/>
                <w:szCs w:val="24"/>
              </w:rPr>
              <w:t xml:space="preserve">               Business</w:t>
            </w:r>
          </w:p>
          <w:p w:rsidR="002B64E6" w:rsidRPr="003906B6" w:rsidRDefault="002B64E6" w:rsidP="00603810">
            <w:pPr>
              <w:spacing w:after="0" w:line="240" w:lineRule="auto"/>
              <w:ind w:left="720"/>
              <w:jc w:val="both"/>
              <w:rPr>
                <w:rFonts w:ascii="Times New Roman" w:hAnsi="Times New Roman"/>
                <w:sz w:val="24"/>
                <w:szCs w:val="24"/>
              </w:rPr>
            </w:pPr>
            <w:r w:rsidRPr="003906B6">
              <w:rPr>
                <w:rFonts w:ascii="Times New Roman" w:hAnsi="Times New Roman"/>
                <w:sz w:val="24"/>
                <w:szCs w:val="24"/>
              </w:rPr>
              <w:t xml:space="preserve">               Residential</w:t>
            </w:r>
          </w:p>
          <w:p w:rsidR="002B64E6" w:rsidRPr="003906B6" w:rsidRDefault="002B64E6" w:rsidP="002B64E6">
            <w:pPr>
              <w:numPr>
                <w:ilvl w:val="0"/>
                <w:numId w:val="8"/>
              </w:numPr>
              <w:spacing w:after="0" w:line="240" w:lineRule="auto"/>
              <w:jc w:val="both"/>
              <w:rPr>
                <w:rFonts w:ascii="Times New Roman" w:hAnsi="Times New Roman"/>
                <w:sz w:val="24"/>
                <w:szCs w:val="24"/>
              </w:rPr>
            </w:pPr>
            <w:r w:rsidRPr="003906B6">
              <w:rPr>
                <w:rFonts w:ascii="Times New Roman" w:hAnsi="Times New Roman"/>
                <w:sz w:val="24"/>
                <w:szCs w:val="24"/>
              </w:rPr>
              <w:t>Tele Fax Number</w:t>
            </w:r>
          </w:p>
          <w:p w:rsidR="002B64E6" w:rsidRPr="003906B6" w:rsidRDefault="002B64E6" w:rsidP="002B64E6">
            <w:pPr>
              <w:numPr>
                <w:ilvl w:val="0"/>
                <w:numId w:val="8"/>
              </w:numPr>
              <w:spacing w:after="0" w:line="240" w:lineRule="auto"/>
              <w:jc w:val="both"/>
              <w:rPr>
                <w:rFonts w:ascii="Times New Roman" w:hAnsi="Times New Roman"/>
                <w:sz w:val="24"/>
                <w:szCs w:val="24"/>
              </w:rPr>
            </w:pPr>
            <w:r w:rsidRPr="003906B6">
              <w:rPr>
                <w:rFonts w:ascii="Times New Roman" w:hAnsi="Times New Roman"/>
                <w:sz w:val="24"/>
                <w:szCs w:val="24"/>
              </w:rPr>
              <w:t>E-Mail Address</w:t>
            </w:r>
          </w:p>
          <w:p w:rsidR="002B64E6" w:rsidRPr="003906B6" w:rsidRDefault="002B64E6" w:rsidP="002B64E6">
            <w:pPr>
              <w:numPr>
                <w:ilvl w:val="0"/>
                <w:numId w:val="8"/>
              </w:numPr>
              <w:spacing w:after="0" w:line="240" w:lineRule="auto"/>
              <w:jc w:val="both"/>
              <w:rPr>
                <w:rFonts w:ascii="Times New Roman" w:hAnsi="Times New Roman"/>
                <w:sz w:val="24"/>
                <w:szCs w:val="24"/>
              </w:rPr>
            </w:pPr>
            <w:r w:rsidRPr="003906B6">
              <w:rPr>
                <w:rFonts w:ascii="Times New Roman" w:hAnsi="Times New Roman"/>
                <w:sz w:val="24"/>
                <w:szCs w:val="24"/>
              </w:rPr>
              <w:t>PAN No, TAN and GST Numbers</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p>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Copies of the PAN, TAN and GST Registrations</w:t>
            </w: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2.</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Full particulars of person(s) offering the premises on rent/lease and submitting the tender with contact details such as complete postal address, mobile and landline numbers, email id etc</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Relevant details</w:t>
            </w: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 xml:space="preserve">3. </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Status of the applicant with regard to the accommodation offered for hiring (Individual/ Partnership Firm/Company/Society/any other, specify) (enclose power of attorney also if the applicant is other than owner)</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Relevant Details</w:t>
            </w: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4.</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2B64E6">
            <w:pPr>
              <w:numPr>
                <w:ilvl w:val="0"/>
                <w:numId w:val="9"/>
              </w:numPr>
              <w:spacing w:after="0" w:line="240" w:lineRule="auto"/>
              <w:jc w:val="both"/>
              <w:rPr>
                <w:rFonts w:ascii="Times New Roman" w:hAnsi="Times New Roman"/>
                <w:sz w:val="24"/>
                <w:szCs w:val="24"/>
              </w:rPr>
            </w:pPr>
            <w:r w:rsidRPr="003906B6">
              <w:rPr>
                <w:rFonts w:ascii="Times New Roman" w:hAnsi="Times New Roman"/>
                <w:sz w:val="24"/>
                <w:szCs w:val="24"/>
              </w:rPr>
              <w:t>Complete Address with brief description and location of the building</w:t>
            </w:r>
          </w:p>
          <w:p w:rsidR="002B64E6" w:rsidRPr="003906B6" w:rsidRDefault="00AD4814" w:rsidP="002B64E6">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Details of the Accommodation offered on rent </w:t>
            </w:r>
          </w:p>
          <w:p w:rsidR="002B64E6" w:rsidRPr="003906B6" w:rsidRDefault="002B64E6" w:rsidP="002B64E6">
            <w:pPr>
              <w:numPr>
                <w:ilvl w:val="0"/>
                <w:numId w:val="9"/>
              </w:numPr>
              <w:spacing w:after="0" w:line="240" w:lineRule="auto"/>
              <w:jc w:val="both"/>
              <w:rPr>
                <w:rFonts w:ascii="Times New Roman" w:hAnsi="Times New Roman"/>
                <w:sz w:val="24"/>
                <w:szCs w:val="24"/>
              </w:rPr>
            </w:pPr>
            <w:r w:rsidRPr="003906B6">
              <w:rPr>
                <w:rFonts w:ascii="Times New Roman" w:hAnsi="Times New Roman"/>
                <w:sz w:val="24"/>
                <w:szCs w:val="24"/>
              </w:rPr>
              <w:t>Radial distance from Railway Station and bus station</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AD4814" w:rsidP="00603810">
            <w:pPr>
              <w:spacing w:after="0" w:line="240" w:lineRule="auto"/>
              <w:jc w:val="both"/>
              <w:rPr>
                <w:rFonts w:ascii="Times New Roman" w:hAnsi="Times New Roman"/>
                <w:sz w:val="24"/>
                <w:szCs w:val="24"/>
              </w:rPr>
            </w:pPr>
            <w:r w:rsidRPr="003906B6">
              <w:rPr>
                <w:rFonts w:ascii="Times New Roman" w:hAnsi="Times New Roman"/>
                <w:sz w:val="24"/>
                <w:szCs w:val="24"/>
              </w:rPr>
              <w:t>Relevant Details</w:t>
            </w: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5.</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Total Area offered for Rent</w:t>
            </w:r>
          </w:p>
          <w:p w:rsidR="002B64E6" w:rsidRPr="003906B6" w:rsidRDefault="002B64E6" w:rsidP="002B64E6">
            <w:pPr>
              <w:numPr>
                <w:ilvl w:val="0"/>
                <w:numId w:val="6"/>
              </w:numPr>
              <w:spacing w:after="0" w:line="240" w:lineRule="auto"/>
              <w:jc w:val="both"/>
              <w:rPr>
                <w:rFonts w:ascii="Times New Roman" w:hAnsi="Times New Roman"/>
                <w:sz w:val="24"/>
                <w:szCs w:val="24"/>
              </w:rPr>
            </w:pPr>
            <w:r w:rsidRPr="003906B6">
              <w:rPr>
                <w:rFonts w:ascii="Times New Roman" w:hAnsi="Times New Roman"/>
                <w:sz w:val="24"/>
                <w:szCs w:val="24"/>
              </w:rPr>
              <w:t>Total Carpet Area (in Sq. Meters)</w:t>
            </w:r>
          </w:p>
          <w:p w:rsidR="002B64E6" w:rsidRPr="003906B6" w:rsidRDefault="002B64E6" w:rsidP="002B64E6">
            <w:pPr>
              <w:numPr>
                <w:ilvl w:val="0"/>
                <w:numId w:val="6"/>
              </w:numPr>
              <w:spacing w:after="0" w:line="240" w:lineRule="auto"/>
              <w:jc w:val="both"/>
              <w:rPr>
                <w:rFonts w:ascii="Times New Roman" w:hAnsi="Times New Roman"/>
                <w:sz w:val="24"/>
                <w:szCs w:val="24"/>
              </w:rPr>
            </w:pPr>
            <w:r w:rsidRPr="003906B6">
              <w:rPr>
                <w:rFonts w:ascii="Times New Roman" w:hAnsi="Times New Roman"/>
                <w:sz w:val="24"/>
                <w:szCs w:val="24"/>
              </w:rPr>
              <w:t>Total Covered Area (in Sq. Meters)</w:t>
            </w:r>
          </w:p>
          <w:p w:rsidR="002B64E6" w:rsidRPr="00751D2D" w:rsidRDefault="002B64E6" w:rsidP="00751D2D">
            <w:pPr>
              <w:numPr>
                <w:ilvl w:val="0"/>
                <w:numId w:val="6"/>
              </w:numPr>
              <w:spacing w:after="0" w:line="240" w:lineRule="auto"/>
              <w:jc w:val="both"/>
              <w:rPr>
                <w:rFonts w:ascii="Times New Roman" w:hAnsi="Times New Roman"/>
                <w:sz w:val="24"/>
                <w:szCs w:val="24"/>
              </w:rPr>
            </w:pPr>
            <w:r w:rsidRPr="003906B6">
              <w:rPr>
                <w:rFonts w:ascii="Times New Roman" w:hAnsi="Times New Roman"/>
                <w:sz w:val="24"/>
                <w:szCs w:val="24"/>
              </w:rPr>
              <w:t>Total Plinth Area (in Sq. Meters)</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b/>
                <w:sz w:val="20"/>
                <w:szCs w:val="20"/>
              </w:rPr>
            </w:pPr>
          </w:p>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Certified sketch and site plan</w:t>
            </w: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6.</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 xml:space="preserve">Particulars of completion certificate, Year of construction, age of the building etc. </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Attested/ self certified copy of the completion certificate issued by the competent authority</w:t>
            </w:r>
            <w:r w:rsidR="00751D2D">
              <w:rPr>
                <w:rFonts w:ascii="Times New Roman" w:hAnsi="Times New Roman"/>
                <w:sz w:val="24"/>
                <w:szCs w:val="24"/>
              </w:rPr>
              <w:t>, if any</w:t>
            </w: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7.</w:t>
            </w:r>
          </w:p>
        </w:tc>
        <w:tc>
          <w:tcPr>
            <w:tcW w:w="5400" w:type="dxa"/>
            <w:tcBorders>
              <w:top w:val="single" w:sz="4" w:space="0" w:color="auto"/>
              <w:left w:val="single" w:sz="4" w:space="0" w:color="auto"/>
              <w:bottom w:val="single" w:sz="4" w:space="0" w:color="auto"/>
              <w:right w:val="single" w:sz="4" w:space="0" w:color="auto"/>
            </w:tcBorders>
          </w:tcPr>
          <w:p w:rsidR="002B64E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 xml:space="preserve">Whether accommodation offered for rent is free from litigation including disputes in regard to ownership, pending taxes, due or like </w:t>
            </w:r>
          </w:p>
          <w:p w:rsidR="00AE46F6" w:rsidRPr="003906B6" w:rsidRDefault="00AE46F6" w:rsidP="00603810">
            <w:pPr>
              <w:spacing w:after="0" w:line="240" w:lineRule="auto"/>
              <w:jc w:val="both"/>
              <w:rPr>
                <w:rFonts w:ascii="Times New Roman" w:hAnsi="Times New Roman"/>
                <w:sz w:val="24"/>
                <w:szCs w:val="24"/>
              </w:rPr>
            </w:pP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Copy of Affidavit from owner or Power of Attorney holder</w:t>
            </w:r>
          </w:p>
        </w:tc>
      </w:tr>
      <w:tr w:rsidR="002B64E6" w:rsidRPr="003906B6" w:rsidTr="001A73CD">
        <w:trPr>
          <w:trHeight w:val="435"/>
        </w:trPr>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8.</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Quantum of Open ground available</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9.</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 xml:space="preserve">Facilities for vehicle parking </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Please specify details of space available separately for four wheelers and two wheelers</w:t>
            </w:r>
          </w:p>
        </w:tc>
      </w:tr>
      <w:tr w:rsidR="002B64E6" w:rsidRPr="003906B6" w:rsidTr="001A73CD">
        <w:trPr>
          <w:trHeight w:val="1712"/>
        </w:trPr>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10</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Type of accommodation</w:t>
            </w:r>
          </w:p>
          <w:p w:rsidR="002B64E6" w:rsidRPr="003906B6" w:rsidRDefault="002B64E6" w:rsidP="002B64E6">
            <w:pPr>
              <w:numPr>
                <w:ilvl w:val="0"/>
                <w:numId w:val="10"/>
              </w:numPr>
              <w:spacing w:after="0" w:line="240" w:lineRule="auto"/>
              <w:jc w:val="both"/>
              <w:rPr>
                <w:rFonts w:ascii="Times New Roman" w:hAnsi="Times New Roman"/>
                <w:sz w:val="24"/>
                <w:szCs w:val="24"/>
              </w:rPr>
            </w:pPr>
            <w:r w:rsidRPr="003906B6">
              <w:rPr>
                <w:rFonts w:ascii="Times New Roman" w:hAnsi="Times New Roman"/>
                <w:sz w:val="24"/>
                <w:szCs w:val="24"/>
              </w:rPr>
              <w:t>Whether single storied or multi storied</w:t>
            </w:r>
          </w:p>
          <w:p w:rsidR="002B64E6" w:rsidRPr="003906B6" w:rsidRDefault="002B64E6" w:rsidP="002B64E6">
            <w:pPr>
              <w:numPr>
                <w:ilvl w:val="0"/>
                <w:numId w:val="10"/>
              </w:numPr>
              <w:spacing w:after="0" w:line="240" w:lineRule="auto"/>
              <w:jc w:val="both"/>
              <w:rPr>
                <w:rFonts w:ascii="Times New Roman" w:hAnsi="Times New Roman"/>
                <w:sz w:val="24"/>
                <w:szCs w:val="24"/>
              </w:rPr>
            </w:pPr>
            <w:r w:rsidRPr="003906B6">
              <w:rPr>
                <w:rFonts w:ascii="Times New Roman" w:hAnsi="Times New Roman"/>
                <w:sz w:val="24"/>
                <w:szCs w:val="24"/>
              </w:rPr>
              <w:t>Whether un-partitioned or ready to use</w:t>
            </w:r>
          </w:p>
          <w:p w:rsidR="002B64E6" w:rsidRPr="003906B6" w:rsidRDefault="002B64E6" w:rsidP="002B64E6">
            <w:pPr>
              <w:numPr>
                <w:ilvl w:val="0"/>
                <w:numId w:val="10"/>
              </w:numPr>
              <w:spacing w:after="0" w:line="240" w:lineRule="auto"/>
              <w:jc w:val="both"/>
              <w:rPr>
                <w:rFonts w:ascii="Times New Roman" w:hAnsi="Times New Roman"/>
                <w:sz w:val="24"/>
                <w:szCs w:val="24"/>
              </w:rPr>
            </w:pPr>
            <w:r w:rsidRPr="003906B6">
              <w:rPr>
                <w:rFonts w:ascii="Times New Roman" w:hAnsi="Times New Roman"/>
                <w:sz w:val="24"/>
                <w:szCs w:val="24"/>
              </w:rPr>
              <w:t>Whether modification of internal plan permitted to suit the needs of the office</w:t>
            </w:r>
          </w:p>
          <w:p w:rsidR="002B64E6" w:rsidRPr="003906B6" w:rsidRDefault="002B64E6" w:rsidP="002B64E6">
            <w:pPr>
              <w:numPr>
                <w:ilvl w:val="0"/>
                <w:numId w:val="10"/>
              </w:numPr>
              <w:spacing w:after="0" w:line="240" w:lineRule="auto"/>
              <w:jc w:val="both"/>
              <w:rPr>
                <w:rFonts w:ascii="Times New Roman" w:hAnsi="Times New Roman"/>
                <w:sz w:val="24"/>
                <w:szCs w:val="24"/>
              </w:rPr>
            </w:pPr>
            <w:r w:rsidRPr="003906B6">
              <w:rPr>
                <w:rFonts w:ascii="Times New Roman" w:hAnsi="Times New Roman"/>
                <w:sz w:val="24"/>
                <w:szCs w:val="24"/>
              </w:rPr>
              <w:t xml:space="preserve">Details of </w:t>
            </w:r>
            <w:proofErr w:type="spellStart"/>
            <w:r w:rsidRPr="003906B6">
              <w:rPr>
                <w:rFonts w:ascii="Times New Roman" w:hAnsi="Times New Roman"/>
                <w:sz w:val="24"/>
                <w:szCs w:val="24"/>
              </w:rPr>
              <w:t>gensets</w:t>
            </w:r>
            <w:proofErr w:type="spellEnd"/>
            <w:r w:rsidRPr="003906B6">
              <w:rPr>
                <w:rFonts w:ascii="Times New Roman" w:hAnsi="Times New Roman"/>
                <w:sz w:val="24"/>
                <w:szCs w:val="24"/>
              </w:rPr>
              <w:t>/ UPS etc</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p>
        </w:tc>
      </w:tr>
      <w:tr w:rsidR="002B64E6" w:rsidRPr="003906B6" w:rsidTr="001A73CD">
        <w:trPr>
          <w:trHeight w:val="616"/>
        </w:trPr>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11.</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 xml:space="preserve">No. of Lift(s)/Carrying Capacity etc. </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Provide details of Make, year installation, AMC etc.</w:t>
            </w:r>
          </w:p>
        </w:tc>
      </w:tr>
      <w:tr w:rsidR="002B64E6" w:rsidRPr="003906B6" w:rsidTr="001A73CD">
        <w:trPr>
          <w:trHeight w:val="980"/>
        </w:trPr>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12.</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Availability of Facilities / utilities</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924660">
            <w:pPr>
              <w:spacing w:after="0" w:line="240" w:lineRule="auto"/>
              <w:jc w:val="both"/>
              <w:rPr>
                <w:rFonts w:ascii="Times New Roman" w:hAnsi="Times New Roman"/>
                <w:sz w:val="24"/>
                <w:szCs w:val="24"/>
              </w:rPr>
            </w:pPr>
            <w:r w:rsidRPr="003906B6">
              <w:rPr>
                <w:rFonts w:ascii="Times New Roman" w:hAnsi="Times New Roman"/>
                <w:sz w:val="24"/>
                <w:szCs w:val="24"/>
              </w:rPr>
              <w:t xml:space="preserve">Number of </w:t>
            </w:r>
            <w:r w:rsidR="00242BDD">
              <w:rPr>
                <w:rFonts w:ascii="Times New Roman" w:hAnsi="Times New Roman"/>
                <w:sz w:val="24"/>
                <w:szCs w:val="24"/>
              </w:rPr>
              <w:t xml:space="preserve">Rooms, partitions, </w:t>
            </w:r>
            <w:r w:rsidRPr="003906B6">
              <w:rPr>
                <w:rFonts w:ascii="Times New Roman" w:hAnsi="Times New Roman"/>
                <w:sz w:val="24"/>
                <w:szCs w:val="24"/>
              </w:rPr>
              <w:t>toilets</w:t>
            </w:r>
            <w:r w:rsidR="00242BDD" w:rsidRPr="003906B6">
              <w:rPr>
                <w:rFonts w:ascii="Times New Roman" w:hAnsi="Times New Roman"/>
                <w:sz w:val="24"/>
                <w:szCs w:val="24"/>
              </w:rPr>
              <w:t>(separately for men &amp; women)</w:t>
            </w:r>
            <w:r w:rsidRPr="003906B6">
              <w:rPr>
                <w:rFonts w:ascii="Times New Roman" w:hAnsi="Times New Roman"/>
                <w:sz w:val="24"/>
                <w:szCs w:val="24"/>
              </w:rPr>
              <w:t xml:space="preserve">, </w:t>
            </w:r>
            <w:r w:rsidR="00924660" w:rsidRPr="003906B6">
              <w:rPr>
                <w:rFonts w:ascii="Times New Roman" w:hAnsi="Times New Roman"/>
                <w:sz w:val="24"/>
                <w:szCs w:val="24"/>
              </w:rPr>
              <w:t>washbasins</w:t>
            </w:r>
            <w:r w:rsidR="00924660">
              <w:rPr>
                <w:rFonts w:ascii="Times New Roman" w:hAnsi="Times New Roman"/>
                <w:sz w:val="24"/>
                <w:szCs w:val="24"/>
              </w:rPr>
              <w:t xml:space="preserve">etc., </w:t>
            </w:r>
            <w:r w:rsidRPr="003906B6">
              <w:rPr>
                <w:rFonts w:ascii="Times New Roman" w:hAnsi="Times New Roman"/>
                <w:sz w:val="24"/>
                <w:szCs w:val="24"/>
              </w:rPr>
              <w:t>floor wise with details</w:t>
            </w:r>
            <w:bookmarkStart w:id="0" w:name="_GoBack"/>
            <w:bookmarkEnd w:id="0"/>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 xml:space="preserve">13. </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2B64E6">
            <w:pPr>
              <w:numPr>
                <w:ilvl w:val="0"/>
                <w:numId w:val="11"/>
              </w:numPr>
              <w:spacing w:after="0" w:line="240" w:lineRule="auto"/>
              <w:jc w:val="both"/>
              <w:rPr>
                <w:rFonts w:ascii="Times New Roman" w:hAnsi="Times New Roman"/>
                <w:sz w:val="24"/>
                <w:szCs w:val="24"/>
              </w:rPr>
            </w:pPr>
            <w:r w:rsidRPr="003906B6">
              <w:rPr>
                <w:rFonts w:ascii="Times New Roman" w:hAnsi="Times New Roman"/>
                <w:sz w:val="24"/>
                <w:szCs w:val="24"/>
              </w:rPr>
              <w:t xml:space="preserve">Whether running water, </w:t>
            </w:r>
            <w:r w:rsidR="001A73CD" w:rsidRPr="003906B6">
              <w:rPr>
                <w:rFonts w:ascii="Times New Roman" w:hAnsi="Times New Roman"/>
                <w:sz w:val="24"/>
                <w:szCs w:val="24"/>
              </w:rPr>
              <w:t>drinking</w:t>
            </w:r>
            <w:r w:rsidRPr="003906B6">
              <w:rPr>
                <w:rFonts w:ascii="Times New Roman" w:hAnsi="Times New Roman"/>
                <w:sz w:val="24"/>
                <w:szCs w:val="24"/>
              </w:rPr>
              <w:t xml:space="preserve"> and otherwise, available round the clock? </w:t>
            </w:r>
          </w:p>
          <w:p w:rsidR="002B64E6" w:rsidRPr="003906B6" w:rsidRDefault="002B64E6" w:rsidP="002B64E6">
            <w:pPr>
              <w:numPr>
                <w:ilvl w:val="0"/>
                <w:numId w:val="11"/>
              </w:numPr>
              <w:spacing w:after="0" w:line="240" w:lineRule="auto"/>
              <w:jc w:val="both"/>
              <w:rPr>
                <w:rFonts w:ascii="Times New Roman" w:hAnsi="Times New Roman"/>
                <w:sz w:val="24"/>
                <w:szCs w:val="24"/>
              </w:rPr>
            </w:pPr>
            <w:r w:rsidRPr="003906B6">
              <w:rPr>
                <w:rFonts w:ascii="Times New Roman" w:hAnsi="Times New Roman"/>
                <w:sz w:val="24"/>
                <w:szCs w:val="24"/>
              </w:rPr>
              <w:t>Whether sanitary and water supply installations have been provided for?</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p>
          <w:p w:rsidR="002B64E6" w:rsidRPr="003906B6" w:rsidRDefault="002B64E6" w:rsidP="00603810">
            <w:pPr>
              <w:spacing w:after="0" w:line="240" w:lineRule="auto"/>
              <w:jc w:val="both"/>
              <w:rPr>
                <w:rFonts w:ascii="Times New Roman" w:hAnsi="Times New Roman"/>
                <w:sz w:val="24"/>
                <w:szCs w:val="24"/>
              </w:rPr>
            </w:pPr>
          </w:p>
          <w:p w:rsidR="002B64E6" w:rsidRPr="003906B6" w:rsidRDefault="002B64E6" w:rsidP="00603810">
            <w:pPr>
              <w:spacing w:after="0" w:line="240" w:lineRule="auto"/>
              <w:jc w:val="both"/>
              <w:rPr>
                <w:rFonts w:ascii="Times New Roman" w:hAnsi="Times New Roman"/>
                <w:sz w:val="24"/>
                <w:szCs w:val="24"/>
              </w:rPr>
            </w:pPr>
          </w:p>
          <w:p w:rsidR="002B64E6" w:rsidRPr="003906B6" w:rsidRDefault="002B64E6" w:rsidP="00603810">
            <w:pPr>
              <w:spacing w:after="0" w:line="240" w:lineRule="auto"/>
              <w:jc w:val="both"/>
              <w:rPr>
                <w:rFonts w:ascii="Times New Roman" w:hAnsi="Times New Roman"/>
                <w:sz w:val="24"/>
                <w:szCs w:val="24"/>
              </w:rPr>
            </w:pPr>
          </w:p>
          <w:p w:rsidR="002B64E6" w:rsidRPr="003906B6" w:rsidRDefault="002B64E6" w:rsidP="00603810">
            <w:pPr>
              <w:spacing w:after="0" w:line="240" w:lineRule="auto"/>
              <w:jc w:val="both"/>
              <w:rPr>
                <w:rFonts w:ascii="Times New Roman" w:hAnsi="Times New Roman"/>
                <w:sz w:val="24"/>
                <w:szCs w:val="24"/>
              </w:rPr>
            </w:pP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lastRenderedPageBreak/>
              <w:t>14.</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2B64E6">
            <w:pPr>
              <w:numPr>
                <w:ilvl w:val="0"/>
                <w:numId w:val="12"/>
              </w:numPr>
              <w:spacing w:after="0" w:line="240" w:lineRule="auto"/>
              <w:jc w:val="both"/>
              <w:rPr>
                <w:rFonts w:ascii="Times New Roman" w:hAnsi="Times New Roman"/>
                <w:sz w:val="24"/>
                <w:szCs w:val="24"/>
              </w:rPr>
            </w:pPr>
            <w:r w:rsidRPr="003906B6">
              <w:rPr>
                <w:rFonts w:ascii="Times New Roman" w:hAnsi="Times New Roman"/>
                <w:sz w:val="24"/>
                <w:szCs w:val="24"/>
              </w:rPr>
              <w:t>Whether electrical installation and fittings, Power Plugs, switches etc. provided or not</w:t>
            </w:r>
          </w:p>
          <w:p w:rsidR="002B64E6" w:rsidRPr="003906B6" w:rsidRDefault="002B64E6" w:rsidP="002B64E6">
            <w:pPr>
              <w:numPr>
                <w:ilvl w:val="0"/>
                <w:numId w:val="12"/>
              </w:numPr>
              <w:spacing w:after="0" w:line="240" w:lineRule="auto"/>
              <w:jc w:val="both"/>
              <w:rPr>
                <w:rFonts w:ascii="Times New Roman" w:hAnsi="Times New Roman"/>
                <w:sz w:val="24"/>
                <w:szCs w:val="24"/>
              </w:rPr>
            </w:pPr>
            <w:r w:rsidRPr="003906B6">
              <w:rPr>
                <w:rFonts w:ascii="Times New Roman" w:hAnsi="Times New Roman"/>
                <w:sz w:val="24"/>
                <w:szCs w:val="24"/>
              </w:rPr>
              <w:t>Whether building has been provided with sufficient lights and fans in all rooms or not? If yes, give the Nos. of fans floor wise</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15.</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AE46F6">
            <w:pPr>
              <w:numPr>
                <w:ilvl w:val="0"/>
                <w:numId w:val="13"/>
              </w:numPr>
              <w:spacing w:after="0" w:line="240" w:lineRule="auto"/>
              <w:ind w:hanging="378"/>
              <w:jc w:val="both"/>
              <w:rPr>
                <w:rFonts w:ascii="Times New Roman" w:hAnsi="Times New Roman"/>
                <w:sz w:val="24"/>
                <w:szCs w:val="24"/>
              </w:rPr>
            </w:pPr>
            <w:r w:rsidRPr="003906B6">
              <w:rPr>
                <w:rFonts w:ascii="Times New Roman" w:hAnsi="Times New Roman"/>
                <w:sz w:val="24"/>
                <w:szCs w:val="24"/>
              </w:rPr>
              <w:t xml:space="preserve">Sanctioned Electricity load </w:t>
            </w:r>
          </w:p>
          <w:p w:rsidR="002B64E6" w:rsidRPr="003906B6" w:rsidRDefault="002B64E6" w:rsidP="00AE46F6">
            <w:pPr>
              <w:numPr>
                <w:ilvl w:val="0"/>
                <w:numId w:val="13"/>
              </w:numPr>
              <w:spacing w:after="0" w:line="240" w:lineRule="auto"/>
              <w:ind w:hanging="378"/>
              <w:jc w:val="both"/>
              <w:rPr>
                <w:rFonts w:ascii="Times New Roman" w:hAnsi="Times New Roman"/>
                <w:sz w:val="24"/>
                <w:szCs w:val="24"/>
              </w:rPr>
            </w:pPr>
            <w:r w:rsidRPr="003906B6">
              <w:rPr>
                <w:rFonts w:ascii="Times New Roman" w:hAnsi="Times New Roman"/>
                <w:sz w:val="24"/>
                <w:szCs w:val="24"/>
              </w:rPr>
              <w:t>Whether willing to get electricity load as per the requirement of the office</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16.</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AE46F6">
            <w:pPr>
              <w:numPr>
                <w:ilvl w:val="0"/>
                <w:numId w:val="14"/>
              </w:numPr>
              <w:spacing w:after="0" w:line="240" w:lineRule="auto"/>
              <w:ind w:left="732" w:hanging="480"/>
              <w:jc w:val="both"/>
              <w:rPr>
                <w:rFonts w:ascii="Times New Roman" w:hAnsi="Times New Roman"/>
                <w:sz w:val="24"/>
                <w:szCs w:val="24"/>
              </w:rPr>
            </w:pPr>
            <w:r w:rsidRPr="003906B6">
              <w:rPr>
                <w:rFonts w:ascii="Times New Roman" w:hAnsi="Times New Roman"/>
                <w:sz w:val="24"/>
                <w:szCs w:val="24"/>
              </w:rPr>
              <w:t>Details of Power Back-up facility / Generator with capacity</w:t>
            </w:r>
          </w:p>
          <w:p w:rsidR="002B64E6" w:rsidRPr="003906B6" w:rsidRDefault="002B64E6" w:rsidP="00AE46F6">
            <w:pPr>
              <w:numPr>
                <w:ilvl w:val="0"/>
                <w:numId w:val="14"/>
              </w:numPr>
              <w:spacing w:after="0" w:line="240" w:lineRule="auto"/>
              <w:ind w:left="732" w:hanging="480"/>
              <w:jc w:val="both"/>
              <w:rPr>
                <w:rFonts w:ascii="Times New Roman" w:hAnsi="Times New Roman"/>
                <w:sz w:val="24"/>
                <w:szCs w:val="24"/>
              </w:rPr>
            </w:pPr>
            <w:r w:rsidRPr="003906B6">
              <w:rPr>
                <w:rFonts w:ascii="Times New Roman" w:hAnsi="Times New Roman"/>
                <w:sz w:val="24"/>
                <w:szCs w:val="24"/>
              </w:rPr>
              <w:t>Arrangements for regular repairs and maintenance of such Power Back up facility</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17.</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 xml:space="preserve">Details of Fire Safety Mechanism along with particulars of Fire Department Certificate </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 xml:space="preserve">Copy of Certificate </w:t>
            </w: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18.</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The period and time when the said accommodation could be made available for occupation (after the approval)</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Undertaking from the owner</w:t>
            </w: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19</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Whether the owner of the building is agreeable to</w:t>
            </w:r>
          </w:p>
          <w:p w:rsidR="002B64E6" w:rsidRPr="003906B6" w:rsidRDefault="002B64E6" w:rsidP="00AE46F6">
            <w:pPr>
              <w:numPr>
                <w:ilvl w:val="0"/>
                <w:numId w:val="7"/>
              </w:numPr>
              <w:tabs>
                <w:tab w:val="clear" w:pos="1080"/>
                <w:tab w:val="num" w:pos="882"/>
              </w:tabs>
              <w:spacing w:after="0" w:line="240" w:lineRule="auto"/>
              <w:ind w:left="882" w:hanging="522"/>
              <w:jc w:val="both"/>
              <w:rPr>
                <w:rFonts w:ascii="Times New Roman" w:hAnsi="Times New Roman"/>
                <w:sz w:val="24"/>
                <w:szCs w:val="24"/>
              </w:rPr>
            </w:pPr>
            <w:r w:rsidRPr="003906B6">
              <w:rPr>
                <w:rFonts w:ascii="Times New Roman" w:hAnsi="Times New Roman"/>
                <w:sz w:val="24"/>
                <w:szCs w:val="24"/>
              </w:rPr>
              <w:t>Monthly rent as determined and fixed by Competent Govt. Authority like CPWD</w:t>
            </w:r>
          </w:p>
          <w:p w:rsidR="002B64E6" w:rsidRPr="003906B6" w:rsidRDefault="002B64E6" w:rsidP="00AE46F6">
            <w:pPr>
              <w:numPr>
                <w:ilvl w:val="0"/>
                <w:numId w:val="7"/>
              </w:numPr>
              <w:tabs>
                <w:tab w:val="clear" w:pos="1080"/>
                <w:tab w:val="num" w:pos="882"/>
              </w:tabs>
              <w:spacing w:after="0" w:line="240" w:lineRule="auto"/>
              <w:ind w:left="882" w:hanging="522"/>
              <w:jc w:val="both"/>
              <w:rPr>
                <w:rFonts w:ascii="Times New Roman" w:hAnsi="Times New Roman"/>
                <w:sz w:val="24"/>
                <w:szCs w:val="24"/>
              </w:rPr>
            </w:pPr>
            <w:r w:rsidRPr="003906B6">
              <w:rPr>
                <w:rFonts w:ascii="Times New Roman" w:hAnsi="Times New Roman"/>
                <w:sz w:val="24"/>
                <w:szCs w:val="24"/>
              </w:rPr>
              <w:t>Monthly rent fixed as per (</w:t>
            </w:r>
            <w:proofErr w:type="spellStart"/>
            <w:r w:rsidRPr="003906B6">
              <w:rPr>
                <w:rFonts w:ascii="Times New Roman" w:hAnsi="Times New Roman"/>
                <w:sz w:val="24"/>
                <w:szCs w:val="24"/>
              </w:rPr>
              <w:t>i</w:t>
            </w:r>
            <w:proofErr w:type="spellEnd"/>
            <w:r w:rsidRPr="003906B6">
              <w:rPr>
                <w:rFonts w:ascii="Times New Roman" w:hAnsi="Times New Roman"/>
                <w:sz w:val="24"/>
                <w:szCs w:val="24"/>
              </w:rPr>
              <w:t>) above to remain valid/constant for initial lease (minimum three years)</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Undertaking from the owner</w:t>
            </w: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20.</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Specify the lease period (minimum three years) and provisions for extension</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p>
        </w:tc>
      </w:tr>
      <w:tr w:rsidR="002B64E6" w:rsidRPr="003906B6" w:rsidTr="001A73CD">
        <w:trPr>
          <w:trHeight w:val="387"/>
        </w:trPr>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21</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Various Tax Receipts (property / municipality etc)</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Copies of latest receipts</w:t>
            </w: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22</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Space offered should be free from any liability and litigation with respect to the ownership and there should be no pending payments against the same.</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Undertaking from the owner. If any case is pending before any Court in respect of the building/premises offered on rent, copies of the same to be provided</w:t>
            </w: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23.</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Clearance / No objection certificate from all relevant Central / State Governments and Municipal / Local bodies including Fire Department for use as Office premises complying to the Municipality Rules / bye-laws.</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 xml:space="preserve">Copies of all NOCs and clearance certificates </w:t>
            </w: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24.</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Provisions for regular repairs and maintenance and special repairs, if any of the building</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25.</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Any other salient aspect of the building which the party may like to mention.</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p>
        </w:tc>
      </w:tr>
      <w:tr w:rsidR="002B64E6" w:rsidRPr="003906B6" w:rsidTr="003764F8">
        <w:tc>
          <w:tcPr>
            <w:tcW w:w="828"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26.</w:t>
            </w:r>
          </w:p>
        </w:tc>
        <w:tc>
          <w:tcPr>
            <w:tcW w:w="5400"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r w:rsidRPr="003906B6">
              <w:rPr>
                <w:rFonts w:ascii="Times New Roman" w:hAnsi="Times New Roman"/>
                <w:sz w:val="24"/>
                <w:szCs w:val="24"/>
              </w:rPr>
              <w:t>Remarks, if any.</w:t>
            </w:r>
          </w:p>
        </w:tc>
        <w:tc>
          <w:tcPr>
            <w:tcW w:w="4086" w:type="dxa"/>
            <w:tcBorders>
              <w:top w:val="single" w:sz="4" w:space="0" w:color="auto"/>
              <w:left w:val="single" w:sz="4" w:space="0" w:color="auto"/>
              <w:bottom w:val="single" w:sz="4" w:space="0" w:color="auto"/>
              <w:right w:val="single" w:sz="4" w:space="0" w:color="auto"/>
            </w:tcBorders>
          </w:tcPr>
          <w:p w:rsidR="002B64E6" w:rsidRPr="003906B6" w:rsidRDefault="002B64E6" w:rsidP="00603810">
            <w:pPr>
              <w:spacing w:after="0" w:line="240" w:lineRule="auto"/>
              <w:jc w:val="both"/>
              <w:rPr>
                <w:rFonts w:ascii="Times New Roman" w:hAnsi="Times New Roman"/>
                <w:sz w:val="24"/>
                <w:szCs w:val="24"/>
              </w:rPr>
            </w:pPr>
          </w:p>
        </w:tc>
      </w:tr>
    </w:tbl>
    <w:p w:rsidR="002B64E6" w:rsidRPr="003906B6" w:rsidRDefault="002B64E6" w:rsidP="002B64E6">
      <w:pPr>
        <w:spacing w:after="0"/>
        <w:jc w:val="both"/>
        <w:rPr>
          <w:rFonts w:ascii="Times New Roman" w:hAnsi="Times New Roman"/>
          <w:sz w:val="24"/>
          <w:szCs w:val="24"/>
        </w:rPr>
      </w:pPr>
    </w:p>
    <w:p w:rsidR="002B64E6" w:rsidRPr="003906B6" w:rsidRDefault="002B64E6" w:rsidP="002B64E6">
      <w:pPr>
        <w:spacing w:after="0"/>
        <w:jc w:val="both"/>
        <w:rPr>
          <w:rFonts w:ascii="Times New Roman" w:hAnsi="Times New Roman"/>
          <w:b/>
          <w:sz w:val="24"/>
          <w:szCs w:val="24"/>
        </w:rPr>
      </w:pPr>
      <w:r w:rsidRPr="003906B6">
        <w:rPr>
          <w:rFonts w:ascii="Times New Roman" w:hAnsi="Times New Roman"/>
          <w:b/>
          <w:sz w:val="24"/>
          <w:szCs w:val="24"/>
        </w:rPr>
        <w:t xml:space="preserve">Declaration: </w:t>
      </w:r>
    </w:p>
    <w:p w:rsidR="002B64E6" w:rsidRPr="003906B6" w:rsidRDefault="002B64E6" w:rsidP="002B64E6">
      <w:pPr>
        <w:spacing w:after="0"/>
        <w:jc w:val="both"/>
        <w:rPr>
          <w:rFonts w:ascii="Times New Roman" w:hAnsi="Times New Roman"/>
          <w:b/>
          <w:sz w:val="24"/>
          <w:szCs w:val="24"/>
        </w:rPr>
      </w:pPr>
    </w:p>
    <w:p w:rsidR="002B64E6" w:rsidRPr="003906B6" w:rsidRDefault="002B64E6" w:rsidP="002B64E6">
      <w:pPr>
        <w:numPr>
          <w:ilvl w:val="1"/>
          <w:numId w:val="13"/>
        </w:numPr>
        <w:spacing w:after="0"/>
        <w:ind w:left="426" w:hanging="437"/>
        <w:jc w:val="both"/>
        <w:rPr>
          <w:rFonts w:ascii="Times New Roman" w:hAnsi="Times New Roman"/>
          <w:sz w:val="24"/>
          <w:szCs w:val="24"/>
        </w:rPr>
      </w:pPr>
      <w:r w:rsidRPr="003906B6">
        <w:rPr>
          <w:rFonts w:ascii="Times New Roman" w:hAnsi="Times New Roman"/>
          <w:sz w:val="24"/>
          <w:szCs w:val="24"/>
        </w:rPr>
        <w:t>I/We have read and understood the detailed terms and conditions applicable to the subject offer as supplied with the bid documents and agree to abide by the same in totality.</w:t>
      </w:r>
    </w:p>
    <w:p w:rsidR="002B64E6" w:rsidRPr="003906B6" w:rsidRDefault="002B64E6" w:rsidP="002B64E6">
      <w:pPr>
        <w:numPr>
          <w:ilvl w:val="1"/>
          <w:numId w:val="13"/>
        </w:numPr>
        <w:spacing w:after="0"/>
        <w:ind w:left="426" w:hanging="426"/>
        <w:jc w:val="both"/>
        <w:rPr>
          <w:rFonts w:ascii="Times New Roman" w:hAnsi="Times New Roman"/>
          <w:sz w:val="24"/>
          <w:szCs w:val="24"/>
        </w:rPr>
      </w:pPr>
      <w:r w:rsidRPr="003906B6">
        <w:rPr>
          <w:rFonts w:ascii="Times New Roman" w:hAnsi="Times New Roman"/>
          <w:sz w:val="24"/>
          <w:szCs w:val="24"/>
        </w:rPr>
        <w:t>It is hereby declared that the particulars of the building etc. as furnished against the individual items are true and correct as per my/our knowledge and belief and in the event of any of the same being found to be not true, I/We shall be liable to such consequences/lawful action as the Department may wish to take.</w:t>
      </w:r>
    </w:p>
    <w:p w:rsidR="002B64E6" w:rsidRPr="003906B6" w:rsidRDefault="002B64E6" w:rsidP="002B64E6">
      <w:pPr>
        <w:spacing w:after="0"/>
        <w:jc w:val="both"/>
        <w:rPr>
          <w:rFonts w:ascii="Times New Roman" w:hAnsi="Times New Roman"/>
          <w:sz w:val="24"/>
          <w:szCs w:val="24"/>
        </w:rPr>
      </w:pPr>
    </w:p>
    <w:p w:rsidR="007C2E5F" w:rsidRDefault="007C2E5F" w:rsidP="002B64E6">
      <w:pPr>
        <w:spacing w:after="0"/>
        <w:jc w:val="both"/>
        <w:rPr>
          <w:rFonts w:ascii="Times New Roman" w:hAnsi="Times New Roman"/>
          <w:sz w:val="24"/>
          <w:szCs w:val="24"/>
        </w:rPr>
      </w:pPr>
    </w:p>
    <w:p w:rsidR="001A73CD" w:rsidRPr="003906B6" w:rsidRDefault="001A73CD" w:rsidP="002B64E6">
      <w:pPr>
        <w:spacing w:after="0"/>
        <w:jc w:val="both"/>
        <w:rPr>
          <w:rFonts w:ascii="Times New Roman" w:hAnsi="Times New Roman"/>
          <w:sz w:val="24"/>
          <w:szCs w:val="24"/>
        </w:rPr>
      </w:pPr>
    </w:p>
    <w:p w:rsidR="002B64E6" w:rsidRPr="003906B6" w:rsidRDefault="002B64E6" w:rsidP="002B64E6">
      <w:pPr>
        <w:spacing w:after="0"/>
        <w:ind w:left="2835"/>
        <w:jc w:val="center"/>
        <w:rPr>
          <w:rFonts w:ascii="Times New Roman" w:hAnsi="Times New Roman"/>
          <w:sz w:val="24"/>
          <w:szCs w:val="24"/>
        </w:rPr>
      </w:pPr>
      <w:r w:rsidRPr="003906B6">
        <w:rPr>
          <w:rFonts w:ascii="Times New Roman" w:hAnsi="Times New Roman"/>
          <w:sz w:val="24"/>
          <w:szCs w:val="24"/>
        </w:rPr>
        <w:t>SIGNATURE OF LEGAL OWNER/POWER OF ATTORNEY HOLDER</w:t>
      </w:r>
    </w:p>
    <w:p w:rsidR="002B64E6" w:rsidRPr="003906B6" w:rsidRDefault="002B64E6" w:rsidP="002B64E6">
      <w:pPr>
        <w:spacing w:after="0"/>
        <w:ind w:left="2835"/>
        <w:jc w:val="center"/>
        <w:rPr>
          <w:rFonts w:ascii="Times New Roman" w:hAnsi="Times New Roman"/>
          <w:sz w:val="24"/>
          <w:szCs w:val="24"/>
        </w:rPr>
      </w:pPr>
      <w:r w:rsidRPr="003906B6">
        <w:rPr>
          <w:rFonts w:ascii="Times New Roman" w:hAnsi="Times New Roman"/>
          <w:sz w:val="24"/>
          <w:szCs w:val="24"/>
        </w:rPr>
        <w:t>(NAME IN BLOCK LETTERS)</w:t>
      </w:r>
    </w:p>
    <w:p w:rsidR="002B64E6" w:rsidRPr="003906B6" w:rsidRDefault="002B64E6" w:rsidP="002B64E6">
      <w:pPr>
        <w:spacing w:after="0"/>
        <w:ind w:left="2835"/>
        <w:jc w:val="center"/>
        <w:rPr>
          <w:rFonts w:ascii="Times New Roman" w:hAnsi="Times New Roman"/>
          <w:sz w:val="24"/>
          <w:szCs w:val="24"/>
        </w:rPr>
      </w:pPr>
      <w:r w:rsidRPr="003906B6">
        <w:rPr>
          <w:rFonts w:ascii="Times New Roman" w:hAnsi="Times New Roman"/>
          <w:sz w:val="24"/>
          <w:szCs w:val="24"/>
        </w:rPr>
        <w:t>(DESIGNATION AND SEAL WHERE APPLICABLE)</w:t>
      </w:r>
    </w:p>
    <w:p w:rsidR="002B64E6" w:rsidRPr="003906B6" w:rsidRDefault="002B64E6" w:rsidP="002B64E6">
      <w:pPr>
        <w:spacing w:after="0"/>
        <w:ind w:left="2835"/>
        <w:jc w:val="center"/>
        <w:rPr>
          <w:rFonts w:ascii="Times New Roman" w:hAnsi="Times New Roman"/>
          <w:sz w:val="24"/>
          <w:szCs w:val="24"/>
        </w:rPr>
      </w:pPr>
      <w:r w:rsidRPr="003906B6">
        <w:rPr>
          <w:rFonts w:ascii="Times New Roman" w:hAnsi="Times New Roman"/>
          <w:sz w:val="24"/>
          <w:szCs w:val="24"/>
        </w:rPr>
        <w:t>CONTACT NUMBER(s)</w:t>
      </w:r>
    </w:p>
    <w:p w:rsidR="007C2E5F" w:rsidRPr="003906B6" w:rsidRDefault="007C2E5F" w:rsidP="007C2E5F">
      <w:pPr>
        <w:spacing w:after="0"/>
        <w:rPr>
          <w:rFonts w:ascii="Times New Roman" w:hAnsi="Times New Roman"/>
          <w:b/>
          <w:sz w:val="24"/>
          <w:szCs w:val="24"/>
          <w:u w:val="single"/>
        </w:rPr>
      </w:pPr>
    </w:p>
    <w:p w:rsidR="003764F8" w:rsidRPr="003906B6" w:rsidRDefault="003764F8" w:rsidP="007C2E5F">
      <w:pPr>
        <w:spacing w:after="0"/>
        <w:rPr>
          <w:rFonts w:ascii="Times New Roman" w:hAnsi="Times New Roman"/>
          <w:b/>
          <w:sz w:val="24"/>
          <w:szCs w:val="24"/>
          <w:u w:val="single"/>
        </w:rPr>
      </w:pPr>
    </w:p>
    <w:p w:rsidR="003B7BA5" w:rsidRDefault="003B7BA5" w:rsidP="007C2E5F">
      <w:pPr>
        <w:spacing w:after="0"/>
        <w:rPr>
          <w:rFonts w:ascii="Times New Roman" w:hAnsi="Times New Roman"/>
          <w:b/>
          <w:sz w:val="24"/>
          <w:szCs w:val="24"/>
          <w:u w:val="single"/>
        </w:rPr>
      </w:pPr>
    </w:p>
    <w:p w:rsidR="007C2E5F" w:rsidRPr="003906B6" w:rsidRDefault="007C2E5F" w:rsidP="007C2E5F">
      <w:pPr>
        <w:spacing w:after="0"/>
        <w:rPr>
          <w:rFonts w:ascii="Times New Roman" w:hAnsi="Times New Roman"/>
          <w:b/>
          <w:sz w:val="24"/>
          <w:szCs w:val="24"/>
          <w:u w:val="single"/>
        </w:rPr>
      </w:pPr>
      <w:r w:rsidRPr="003906B6">
        <w:rPr>
          <w:rFonts w:ascii="Times New Roman" w:hAnsi="Times New Roman"/>
          <w:b/>
          <w:sz w:val="24"/>
          <w:szCs w:val="24"/>
          <w:u w:val="single"/>
        </w:rPr>
        <w:lastRenderedPageBreak/>
        <w:t xml:space="preserve">PART </w:t>
      </w:r>
      <w:r w:rsidR="00D52876" w:rsidRPr="003906B6">
        <w:rPr>
          <w:rFonts w:ascii="Times New Roman" w:hAnsi="Times New Roman"/>
          <w:b/>
          <w:sz w:val="24"/>
          <w:szCs w:val="24"/>
          <w:u w:val="single"/>
        </w:rPr>
        <w:t>C</w:t>
      </w:r>
    </w:p>
    <w:p w:rsidR="003A0090" w:rsidRDefault="00F8538B" w:rsidP="00F8538B">
      <w:pPr>
        <w:spacing w:after="0"/>
        <w:jc w:val="center"/>
        <w:rPr>
          <w:rFonts w:ascii="Times New Roman" w:hAnsi="Times New Roman"/>
          <w:b/>
          <w:sz w:val="24"/>
          <w:szCs w:val="24"/>
          <w:u w:val="single"/>
        </w:rPr>
      </w:pPr>
      <w:r w:rsidRPr="003906B6">
        <w:rPr>
          <w:rFonts w:ascii="Times New Roman" w:hAnsi="Times New Roman"/>
          <w:b/>
          <w:sz w:val="24"/>
          <w:szCs w:val="24"/>
          <w:u w:val="single"/>
        </w:rPr>
        <w:t>TENDER DOCUMENT</w:t>
      </w:r>
    </w:p>
    <w:p w:rsidR="00F8538B" w:rsidRPr="003906B6" w:rsidRDefault="00F8538B" w:rsidP="00F8538B">
      <w:pPr>
        <w:spacing w:after="0"/>
        <w:jc w:val="center"/>
        <w:rPr>
          <w:rFonts w:ascii="Times New Roman" w:hAnsi="Times New Roman"/>
          <w:b/>
          <w:sz w:val="24"/>
          <w:szCs w:val="24"/>
          <w:u w:val="single"/>
        </w:rPr>
      </w:pPr>
      <w:r w:rsidRPr="003906B6">
        <w:rPr>
          <w:rFonts w:ascii="Times New Roman" w:hAnsi="Times New Roman"/>
          <w:b/>
          <w:sz w:val="24"/>
          <w:szCs w:val="24"/>
          <w:u w:val="single"/>
        </w:rPr>
        <w:t>FINANCIAL BID FOR RENTAL ACCOMMODATION FOR SETTING UP OF THE REGIONAL UNIT OF DGGSTI AT PUDUCHERRY</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6662"/>
        <w:gridCol w:w="3260"/>
      </w:tblGrid>
      <w:tr w:rsidR="00F8538B" w:rsidRPr="003906B6" w:rsidTr="003764F8">
        <w:tc>
          <w:tcPr>
            <w:tcW w:w="534"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1.</w:t>
            </w:r>
          </w:p>
        </w:tc>
        <w:tc>
          <w:tcPr>
            <w:tcW w:w="6662"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Name and Address of the applicant with telephone numbers</w:t>
            </w:r>
          </w:p>
        </w:tc>
        <w:tc>
          <w:tcPr>
            <w:tcW w:w="3260"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p>
        </w:tc>
      </w:tr>
      <w:tr w:rsidR="00F8538B" w:rsidRPr="003906B6" w:rsidTr="003764F8">
        <w:tc>
          <w:tcPr>
            <w:tcW w:w="534"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2.</w:t>
            </w:r>
          </w:p>
        </w:tc>
        <w:tc>
          <w:tcPr>
            <w:tcW w:w="6662"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Status of the Applicant with regard to Building / Accommodation offered for hire by the owner or Power of Attorney Holder</w:t>
            </w:r>
          </w:p>
        </w:tc>
        <w:tc>
          <w:tcPr>
            <w:tcW w:w="3260"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p>
        </w:tc>
      </w:tr>
      <w:tr w:rsidR="00F8538B" w:rsidRPr="003906B6" w:rsidTr="003764F8">
        <w:tc>
          <w:tcPr>
            <w:tcW w:w="534"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3.</w:t>
            </w:r>
          </w:p>
        </w:tc>
        <w:tc>
          <w:tcPr>
            <w:tcW w:w="6662"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Full Particulars of the Owner</w:t>
            </w:r>
          </w:p>
          <w:p w:rsidR="00F8538B" w:rsidRPr="003906B6" w:rsidRDefault="00F8538B" w:rsidP="007B2B6B">
            <w:pPr>
              <w:numPr>
                <w:ilvl w:val="0"/>
                <w:numId w:val="2"/>
              </w:numPr>
              <w:spacing w:after="0" w:line="240" w:lineRule="auto"/>
              <w:jc w:val="both"/>
              <w:rPr>
                <w:rFonts w:ascii="Times New Roman" w:hAnsi="Times New Roman"/>
              </w:rPr>
            </w:pPr>
            <w:r w:rsidRPr="003906B6">
              <w:rPr>
                <w:rFonts w:ascii="Times New Roman" w:hAnsi="Times New Roman"/>
              </w:rPr>
              <w:t>Name</w:t>
            </w:r>
          </w:p>
          <w:p w:rsidR="00F8538B" w:rsidRPr="003906B6" w:rsidRDefault="00F8538B" w:rsidP="007B2B6B">
            <w:pPr>
              <w:numPr>
                <w:ilvl w:val="0"/>
                <w:numId w:val="2"/>
              </w:numPr>
              <w:spacing w:after="0" w:line="240" w:lineRule="auto"/>
              <w:jc w:val="both"/>
              <w:rPr>
                <w:rFonts w:ascii="Times New Roman" w:hAnsi="Times New Roman"/>
              </w:rPr>
            </w:pPr>
            <w:r w:rsidRPr="003906B6">
              <w:rPr>
                <w:rFonts w:ascii="Times New Roman" w:hAnsi="Times New Roman"/>
              </w:rPr>
              <w:t>Address(</w:t>
            </w:r>
            <w:proofErr w:type="spellStart"/>
            <w:r w:rsidRPr="003906B6">
              <w:rPr>
                <w:rFonts w:ascii="Times New Roman" w:hAnsi="Times New Roman"/>
              </w:rPr>
              <w:t>es</w:t>
            </w:r>
            <w:proofErr w:type="spellEnd"/>
            <w:r w:rsidRPr="003906B6">
              <w:rPr>
                <w:rFonts w:ascii="Times New Roman" w:hAnsi="Times New Roman"/>
              </w:rPr>
              <w:t>)</w:t>
            </w:r>
          </w:p>
          <w:p w:rsidR="00F8538B" w:rsidRPr="003906B6" w:rsidRDefault="00F8538B" w:rsidP="007B2B6B">
            <w:pPr>
              <w:numPr>
                <w:ilvl w:val="0"/>
                <w:numId w:val="2"/>
              </w:numPr>
              <w:spacing w:after="0" w:line="240" w:lineRule="auto"/>
              <w:jc w:val="both"/>
              <w:rPr>
                <w:rFonts w:ascii="Times New Roman" w:hAnsi="Times New Roman"/>
              </w:rPr>
            </w:pPr>
            <w:r w:rsidRPr="003906B6">
              <w:rPr>
                <w:rFonts w:ascii="Times New Roman" w:hAnsi="Times New Roman"/>
              </w:rPr>
              <w:t>Telephone Numbers</w:t>
            </w:r>
          </w:p>
          <w:p w:rsidR="00F8538B" w:rsidRPr="003906B6" w:rsidRDefault="00F8538B" w:rsidP="007B2B6B">
            <w:pPr>
              <w:numPr>
                <w:ilvl w:val="0"/>
                <w:numId w:val="3"/>
              </w:numPr>
              <w:tabs>
                <w:tab w:val="clear" w:pos="720"/>
                <w:tab w:val="num" w:pos="1724"/>
              </w:tabs>
              <w:spacing w:after="0" w:line="240" w:lineRule="auto"/>
              <w:ind w:left="1724"/>
              <w:jc w:val="both"/>
              <w:rPr>
                <w:rFonts w:ascii="Times New Roman" w:hAnsi="Times New Roman"/>
              </w:rPr>
            </w:pPr>
            <w:r w:rsidRPr="003906B6">
              <w:rPr>
                <w:rFonts w:ascii="Times New Roman" w:hAnsi="Times New Roman"/>
              </w:rPr>
              <w:t>Business</w:t>
            </w:r>
          </w:p>
          <w:p w:rsidR="00F8538B" w:rsidRPr="003906B6" w:rsidRDefault="00F8538B" w:rsidP="007B2B6B">
            <w:pPr>
              <w:numPr>
                <w:ilvl w:val="0"/>
                <w:numId w:val="3"/>
              </w:numPr>
              <w:tabs>
                <w:tab w:val="clear" w:pos="720"/>
                <w:tab w:val="num" w:pos="1724"/>
              </w:tabs>
              <w:spacing w:after="0" w:line="240" w:lineRule="auto"/>
              <w:ind w:left="1724"/>
              <w:jc w:val="both"/>
              <w:rPr>
                <w:rFonts w:ascii="Times New Roman" w:hAnsi="Times New Roman"/>
              </w:rPr>
            </w:pPr>
            <w:r w:rsidRPr="003906B6">
              <w:rPr>
                <w:rFonts w:ascii="Times New Roman" w:hAnsi="Times New Roman"/>
              </w:rPr>
              <w:t>Residential</w:t>
            </w:r>
          </w:p>
          <w:p w:rsidR="00F8538B" w:rsidRPr="003906B6" w:rsidRDefault="00F8538B" w:rsidP="007B2B6B">
            <w:pPr>
              <w:numPr>
                <w:ilvl w:val="0"/>
                <w:numId w:val="2"/>
              </w:numPr>
              <w:spacing w:after="0" w:line="240" w:lineRule="auto"/>
              <w:jc w:val="both"/>
              <w:rPr>
                <w:rFonts w:ascii="Times New Roman" w:hAnsi="Times New Roman"/>
              </w:rPr>
            </w:pPr>
            <w:r w:rsidRPr="003906B6">
              <w:rPr>
                <w:rFonts w:ascii="Times New Roman" w:hAnsi="Times New Roman"/>
              </w:rPr>
              <w:t>Tele Fax Number</w:t>
            </w:r>
          </w:p>
          <w:p w:rsidR="00F8538B" w:rsidRPr="003906B6" w:rsidRDefault="00F8538B" w:rsidP="007B2B6B">
            <w:pPr>
              <w:numPr>
                <w:ilvl w:val="0"/>
                <w:numId w:val="2"/>
              </w:numPr>
              <w:spacing w:after="0" w:line="240" w:lineRule="auto"/>
              <w:jc w:val="both"/>
              <w:rPr>
                <w:rFonts w:ascii="Times New Roman" w:hAnsi="Times New Roman"/>
              </w:rPr>
            </w:pPr>
            <w:r w:rsidRPr="003906B6">
              <w:rPr>
                <w:rFonts w:ascii="Times New Roman" w:hAnsi="Times New Roman"/>
              </w:rPr>
              <w:t>Email id</w:t>
            </w:r>
          </w:p>
        </w:tc>
        <w:tc>
          <w:tcPr>
            <w:tcW w:w="3260"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p>
        </w:tc>
      </w:tr>
      <w:tr w:rsidR="00F8538B" w:rsidRPr="003906B6" w:rsidTr="003764F8">
        <w:tc>
          <w:tcPr>
            <w:tcW w:w="534"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4.</w:t>
            </w:r>
          </w:p>
        </w:tc>
        <w:tc>
          <w:tcPr>
            <w:tcW w:w="6662"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Complete details of the Building viz.,</w:t>
            </w:r>
          </w:p>
          <w:p w:rsidR="00F8538B" w:rsidRPr="003906B6" w:rsidRDefault="00F8538B" w:rsidP="007B2B6B">
            <w:pPr>
              <w:numPr>
                <w:ilvl w:val="0"/>
                <w:numId w:val="4"/>
              </w:numPr>
              <w:spacing w:after="0" w:line="240" w:lineRule="auto"/>
              <w:jc w:val="both"/>
              <w:rPr>
                <w:rFonts w:ascii="Times New Roman" w:hAnsi="Times New Roman"/>
              </w:rPr>
            </w:pPr>
            <w:r w:rsidRPr="003906B6">
              <w:rPr>
                <w:rFonts w:ascii="Times New Roman" w:hAnsi="Times New Roman"/>
              </w:rPr>
              <w:t>Compan</w:t>
            </w:r>
            <w:r w:rsidR="00AE46F6">
              <w:rPr>
                <w:rFonts w:ascii="Times New Roman" w:hAnsi="Times New Roman"/>
              </w:rPr>
              <w:t>y’s</w:t>
            </w:r>
            <w:r w:rsidRPr="003906B6">
              <w:rPr>
                <w:rFonts w:ascii="Times New Roman" w:hAnsi="Times New Roman"/>
              </w:rPr>
              <w:t xml:space="preserve"> Postal Address</w:t>
            </w:r>
          </w:p>
          <w:p w:rsidR="00F8538B" w:rsidRPr="003906B6" w:rsidRDefault="00F8538B" w:rsidP="007B2B6B">
            <w:pPr>
              <w:numPr>
                <w:ilvl w:val="0"/>
                <w:numId w:val="4"/>
              </w:numPr>
              <w:spacing w:after="0" w:line="240" w:lineRule="auto"/>
              <w:jc w:val="both"/>
              <w:rPr>
                <w:rFonts w:ascii="Times New Roman" w:hAnsi="Times New Roman"/>
              </w:rPr>
            </w:pPr>
            <w:r w:rsidRPr="003906B6">
              <w:rPr>
                <w:rFonts w:ascii="Times New Roman" w:hAnsi="Times New Roman"/>
              </w:rPr>
              <w:t>Location</w:t>
            </w:r>
          </w:p>
          <w:p w:rsidR="00F8538B" w:rsidRPr="003906B6" w:rsidRDefault="00F8538B" w:rsidP="007B2B6B">
            <w:pPr>
              <w:numPr>
                <w:ilvl w:val="0"/>
                <w:numId w:val="4"/>
              </w:numPr>
              <w:spacing w:after="0" w:line="240" w:lineRule="auto"/>
              <w:jc w:val="both"/>
              <w:rPr>
                <w:rFonts w:ascii="Times New Roman" w:hAnsi="Times New Roman"/>
              </w:rPr>
            </w:pPr>
            <w:r w:rsidRPr="003906B6">
              <w:rPr>
                <w:rFonts w:ascii="Times New Roman" w:hAnsi="Times New Roman"/>
              </w:rPr>
              <w:t>No. of Floor</w:t>
            </w:r>
          </w:p>
          <w:p w:rsidR="00F8538B" w:rsidRPr="003906B6" w:rsidRDefault="00F8538B" w:rsidP="007B2B6B">
            <w:pPr>
              <w:numPr>
                <w:ilvl w:val="0"/>
                <w:numId w:val="4"/>
              </w:numPr>
              <w:spacing w:after="0" w:line="240" w:lineRule="auto"/>
              <w:jc w:val="both"/>
              <w:rPr>
                <w:rFonts w:ascii="Times New Roman" w:hAnsi="Times New Roman"/>
              </w:rPr>
            </w:pPr>
            <w:r w:rsidRPr="003906B6">
              <w:rPr>
                <w:rFonts w:ascii="Times New Roman" w:hAnsi="Times New Roman"/>
              </w:rPr>
              <w:t>Covered Area (in Sq. Meters)</w:t>
            </w:r>
          </w:p>
          <w:p w:rsidR="00F8538B" w:rsidRPr="003906B6" w:rsidRDefault="00F8538B" w:rsidP="007B2B6B">
            <w:pPr>
              <w:numPr>
                <w:ilvl w:val="0"/>
                <w:numId w:val="4"/>
              </w:numPr>
              <w:spacing w:after="0" w:line="240" w:lineRule="auto"/>
              <w:jc w:val="both"/>
              <w:rPr>
                <w:rFonts w:ascii="Times New Roman" w:hAnsi="Times New Roman"/>
              </w:rPr>
            </w:pPr>
            <w:r w:rsidRPr="003906B6">
              <w:rPr>
                <w:rFonts w:ascii="Times New Roman" w:hAnsi="Times New Roman"/>
              </w:rPr>
              <w:t>Plinth Area (in Sq. Meters)</w:t>
            </w:r>
          </w:p>
          <w:p w:rsidR="00F8538B" w:rsidRPr="003906B6" w:rsidRDefault="00F8538B" w:rsidP="007B2B6B">
            <w:pPr>
              <w:numPr>
                <w:ilvl w:val="0"/>
                <w:numId w:val="4"/>
              </w:numPr>
              <w:spacing w:after="0" w:line="240" w:lineRule="auto"/>
              <w:jc w:val="both"/>
              <w:rPr>
                <w:rFonts w:ascii="Times New Roman" w:hAnsi="Times New Roman"/>
              </w:rPr>
            </w:pPr>
            <w:r w:rsidRPr="003906B6">
              <w:rPr>
                <w:rFonts w:ascii="Times New Roman" w:hAnsi="Times New Roman"/>
              </w:rPr>
              <w:t>Carpet Area (in Sq. Meters)</w:t>
            </w:r>
          </w:p>
        </w:tc>
        <w:tc>
          <w:tcPr>
            <w:tcW w:w="3260"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p>
        </w:tc>
      </w:tr>
      <w:tr w:rsidR="00F8538B" w:rsidRPr="003906B6" w:rsidTr="003764F8">
        <w:tc>
          <w:tcPr>
            <w:tcW w:w="534" w:type="dxa"/>
            <w:vMerge w:val="restart"/>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5.</w:t>
            </w:r>
          </w:p>
        </w:tc>
        <w:tc>
          <w:tcPr>
            <w:tcW w:w="6662"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Expected Rent to be demanded per month</w:t>
            </w:r>
          </w:p>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(during the initial lease period of three years)</w:t>
            </w:r>
          </w:p>
          <w:p w:rsidR="00F8538B" w:rsidRPr="003906B6" w:rsidRDefault="00F8538B" w:rsidP="007B2B6B">
            <w:pPr>
              <w:numPr>
                <w:ilvl w:val="0"/>
                <w:numId w:val="5"/>
              </w:numPr>
              <w:spacing w:after="0" w:line="240" w:lineRule="auto"/>
              <w:jc w:val="both"/>
              <w:rPr>
                <w:rFonts w:ascii="Times New Roman" w:hAnsi="Times New Roman"/>
              </w:rPr>
            </w:pPr>
            <w:r w:rsidRPr="003906B6">
              <w:rPr>
                <w:rFonts w:ascii="Times New Roman" w:hAnsi="Times New Roman"/>
              </w:rPr>
              <w:t>Rs. Per Sq. Meter of Carpet Area</w:t>
            </w:r>
          </w:p>
          <w:p w:rsidR="00F8538B" w:rsidRPr="003906B6" w:rsidRDefault="00F8538B" w:rsidP="007B2B6B">
            <w:pPr>
              <w:numPr>
                <w:ilvl w:val="0"/>
                <w:numId w:val="5"/>
              </w:numPr>
              <w:spacing w:after="0" w:line="240" w:lineRule="auto"/>
              <w:jc w:val="both"/>
              <w:rPr>
                <w:rFonts w:ascii="Times New Roman" w:hAnsi="Times New Roman"/>
              </w:rPr>
            </w:pPr>
            <w:r w:rsidRPr="003906B6">
              <w:rPr>
                <w:rFonts w:ascii="Times New Roman" w:hAnsi="Times New Roman"/>
              </w:rPr>
              <w:t>Rs. Per Sq. Meter of Covered Area</w:t>
            </w:r>
          </w:p>
          <w:p w:rsidR="00F8538B" w:rsidRPr="003906B6" w:rsidRDefault="00F8538B" w:rsidP="007B2B6B">
            <w:pPr>
              <w:numPr>
                <w:ilvl w:val="0"/>
                <w:numId w:val="5"/>
              </w:numPr>
              <w:spacing w:after="0" w:line="240" w:lineRule="auto"/>
              <w:jc w:val="both"/>
              <w:rPr>
                <w:rFonts w:ascii="Times New Roman" w:hAnsi="Times New Roman"/>
              </w:rPr>
            </w:pPr>
            <w:r w:rsidRPr="003906B6">
              <w:rPr>
                <w:rFonts w:ascii="Times New Roman" w:hAnsi="Times New Roman"/>
              </w:rPr>
              <w:t>Rs. Per Sq. Meter of Plinth Area</w:t>
            </w:r>
          </w:p>
          <w:p w:rsidR="00F8538B" w:rsidRPr="003906B6" w:rsidRDefault="00F8538B" w:rsidP="007B2B6B">
            <w:pPr>
              <w:numPr>
                <w:ilvl w:val="0"/>
                <w:numId w:val="5"/>
              </w:numPr>
              <w:spacing w:after="0" w:line="240" w:lineRule="auto"/>
              <w:jc w:val="both"/>
              <w:rPr>
                <w:rFonts w:ascii="Times New Roman" w:hAnsi="Times New Roman"/>
              </w:rPr>
            </w:pPr>
            <w:r w:rsidRPr="003906B6">
              <w:rPr>
                <w:rFonts w:ascii="Times New Roman" w:hAnsi="Times New Roman"/>
              </w:rPr>
              <w:t>Taxes, if any</w:t>
            </w:r>
          </w:p>
          <w:p w:rsidR="00F8538B" w:rsidRPr="003906B6" w:rsidRDefault="00F8538B" w:rsidP="007B2B6B">
            <w:pPr>
              <w:numPr>
                <w:ilvl w:val="0"/>
                <w:numId w:val="5"/>
              </w:numPr>
              <w:spacing w:after="0" w:line="240" w:lineRule="auto"/>
              <w:jc w:val="both"/>
              <w:rPr>
                <w:rFonts w:ascii="Times New Roman" w:hAnsi="Times New Roman"/>
              </w:rPr>
            </w:pPr>
            <w:r w:rsidRPr="003906B6">
              <w:rPr>
                <w:rFonts w:ascii="Times New Roman" w:hAnsi="Times New Roman"/>
              </w:rPr>
              <w:t>Other Charges, if any</w:t>
            </w:r>
          </w:p>
          <w:p w:rsidR="00F8538B" w:rsidRPr="003906B6" w:rsidRDefault="00F8538B" w:rsidP="001A73CD">
            <w:pPr>
              <w:spacing w:after="0" w:line="240" w:lineRule="auto"/>
              <w:ind w:left="23"/>
              <w:jc w:val="both"/>
              <w:rPr>
                <w:rFonts w:ascii="Times New Roman" w:hAnsi="Times New Roman"/>
              </w:rPr>
            </w:pPr>
            <w:r w:rsidRPr="003906B6">
              <w:rPr>
                <w:rFonts w:ascii="Times New Roman" w:hAnsi="Times New Roman"/>
                <w:b/>
              </w:rPr>
              <w:t>*Rent fixed will be subject to the FRC norms followed by the CPWD authorities.</w:t>
            </w:r>
          </w:p>
        </w:tc>
        <w:tc>
          <w:tcPr>
            <w:tcW w:w="3260"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p>
          <w:p w:rsidR="00F8538B" w:rsidRPr="003906B6" w:rsidRDefault="00F8538B" w:rsidP="007B2B6B">
            <w:pPr>
              <w:spacing w:after="0" w:line="240" w:lineRule="auto"/>
              <w:jc w:val="both"/>
              <w:rPr>
                <w:rFonts w:ascii="Times New Roman" w:hAnsi="Times New Roman"/>
              </w:rPr>
            </w:pPr>
          </w:p>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Rs.</w:t>
            </w:r>
          </w:p>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Rs.</w:t>
            </w:r>
          </w:p>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Rs.</w:t>
            </w:r>
          </w:p>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Rs.</w:t>
            </w:r>
          </w:p>
          <w:p w:rsidR="00F8538B" w:rsidRPr="003906B6" w:rsidRDefault="00F8538B" w:rsidP="007B2B6B">
            <w:pPr>
              <w:spacing w:after="0" w:line="240" w:lineRule="auto"/>
              <w:jc w:val="both"/>
              <w:rPr>
                <w:rFonts w:ascii="Times New Roman" w:hAnsi="Times New Roman"/>
                <w:b/>
              </w:rPr>
            </w:pPr>
            <w:r w:rsidRPr="003906B6">
              <w:rPr>
                <w:rFonts w:ascii="Times New Roman" w:hAnsi="Times New Roman"/>
              </w:rPr>
              <w:t>Rs.</w:t>
            </w:r>
          </w:p>
        </w:tc>
      </w:tr>
      <w:tr w:rsidR="00F8538B" w:rsidRPr="003906B6" w:rsidTr="003764F8">
        <w:tc>
          <w:tcPr>
            <w:tcW w:w="534" w:type="dxa"/>
            <w:vMerge/>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p>
        </w:tc>
        <w:tc>
          <w:tcPr>
            <w:tcW w:w="6662"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b/>
              </w:rPr>
            </w:pPr>
            <w:r w:rsidRPr="003906B6">
              <w:rPr>
                <w:rFonts w:ascii="Times New Roman" w:hAnsi="Times New Roman"/>
                <w:b/>
              </w:rPr>
              <w:t>Total Rent demanded per month</w:t>
            </w:r>
          </w:p>
          <w:p w:rsidR="00F8538B" w:rsidRPr="003906B6" w:rsidRDefault="00F8538B" w:rsidP="007B2B6B">
            <w:pPr>
              <w:spacing w:after="0" w:line="240" w:lineRule="auto"/>
              <w:jc w:val="both"/>
              <w:rPr>
                <w:rFonts w:ascii="Times New Roman" w:hAnsi="Times New Roman"/>
                <w:b/>
              </w:rPr>
            </w:pPr>
          </w:p>
        </w:tc>
        <w:tc>
          <w:tcPr>
            <w:tcW w:w="3260" w:type="dxa"/>
            <w:tcBorders>
              <w:top w:val="single" w:sz="4" w:space="0" w:color="auto"/>
              <w:left w:val="single" w:sz="4" w:space="0" w:color="auto"/>
              <w:bottom w:val="single" w:sz="4" w:space="0" w:color="auto"/>
              <w:right w:val="single" w:sz="4" w:space="0" w:color="auto"/>
            </w:tcBorders>
          </w:tcPr>
          <w:p w:rsidR="00F8538B" w:rsidRPr="001A73CD" w:rsidRDefault="00F8538B" w:rsidP="007B2B6B">
            <w:pPr>
              <w:spacing w:after="0" w:line="240" w:lineRule="auto"/>
              <w:jc w:val="both"/>
              <w:rPr>
                <w:rFonts w:ascii="Times New Roman" w:hAnsi="Times New Roman"/>
                <w:b/>
              </w:rPr>
            </w:pPr>
            <w:r w:rsidRPr="001A73CD">
              <w:rPr>
                <w:rFonts w:ascii="Times New Roman" w:hAnsi="Times New Roman"/>
                <w:b/>
              </w:rPr>
              <w:t xml:space="preserve">Rs. </w:t>
            </w:r>
          </w:p>
          <w:p w:rsidR="00F8538B" w:rsidRPr="003906B6" w:rsidRDefault="00F8538B" w:rsidP="007B2B6B">
            <w:pPr>
              <w:spacing w:after="0" w:line="240" w:lineRule="auto"/>
              <w:jc w:val="both"/>
              <w:rPr>
                <w:rFonts w:ascii="Times New Roman" w:hAnsi="Times New Roman"/>
              </w:rPr>
            </w:pPr>
            <w:r w:rsidRPr="001A73CD">
              <w:rPr>
                <w:rFonts w:ascii="Times New Roman" w:hAnsi="Times New Roman"/>
                <w:b/>
              </w:rPr>
              <w:t>(Rupees             only)</w:t>
            </w:r>
          </w:p>
        </w:tc>
      </w:tr>
      <w:tr w:rsidR="00F8538B" w:rsidRPr="003906B6" w:rsidTr="003764F8">
        <w:tc>
          <w:tcPr>
            <w:tcW w:w="534"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6.</w:t>
            </w:r>
          </w:p>
        </w:tc>
        <w:tc>
          <w:tcPr>
            <w:tcW w:w="6662"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Whether Property tax, all Municipal Taxes, Local Taxes are included in the rent. Furnish details of such viz., Property tax, all Municipal Taxes, and other Local Taxes being levied and paid in respect of the accommodation offered.</w:t>
            </w:r>
          </w:p>
        </w:tc>
        <w:tc>
          <w:tcPr>
            <w:tcW w:w="3260"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p>
        </w:tc>
      </w:tr>
      <w:tr w:rsidR="00F8538B" w:rsidRPr="003906B6" w:rsidTr="003764F8">
        <w:tc>
          <w:tcPr>
            <w:tcW w:w="534"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7.</w:t>
            </w:r>
          </w:p>
        </w:tc>
        <w:tc>
          <w:tcPr>
            <w:tcW w:w="6662"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 xml:space="preserve">Does the owner intend to charge separately for the facility of power back-up provided? If yes, indicate the amount payable on this count (in addition to the rent) enumerative terms and conditions and such details relevant </w:t>
            </w:r>
          </w:p>
          <w:p w:rsidR="00F8538B" w:rsidRPr="003906B6" w:rsidRDefault="00F8538B" w:rsidP="007B2B6B">
            <w:pPr>
              <w:spacing w:after="0" w:line="240" w:lineRule="auto"/>
              <w:jc w:val="both"/>
              <w:rPr>
                <w:rFonts w:ascii="Times New Roman" w:hAnsi="Times New Roman"/>
                <w:b/>
              </w:rPr>
            </w:pPr>
            <w:r w:rsidRPr="003906B6">
              <w:rPr>
                <w:rFonts w:ascii="Times New Roman" w:hAnsi="Times New Roman"/>
                <w:b/>
              </w:rPr>
              <w:t>(if need a separate note duly signed could be appended)</w:t>
            </w:r>
          </w:p>
        </w:tc>
        <w:tc>
          <w:tcPr>
            <w:tcW w:w="3260"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p>
        </w:tc>
      </w:tr>
      <w:tr w:rsidR="00F8538B" w:rsidRPr="003906B6" w:rsidTr="003764F8">
        <w:tc>
          <w:tcPr>
            <w:tcW w:w="534"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8.</w:t>
            </w:r>
          </w:p>
        </w:tc>
        <w:tc>
          <w:tcPr>
            <w:tcW w:w="6662"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Are there any items or special services intended to be provided for payment of additional charges (besides the rent)? If so, please indicate each such service/intended to be provided with details of such charges separately against each such service facility.</w:t>
            </w:r>
          </w:p>
        </w:tc>
        <w:tc>
          <w:tcPr>
            <w:tcW w:w="3260"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p>
        </w:tc>
      </w:tr>
      <w:tr w:rsidR="00F8538B" w:rsidRPr="003906B6" w:rsidTr="003764F8">
        <w:tc>
          <w:tcPr>
            <w:tcW w:w="534"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9.</w:t>
            </w:r>
          </w:p>
        </w:tc>
        <w:tc>
          <w:tcPr>
            <w:tcW w:w="6662"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Any other condition(s) having financial implication relevant to the offer of the building. Give details</w:t>
            </w:r>
          </w:p>
        </w:tc>
        <w:tc>
          <w:tcPr>
            <w:tcW w:w="3260"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p>
        </w:tc>
      </w:tr>
      <w:tr w:rsidR="00F8538B" w:rsidRPr="003906B6" w:rsidTr="003764F8">
        <w:tc>
          <w:tcPr>
            <w:tcW w:w="534"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10.</w:t>
            </w:r>
          </w:p>
        </w:tc>
        <w:tc>
          <w:tcPr>
            <w:tcW w:w="6662"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r w:rsidRPr="003906B6">
              <w:rPr>
                <w:rFonts w:ascii="Times New Roman" w:hAnsi="Times New Roman"/>
              </w:rPr>
              <w:t>Remarks</w:t>
            </w:r>
          </w:p>
        </w:tc>
        <w:tc>
          <w:tcPr>
            <w:tcW w:w="3260" w:type="dxa"/>
            <w:tcBorders>
              <w:top w:val="single" w:sz="4" w:space="0" w:color="auto"/>
              <w:left w:val="single" w:sz="4" w:space="0" w:color="auto"/>
              <w:bottom w:val="single" w:sz="4" w:space="0" w:color="auto"/>
              <w:right w:val="single" w:sz="4" w:space="0" w:color="auto"/>
            </w:tcBorders>
          </w:tcPr>
          <w:p w:rsidR="00F8538B" w:rsidRPr="003906B6" w:rsidRDefault="00F8538B" w:rsidP="007B2B6B">
            <w:pPr>
              <w:spacing w:after="0" w:line="240" w:lineRule="auto"/>
              <w:jc w:val="both"/>
              <w:rPr>
                <w:rFonts w:ascii="Times New Roman" w:hAnsi="Times New Roman"/>
              </w:rPr>
            </w:pPr>
          </w:p>
        </w:tc>
      </w:tr>
    </w:tbl>
    <w:p w:rsidR="00F8538B" w:rsidRPr="003906B6" w:rsidRDefault="00F8538B" w:rsidP="00F8538B">
      <w:pPr>
        <w:spacing w:after="0"/>
        <w:jc w:val="both"/>
        <w:rPr>
          <w:rFonts w:ascii="Times New Roman" w:hAnsi="Times New Roman"/>
          <w:sz w:val="24"/>
          <w:szCs w:val="24"/>
        </w:rPr>
      </w:pPr>
    </w:p>
    <w:p w:rsidR="00F8538B" w:rsidRPr="003906B6" w:rsidRDefault="00F8538B" w:rsidP="00F8538B">
      <w:pPr>
        <w:spacing w:after="0"/>
        <w:jc w:val="both"/>
        <w:rPr>
          <w:rFonts w:ascii="Times New Roman" w:hAnsi="Times New Roman"/>
          <w:sz w:val="24"/>
          <w:szCs w:val="24"/>
        </w:rPr>
      </w:pPr>
      <w:r w:rsidRPr="003906B6">
        <w:rPr>
          <w:rFonts w:ascii="Times New Roman" w:hAnsi="Times New Roman"/>
          <w:b/>
          <w:sz w:val="24"/>
          <w:szCs w:val="24"/>
        </w:rPr>
        <w:t>N. B.</w:t>
      </w:r>
      <w:r w:rsidRPr="003906B6">
        <w:rPr>
          <w:rFonts w:ascii="Times New Roman" w:hAnsi="Times New Roman"/>
          <w:sz w:val="24"/>
          <w:szCs w:val="24"/>
        </w:rPr>
        <w:t xml:space="preserve">: </w:t>
      </w:r>
    </w:p>
    <w:p w:rsidR="00F8538B" w:rsidRPr="003906B6" w:rsidRDefault="00F8538B" w:rsidP="00F8538B">
      <w:pPr>
        <w:pStyle w:val="ListParagraph"/>
        <w:numPr>
          <w:ilvl w:val="0"/>
          <w:numId w:val="15"/>
        </w:numPr>
        <w:spacing w:after="0"/>
        <w:jc w:val="both"/>
        <w:rPr>
          <w:rFonts w:ascii="Times New Roman" w:hAnsi="Times New Roman"/>
          <w:sz w:val="21"/>
          <w:szCs w:val="21"/>
        </w:rPr>
      </w:pPr>
      <w:r w:rsidRPr="003906B6">
        <w:rPr>
          <w:rFonts w:ascii="Times New Roman" w:hAnsi="Times New Roman"/>
          <w:sz w:val="21"/>
          <w:szCs w:val="21"/>
        </w:rPr>
        <w:t>Offers containing terms for payment of Security Deposits/Advance Rent and/or for increase in rent during initial lease period of three years are liable to rejection without any reference to concerned parties.</w:t>
      </w:r>
    </w:p>
    <w:p w:rsidR="00F8538B" w:rsidRPr="003906B6" w:rsidRDefault="00F8538B" w:rsidP="00F8538B">
      <w:pPr>
        <w:pStyle w:val="ListParagraph"/>
        <w:numPr>
          <w:ilvl w:val="0"/>
          <w:numId w:val="15"/>
        </w:numPr>
        <w:spacing w:after="0"/>
        <w:jc w:val="both"/>
        <w:rPr>
          <w:rFonts w:ascii="Times New Roman" w:hAnsi="Times New Roman"/>
          <w:sz w:val="21"/>
          <w:szCs w:val="21"/>
        </w:rPr>
      </w:pPr>
      <w:r w:rsidRPr="003906B6">
        <w:rPr>
          <w:rFonts w:ascii="Times New Roman" w:hAnsi="Times New Roman"/>
          <w:sz w:val="21"/>
          <w:szCs w:val="21"/>
        </w:rPr>
        <w:t>Lowest bidder shall be decided based on the total amount filled in the above and any rent revision proposed. No other charges will be considered in deciding lowest bidder.</w:t>
      </w:r>
    </w:p>
    <w:p w:rsidR="00F8538B" w:rsidRPr="003906B6" w:rsidRDefault="00F8538B" w:rsidP="00F8538B">
      <w:pPr>
        <w:pStyle w:val="ListParagraph"/>
        <w:numPr>
          <w:ilvl w:val="0"/>
          <w:numId w:val="15"/>
        </w:numPr>
        <w:spacing w:after="0"/>
        <w:jc w:val="both"/>
        <w:rPr>
          <w:rFonts w:ascii="Times New Roman" w:hAnsi="Times New Roman"/>
          <w:sz w:val="21"/>
          <w:szCs w:val="21"/>
        </w:rPr>
      </w:pPr>
      <w:r w:rsidRPr="003906B6">
        <w:rPr>
          <w:rFonts w:ascii="Times New Roman" w:hAnsi="Times New Roman"/>
          <w:sz w:val="21"/>
          <w:szCs w:val="21"/>
        </w:rPr>
        <w:t>Quote should be covering all taxes and duties. This shall be the amount payable by the Directorate monthly as rent after deducting TDS.</w:t>
      </w:r>
    </w:p>
    <w:p w:rsidR="00F8538B" w:rsidRPr="003906B6" w:rsidRDefault="00F8538B" w:rsidP="00F8538B">
      <w:pPr>
        <w:pStyle w:val="ListParagraph"/>
        <w:numPr>
          <w:ilvl w:val="0"/>
          <w:numId w:val="15"/>
        </w:numPr>
        <w:spacing w:after="0"/>
        <w:jc w:val="both"/>
        <w:rPr>
          <w:rFonts w:ascii="Times New Roman" w:hAnsi="Times New Roman"/>
        </w:rPr>
      </w:pPr>
      <w:r w:rsidRPr="003906B6">
        <w:rPr>
          <w:rFonts w:ascii="Times New Roman" w:hAnsi="Times New Roman"/>
          <w:sz w:val="21"/>
          <w:szCs w:val="21"/>
        </w:rPr>
        <w:t>Rates should be quoted in figures and words without any errors, overwriting or corrections. In case of any discrepancy between the amount mentioned in numbers and words, the amount mentioned in words shall prevail.</w:t>
      </w:r>
    </w:p>
    <w:p w:rsidR="00F8538B" w:rsidRPr="003906B6" w:rsidRDefault="00F8538B" w:rsidP="00F8538B">
      <w:pPr>
        <w:spacing w:after="0"/>
        <w:jc w:val="right"/>
        <w:rPr>
          <w:rFonts w:ascii="Times New Roman" w:hAnsi="Times New Roman"/>
          <w:sz w:val="24"/>
          <w:szCs w:val="24"/>
        </w:rPr>
      </w:pPr>
    </w:p>
    <w:p w:rsidR="007C2E5F" w:rsidRPr="003906B6" w:rsidRDefault="007C2E5F" w:rsidP="00F8538B">
      <w:pPr>
        <w:spacing w:after="0"/>
        <w:jc w:val="right"/>
        <w:rPr>
          <w:rFonts w:ascii="Times New Roman" w:hAnsi="Times New Roman"/>
          <w:sz w:val="24"/>
          <w:szCs w:val="24"/>
        </w:rPr>
      </w:pPr>
    </w:p>
    <w:p w:rsidR="00F8538B" w:rsidRPr="003906B6" w:rsidRDefault="00F8538B" w:rsidP="007C2E5F">
      <w:pPr>
        <w:spacing w:after="0"/>
        <w:ind w:left="2268"/>
        <w:jc w:val="center"/>
        <w:rPr>
          <w:rFonts w:ascii="Times New Roman" w:hAnsi="Times New Roman"/>
        </w:rPr>
      </w:pPr>
      <w:r w:rsidRPr="003906B6">
        <w:rPr>
          <w:rFonts w:ascii="Times New Roman" w:hAnsi="Times New Roman"/>
        </w:rPr>
        <w:t>SIGNATURE OF LEGAL OWNER/POWER OF ATTORNEY HOLDER</w:t>
      </w:r>
    </w:p>
    <w:p w:rsidR="00F8538B" w:rsidRPr="003906B6" w:rsidRDefault="00F8538B" w:rsidP="007C2E5F">
      <w:pPr>
        <w:spacing w:after="0"/>
        <w:ind w:left="2268"/>
        <w:jc w:val="center"/>
        <w:rPr>
          <w:rFonts w:ascii="Times New Roman" w:hAnsi="Times New Roman"/>
        </w:rPr>
      </w:pPr>
      <w:r w:rsidRPr="003906B6">
        <w:rPr>
          <w:rFonts w:ascii="Times New Roman" w:hAnsi="Times New Roman"/>
        </w:rPr>
        <w:t>(NAME IN BLOCK LETTERS)</w:t>
      </w:r>
    </w:p>
    <w:p w:rsidR="00A12DA4" w:rsidRPr="003906B6" w:rsidRDefault="00F8538B" w:rsidP="003A0090">
      <w:pPr>
        <w:spacing w:after="0"/>
        <w:ind w:left="2268"/>
        <w:jc w:val="center"/>
        <w:rPr>
          <w:rFonts w:ascii="Times New Roman" w:hAnsi="Times New Roman"/>
        </w:rPr>
      </w:pPr>
      <w:r w:rsidRPr="003906B6">
        <w:rPr>
          <w:rFonts w:ascii="Times New Roman" w:hAnsi="Times New Roman"/>
        </w:rPr>
        <w:t>(DESIGNATION AND SEAL WHERE APPLICABLE)</w:t>
      </w:r>
    </w:p>
    <w:sectPr w:rsidR="00A12DA4" w:rsidRPr="003906B6" w:rsidSect="00354044">
      <w:pgSz w:w="12240" w:h="20160" w:code="5"/>
      <w:pgMar w:top="1276" w:right="1080" w:bottom="1276" w:left="108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21DE"/>
    <w:multiLevelType w:val="hybridMultilevel"/>
    <w:tmpl w:val="E784498C"/>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
    <w:nsid w:val="0F3A444E"/>
    <w:multiLevelType w:val="hybridMultilevel"/>
    <w:tmpl w:val="9E7220FA"/>
    <w:lvl w:ilvl="0" w:tplc="3DAC513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9881AEC"/>
    <w:multiLevelType w:val="hybridMultilevel"/>
    <w:tmpl w:val="8C02CB94"/>
    <w:lvl w:ilvl="0" w:tplc="60A4CD2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705F74"/>
    <w:multiLevelType w:val="hybridMultilevel"/>
    <w:tmpl w:val="3ABCB358"/>
    <w:lvl w:ilvl="0" w:tplc="04090017">
      <w:start w:val="1"/>
      <w:numFmt w:val="lowerLetter"/>
      <w:lvlText w:val="%1)"/>
      <w:lvlJc w:val="left"/>
      <w:pPr>
        <w:tabs>
          <w:tab w:val="num" w:pos="720"/>
        </w:tabs>
        <w:ind w:left="720" w:hanging="360"/>
      </w:pPr>
      <w:rPr>
        <w:rFonts w:cs="Times New Roman" w:hint="default"/>
      </w:rPr>
    </w:lvl>
    <w:lvl w:ilvl="1" w:tplc="A42A645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BEB314F"/>
    <w:multiLevelType w:val="hybridMultilevel"/>
    <w:tmpl w:val="DE26D6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F92095"/>
    <w:multiLevelType w:val="hybridMultilevel"/>
    <w:tmpl w:val="32EE45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B3A1D24"/>
    <w:multiLevelType w:val="hybridMultilevel"/>
    <w:tmpl w:val="4642E24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F7F50DD"/>
    <w:multiLevelType w:val="hybridMultilevel"/>
    <w:tmpl w:val="C4A0D0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B75B3A"/>
    <w:multiLevelType w:val="hybridMultilevel"/>
    <w:tmpl w:val="9426E0BC"/>
    <w:lvl w:ilvl="0" w:tplc="597C5210">
      <w:start w:val="1"/>
      <w:numFmt w:val="lowerLetter"/>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4146474"/>
    <w:multiLevelType w:val="hybridMultilevel"/>
    <w:tmpl w:val="F07EBA36"/>
    <w:lvl w:ilvl="0" w:tplc="CB08ADE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79C74C1"/>
    <w:multiLevelType w:val="hybridMultilevel"/>
    <w:tmpl w:val="E8AEEC02"/>
    <w:lvl w:ilvl="0" w:tplc="4009001B">
      <w:start w:val="1"/>
      <w:numFmt w:val="lowerRoman"/>
      <w:lvlText w:val="%1."/>
      <w:lvlJc w:val="right"/>
      <w:pPr>
        <w:ind w:left="720" w:hanging="360"/>
      </w:pPr>
    </w:lvl>
    <w:lvl w:ilvl="1" w:tplc="9F74D6BC">
      <w:start w:val="1"/>
      <w:numFmt w:val="lowerRoman"/>
      <w:lvlText w:val="(%2)"/>
      <w:lvlJc w:val="left"/>
      <w:pPr>
        <w:ind w:left="1800" w:hanging="720"/>
      </w:pPr>
      <w:rPr>
        <w:rFonts w:hint="default"/>
        <w:b/>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BAC5977"/>
    <w:multiLevelType w:val="hybridMultilevel"/>
    <w:tmpl w:val="E77890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A8B4A15"/>
    <w:multiLevelType w:val="hybridMultilevel"/>
    <w:tmpl w:val="DC5E90AA"/>
    <w:lvl w:ilvl="0" w:tplc="DD64C9E4">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5FCA09DA"/>
    <w:multiLevelType w:val="hybridMultilevel"/>
    <w:tmpl w:val="2DA8132C"/>
    <w:lvl w:ilvl="0" w:tplc="3EE2F688">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29F352F"/>
    <w:multiLevelType w:val="hybridMultilevel"/>
    <w:tmpl w:val="FA1A77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CEC5AC6"/>
    <w:multiLevelType w:val="hybridMultilevel"/>
    <w:tmpl w:val="D8527260"/>
    <w:lvl w:ilvl="0" w:tplc="E458997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15"/>
  </w:num>
  <w:num w:numId="3">
    <w:abstractNumId w:val="3"/>
  </w:num>
  <w:num w:numId="4">
    <w:abstractNumId w:val="9"/>
  </w:num>
  <w:num w:numId="5">
    <w:abstractNumId w:val="1"/>
  </w:num>
  <w:num w:numId="6">
    <w:abstractNumId w:val="12"/>
  </w:num>
  <w:num w:numId="7">
    <w:abstractNumId w:val="13"/>
  </w:num>
  <w:num w:numId="8">
    <w:abstractNumId w:val="14"/>
  </w:num>
  <w:num w:numId="9">
    <w:abstractNumId w:val="7"/>
  </w:num>
  <w:num w:numId="10">
    <w:abstractNumId w:val="5"/>
  </w:num>
  <w:num w:numId="11">
    <w:abstractNumId w:val="8"/>
  </w:num>
  <w:num w:numId="12">
    <w:abstractNumId w:val="6"/>
  </w:num>
  <w:num w:numId="13">
    <w:abstractNumId w:val="10"/>
  </w:num>
  <w:num w:numId="14">
    <w:abstractNumId w:val="2"/>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64E6"/>
    <w:rsid w:val="00052B2B"/>
    <w:rsid w:val="00127D66"/>
    <w:rsid w:val="00143CBD"/>
    <w:rsid w:val="001657D5"/>
    <w:rsid w:val="00167039"/>
    <w:rsid w:val="001A73CD"/>
    <w:rsid w:val="001C4B3F"/>
    <w:rsid w:val="00225082"/>
    <w:rsid w:val="00242BDD"/>
    <w:rsid w:val="00246914"/>
    <w:rsid w:val="002B64E6"/>
    <w:rsid w:val="002F238F"/>
    <w:rsid w:val="00354044"/>
    <w:rsid w:val="003764F8"/>
    <w:rsid w:val="003906B6"/>
    <w:rsid w:val="00393045"/>
    <w:rsid w:val="003A0090"/>
    <w:rsid w:val="003B7BA5"/>
    <w:rsid w:val="00404AA7"/>
    <w:rsid w:val="00435621"/>
    <w:rsid w:val="00461F23"/>
    <w:rsid w:val="004B42C8"/>
    <w:rsid w:val="00500AFA"/>
    <w:rsid w:val="00507291"/>
    <w:rsid w:val="005375AA"/>
    <w:rsid w:val="00555BFA"/>
    <w:rsid w:val="0057394A"/>
    <w:rsid w:val="00583A51"/>
    <w:rsid w:val="005A3947"/>
    <w:rsid w:val="005F247A"/>
    <w:rsid w:val="00602058"/>
    <w:rsid w:val="00626C1D"/>
    <w:rsid w:val="00635F04"/>
    <w:rsid w:val="006614AC"/>
    <w:rsid w:val="00693D00"/>
    <w:rsid w:val="00696894"/>
    <w:rsid w:val="006C4066"/>
    <w:rsid w:val="006F73A5"/>
    <w:rsid w:val="007029CC"/>
    <w:rsid w:val="00740962"/>
    <w:rsid w:val="00743892"/>
    <w:rsid w:val="00751D2D"/>
    <w:rsid w:val="007B302B"/>
    <w:rsid w:val="007C2E5F"/>
    <w:rsid w:val="0082415E"/>
    <w:rsid w:val="00826509"/>
    <w:rsid w:val="0086220A"/>
    <w:rsid w:val="00900C58"/>
    <w:rsid w:val="00924660"/>
    <w:rsid w:val="0092603D"/>
    <w:rsid w:val="00936A72"/>
    <w:rsid w:val="00944778"/>
    <w:rsid w:val="00987F9E"/>
    <w:rsid w:val="009959C0"/>
    <w:rsid w:val="009B3A2E"/>
    <w:rsid w:val="009C596A"/>
    <w:rsid w:val="009D49AF"/>
    <w:rsid w:val="00A12DA4"/>
    <w:rsid w:val="00A22485"/>
    <w:rsid w:val="00A32FCC"/>
    <w:rsid w:val="00A579F8"/>
    <w:rsid w:val="00A72FBD"/>
    <w:rsid w:val="00AA1E8C"/>
    <w:rsid w:val="00AA718D"/>
    <w:rsid w:val="00AB3A61"/>
    <w:rsid w:val="00AB4649"/>
    <w:rsid w:val="00AC3BFA"/>
    <w:rsid w:val="00AD4814"/>
    <w:rsid w:val="00AE2964"/>
    <w:rsid w:val="00AE37AA"/>
    <w:rsid w:val="00AE46F6"/>
    <w:rsid w:val="00B038B8"/>
    <w:rsid w:val="00B418D8"/>
    <w:rsid w:val="00B55336"/>
    <w:rsid w:val="00B817C6"/>
    <w:rsid w:val="00BB26D0"/>
    <w:rsid w:val="00BD109C"/>
    <w:rsid w:val="00BE1534"/>
    <w:rsid w:val="00BE5F2F"/>
    <w:rsid w:val="00C10AD9"/>
    <w:rsid w:val="00C3431D"/>
    <w:rsid w:val="00D52876"/>
    <w:rsid w:val="00D73B58"/>
    <w:rsid w:val="00D80531"/>
    <w:rsid w:val="00DF2343"/>
    <w:rsid w:val="00E23078"/>
    <w:rsid w:val="00E61B14"/>
    <w:rsid w:val="00EB0B01"/>
    <w:rsid w:val="00EE02D9"/>
    <w:rsid w:val="00F167CA"/>
    <w:rsid w:val="00F337D1"/>
    <w:rsid w:val="00F42B4F"/>
    <w:rsid w:val="00F452D9"/>
    <w:rsid w:val="00F8538B"/>
    <w:rsid w:val="00F9229C"/>
    <w:rsid w:val="00F928B7"/>
    <w:rsid w:val="00FA72F1"/>
    <w:rsid w:val="00FC2FC5"/>
    <w:rsid w:val="00FD25F7"/>
    <w:rsid w:val="00FE75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E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B64E6"/>
    <w:pPr>
      <w:ind w:left="720"/>
    </w:pPr>
  </w:style>
  <w:style w:type="paragraph" w:styleId="BalloonText">
    <w:name w:val="Balloon Text"/>
    <w:basedOn w:val="Normal"/>
    <w:link w:val="BalloonTextChar"/>
    <w:uiPriority w:val="99"/>
    <w:semiHidden/>
    <w:unhideWhenUsed/>
    <w:rsid w:val="00693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D00"/>
    <w:rPr>
      <w:rFonts w:ascii="Tahoma" w:eastAsia="Times New Roman" w:hAnsi="Tahoma" w:cs="Tahoma"/>
      <w:sz w:val="16"/>
      <w:szCs w:val="16"/>
    </w:rPr>
  </w:style>
  <w:style w:type="character" w:styleId="Hyperlink">
    <w:name w:val="Hyperlink"/>
    <w:basedOn w:val="DefaultParagraphFont"/>
    <w:uiPriority w:val="99"/>
    <w:unhideWhenUsed/>
    <w:rsid w:val="00693D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alexcisechennai.gov.in" TargetMode="External"/><Relationship Id="rId3" Type="http://schemas.openxmlformats.org/officeDocument/2006/relationships/settings" Target="settings.xml"/><Relationship Id="rId7" Type="http://schemas.openxmlformats.org/officeDocument/2006/relationships/hyperlink" Target="http://www.dgcei.ni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bec.gov.in" TargetMode="External"/><Relationship Id="rId4" Type="http://schemas.openxmlformats.org/officeDocument/2006/relationships/webSettings" Target="webSettings.xml"/><Relationship Id="rId9" Type="http://schemas.openxmlformats.org/officeDocument/2006/relationships/hyperlink" Target="http://www.tender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29</cp:revision>
  <cp:lastPrinted>2017-12-01T09:33:00Z</cp:lastPrinted>
  <dcterms:created xsi:type="dcterms:W3CDTF">2017-11-28T12:19:00Z</dcterms:created>
  <dcterms:modified xsi:type="dcterms:W3CDTF">2017-12-07T08:29:00Z</dcterms:modified>
</cp:coreProperties>
</file>