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9A3" w:rsidRPr="002F0C3A" w:rsidRDefault="006E69A3" w:rsidP="006E69A3">
      <w:pPr>
        <w:rPr>
          <w:rFonts w:ascii="Bookman Old Style" w:hAnsi="Bookman Old Style" w:cs="Mangal"/>
          <w:b/>
          <w:bCs/>
        </w:rPr>
      </w:pPr>
      <w:r>
        <w:rPr>
          <w:rFonts w:ascii="Bookman Old Style" w:hAnsi="Bookman Old Style" w:cs="Mangal"/>
          <w:b/>
          <w:bCs/>
          <w:noProof/>
          <w:lang w:val="en-US" w:eastAsia="en-US" w:bidi="ta-IN"/>
        </w:rPr>
        <w:drawing>
          <wp:inline distT="0" distB="0" distL="0" distR="0">
            <wp:extent cx="1144905" cy="584835"/>
            <wp:effectExtent l="19050" t="0" r="0" b="0"/>
            <wp:docPr id="7" name="Picture 1" descr="Image result for logo of make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of make in india"/>
                    <pic:cNvPicPr>
                      <a:picLocks noChangeAspect="1" noChangeArrowheads="1"/>
                    </pic:cNvPicPr>
                  </pic:nvPicPr>
                  <pic:blipFill>
                    <a:blip r:embed="rId9"/>
                    <a:srcRect/>
                    <a:stretch>
                      <a:fillRect/>
                    </a:stretch>
                  </pic:blipFill>
                  <pic:spPr bwMode="auto">
                    <a:xfrm>
                      <a:off x="0" y="0"/>
                      <a:ext cx="1144905" cy="584835"/>
                    </a:xfrm>
                    <a:prstGeom prst="rect">
                      <a:avLst/>
                    </a:prstGeom>
                    <a:noFill/>
                    <a:ln w="9525">
                      <a:noFill/>
                      <a:miter lim="800000"/>
                      <a:headEnd/>
                      <a:tailEnd/>
                    </a:ln>
                  </pic:spPr>
                </pic:pic>
              </a:graphicData>
            </a:graphic>
          </wp:inline>
        </w:drawing>
      </w:r>
      <w:r w:rsidRPr="002F0C3A">
        <w:rPr>
          <w:rFonts w:ascii="Bookman Old Style" w:hAnsi="Bookman Old Style" w:cs="Mangal"/>
          <w:b/>
          <w:bCs/>
        </w:rPr>
        <w:t xml:space="preserve">  </w:t>
      </w:r>
      <w:r w:rsidRPr="002F0C3A">
        <w:rPr>
          <w:rFonts w:ascii="Bookman Old Style" w:hAnsi="Bookman Old Style" w:cs="Mangal"/>
          <w:b/>
          <w:bCs/>
          <w:rtl/>
          <w:cs/>
        </w:rPr>
        <w:t xml:space="preserve">               </w:t>
      </w:r>
      <w:r>
        <w:rPr>
          <w:rFonts w:ascii="Bookman Old Style" w:hAnsi="Bookman Old Style"/>
          <w:b/>
          <w:bCs/>
          <w:noProof/>
          <w:lang w:val="en-US" w:eastAsia="en-US" w:bidi="ta-IN"/>
        </w:rPr>
        <w:drawing>
          <wp:inline distT="0" distB="0" distL="0" distR="0">
            <wp:extent cx="790575" cy="634365"/>
            <wp:effectExtent l="19050" t="0" r="9525" b="0"/>
            <wp:docPr id="6" name="Picture 5" descr="Image result for SATYAMEV jayate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ATYAMEV jayate PICS"/>
                    <pic:cNvPicPr>
                      <a:picLocks noChangeAspect="1" noChangeArrowheads="1"/>
                    </pic:cNvPicPr>
                  </pic:nvPicPr>
                  <pic:blipFill>
                    <a:blip r:embed="rId10"/>
                    <a:srcRect/>
                    <a:stretch>
                      <a:fillRect/>
                    </a:stretch>
                  </pic:blipFill>
                  <pic:spPr bwMode="auto">
                    <a:xfrm>
                      <a:off x="0" y="0"/>
                      <a:ext cx="790575" cy="634365"/>
                    </a:xfrm>
                    <a:prstGeom prst="rect">
                      <a:avLst/>
                    </a:prstGeom>
                    <a:noFill/>
                    <a:ln w="9525">
                      <a:noFill/>
                      <a:miter lim="800000"/>
                      <a:headEnd/>
                      <a:tailEnd/>
                    </a:ln>
                  </pic:spPr>
                </pic:pic>
              </a:graphicData>
            </a:graphic>
          </wp:inline>
        </w:drawing>
      </w:r>
      <w:r w:rsidRPr="002F0C3A">
        <w:rPr>
          <w:rFonts w:ascii="Bookman Old Style" w:hAnsi="Bookman Old Style" w:cs="Mangal"/>
          <w:b/>
          <w:bCs/>
          <w:rtl/>
          <w:cs/>
        </w:rPr>
        <w:t xml:space="preserve">      </w:t>
      </w:r>
      <w:r w:rsidRPr="002F0C3A">
        <w:rPr>
          <w:rFonts w:ascii="Bookman Old Style" w:hAnsi="Bookman Old Style" w:cs="Mangal"/>
          <w:b/>
          <w:bCs/>
        </w:rPr>
        <w:t xml:space="preserve">    </w:t>
      </w:r>
      <w:r w:rsidRPr="002F0C3A">
        <w:rPr>
          <w:rFonts w:ascii="Bookman Old Style" w:hAnsi="Bookman Old Style" w:cs="Mangal"/>
          <w:b/>
          <w:bCs/>
          <w:rtl/>
          <w:cs/>
        </w:rPr>
        <w:t xml:space="preserve">   </w:t>
      </w:r>
      <w:r>
        <w:rPr>
          <w:rFonts w:ascii="Bookman Old Style" w:hAnsi="Bookman Old Style" w:cs="Mangal"/>
          <w:b/>
          <w:bCs/>
          <w:noProof/>
          <w:lang w:val="en-US" w:eastAsia="en-US" w:bidi="ta-IN"/>
        </w:rPr>
        <w:drawing>
          <wp:inline distT="0" distB="0" distL="0" distR="0">
            <wp:extent cx="1128395" cy="73342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128395" cy="733425"/>
                    </a:xfrm>
                    <a:prstGeom prst="rect">
                      <a:avLst/>
                    </a:prstGeom>
                    <a:noFill/>
                    <a:ln w="9525">
                      <a:noFill/>
                      <a:miter lim="800000"/>
                      <a:headEnd/>
                      <a:tailEnd/>
                    </a:ln>
                  </pic:spPr>
                </pic:pic>
              </a:graphicData>
            </a:graphic>
          </wp:inline>
        </w:drawing>
      </w:r>
      <w:r w:rsidRPr="002F0C3A">
        <w:rPr>
          <w:rFonts w:ascii="Bookman Old Style" w:hAnsi="Bookman Old Style" w:cs="Mangal"/>
          <w:b/>
          <w:bCs/>
          <w:rtl/>
          <w:cs/>
        </w:rPr>
        <w:t xml:space="preserve"> </w:t>
      </w:r>
      <w:r w:rsidRPr="002F0C3A">
        <w:rPr>
          <w:rFonts w:ascii="Bookman Old Style" w:hAnsi="Bookman Old Style" w:cs="Mangal"/>
          <w:b/>
          <w:bCs/>
        </w:rPr>
        <w:t xml:space="preserve">      </w:t>
      </w:r>
    </w:p>
    <w:p w:rsidR="006E69A3" w:rsidRPr="002F0C3A" w:rsidRDefault="006E69A3" w:rsidP="006E69A3">
      <w:pPr>
        <w:pStyle w:val="NoSpacing"/>
        <w:ind w:right="-234"/>
        <w:jc w:val="center"/>
        <w:rPr>
          <w:b/>
          <w:bCs/>
          <w:i/>
          <w:iCs/>
          <w:szCs w:val="32"/>
        </w:rPr>
      </w:pPr>
      <w:r w:rsidRPr="002F0C3A">
        <w:rPr>
          <w:rFonts w:ascii="Mangal" w:hAnsi="Mangal" w:hint="cs"/>
          <w:b/>
          <w:bCs/>
          <w:szCs w:val="22"/>
          <w:cs/>
        </w:rPr>
        <w:t>केंद्रीय वस्तु एवं सेवा कर एवं केंद्रीय उत्पाद शुल्क के उप / सहायक आयुक्त का कार्यालय</w:t>
      </w:r>
    </w:p>
    <w:p w:rsidR="006E69A3" w:rsidRPr="002F0C3A" w:rsidRDefault="006E69A3" w:rsidP="006E69A3">
      <w:pPr>
        <w:pStyle w:val="NoSpacing"/>
        <w:ind w:right="-234"/>
        <w:jc w:val="center"/>
        <w:rPr>
          <w:rFonts w:ascii="Mangal" w:hAnsi="Mangal"/>
          <w:b/>
          <w:bCs/>
          <w:i/>
          <w:iCs/>
          <w:szCs w:val="22"/>
        </w:rPr>
      </w:pPr>
      <w:r w:rsidRPr="002F0C3A">
        <w:rPr>
          <w:b/>
          <w:bCs/>
          <w:szCs w:val="32"/>
        </w:rPr>
        <w:t>OFFICE OF THE DEPUTY /ASSISTANT COMMISSIONER OF GST AND CENTRAL EXCISE</w:t>
      </w:r>
    </w:p>
    <w:p w:rsidR="006E69A3" w:rsidRPr="002F0C3A" w:rsidRDefault="006E69A3" w:rsidP="006E69A3">
      <w:pPr>
        <w:pStyle w:val="NoSpacing"/>
        <w:ind w:right="-234"/>
        <w:jc w:val="center"/>
        <w:rPr>
          <w:b/>
          <w:bCs/>
          <w:i/>
          <w:iCs/>
        </w:rPr>
      </w:pPr>
      <w:r w:rsidRPr="002F0C3A">
        <w:rPr>
          <w:rFonts w:ascii="Mangal" w:hAnsi="Mangal" w:hint="cs"/>
          <w:b/>
          <w:bCs/>
          <w:szCs w:val="22"/>
          <w:cs/>
        </w:rPr>
        <w:t xml:space="preserve">पल्लावरम मण्डल / चेन्नै </w:t>
      </w:r>
      <w:r w:rsidRPr="002F0C3A">
        <w:rPr>
          <w:rFonts w:ascii="Mangal" w:hAnsi="Mangal" w:hint="cs"/>
          <w:b/>
          <w:bCs/>
          <w:cs/>
        </w:rPr>
        <w:t>बाह्य</w:t>
      </w:r>
      <w:r w:rsidRPr="002F0C3A">
        <w:rPr>
          <w:rFonts w:ascii="Mangal" w:hAnsi="Mangal" w:hint="cs"/>
          <w:b/>
          <w:bCs/>
          <w:szCs w:val="22"/>
          <w:cs/>
        </w:rPr>
        <w:t xml:space="preserve"> आयुक्तालय</w:t>
      </w:r>
    </w:p>
    <w:p w:rsidR="006E69A3" w:rsidRPr="002F0C3A" w:rsidRDefault="006E69A3" w:rsidP="006E69A3">
      <w:pPr>
        <w:pStyle w:val="NoSpacing"/>
        <w:ind w:right="-234"/>
        <w:jc w:val="center"/>
        <w:rPr>
          <w:b/>
          <w:bCs/>
          <w:i/>
          <w:iCs/>
        </w:rPr>
      </w:pPr>
      <w:r w:rsidRPr="002F0C3A">
        <w:rPr>
          <w:b/>
          <w:bCs/>
          <w:szCs w:val="32"/>
        </w:rPr>
        <w:t>PALLAVARAM DIVISION, CHENNAI OUTER COMMISSIONERATE</w:t>
      </w:r>
    </w:p>
    <w:p w:rsidR="006E69A3" w:rsidRPr="002F0C3A" w:rsidRDefault="006E69A3" w:rsidP="006E69A3">
      <w:pPr>
        <w:pStyle w:val="NoSpacing"/>
        <w:ind w:right="-234"/>
        <w:jc w:val="center"/>
        <w:rPr>
          <w:rFonts w:ascii="Mangal" w:hAnsi="Mangal"/>
          <w:b/>
          <w:bCs/>
          <w:szCs w:val="22"/>
          <w:rtl/>
          <w:cs/>
        </w:rPr>
      </w:pPr>
      <w:r w:rsidRPr="002F0C3A">
        <w:rPr>
          <w:rFonts w:ascii="Mangal" w:hAnsi="Mangal" w:hint="cs"/>
          <w:b/>
          <w:bCs/>
          <w:szCs w:val="22"/>
          <w:cs/>
        </w:rPr>
        <w:t>सं</w:t>
      </w:r>
      <w:r w:rsidRPr="002F0C3A">
        <w:rPr>
          <w:rFonts w:ascii="Mangal" w:hAnsi="Mangal" w:hint="cs"/>
          <w:b/>
          <w:bCs/>
          <w:szCs w:val="22"/>
          <w:rtl/>
          <w:cs/>
        </w:rPr>
        <w:t>445  गुणा कॉम्प्लेक्स (तीसरी मंजिल) अण्णा सालै</w:t>
      </w:r>
      <w:r w:rsidRPr="002F0C3A">
        <w:rPr>
          <w:rFonts w:ascii="Mangal" w:hAnsi="Mangal" w:hint="cs"/>
          <w:b/>
          <w:bCs/>
          <w:szCs w:val="22"/>
        </w:rPr>
        <w:t>,</w:t>
      </w:r>
      <w:r w:rsidRPr="002F0C3A">
        <w:rPr>
          <w:rFonts w:ascii="Mangal" w:hAnsi="Mangal" w:hint="cs"/>
          <w:b/>
          <w:bCs/>
          <w:szCs w:val="22"/>
          <w:cs/>
        </w:rPr>
        <w:t xml:space="preserve"> तैनाम्पेट</w:t>
      </w:r>
      <w:r w:rsidRPr="002F0C3A">
        <w:rPr>
          <w:rFonts w:ascii="Mangal" w:hAnsi="Mangal" w:hint="cs"/>
          <w:b/>
          <w:bCs/>
          <w:szCs w:val="22"/>
        </w:rPr>
        <w:t>,</w:t>
      </w:r>
      <w:r w:rsidRPr="002F0C3A">
        <w:rPr>
          <w:rFonts w:ascii="Mangal" w:hAnsi="Mangal" w:hint="cs"/>
          <w:b/>
          <w:bCs/>
          <w:szCs w:val="22"/>
          <w:cs/>
        </w:rPr>
        <w:t xml:space="preserve"> चेन्नै</w:t>
      </w:r>
      <w:r w:rsidRPr="002F0C3A">
        <w:rPr>
          <w:rFonts w:ascii="Mangal" w:hAnsi="Mangal"/>
          <w:b/>
          <w:bCs/>
          <w:szCs w:val="22"/>
        </w:rPr>
        <w:t xml:space="preserve"> </w:t>
      </w:r>
      <w:r w:rsidRPr="002F0C3A">
        <w:rPr>
          <w:rFonts w:ascii="Mangal" w:hAnsi="Mangal" w:hint="cs"/>
          <w:b/>
          <w:bCs/>
          <w:szCs w:val="22"/>
          <w:rtl/>
          <w:cs/>
        </w:rPr>
        <w:t>600018</w:t>
      </w:r>
    </w:p>
    <w:p w:rsidR="006E69A3" w:rsidRPr="002F0C3A" w:rsidRDefault="006E69A3" w:rsidP="006E69A3">
      <w:pPr>
        <w:pStyle w:val="NoSpacing"/>
        <w:ind w:right="-234"/>
        <w:jc w:val="center"/>
        <w:rPr>
          <w:b/>
          <w:bCs/>
          <w:szCs w:val="32"/>
        </w:rPr>
      </w:pPr>
      <w:r w:rsidRPr="002F0C3A">
        <w:rPr>
          <w:b/>
          <w:bCs/>
          <w:szCs w:val="32"/>
        </w:rPr>
        <w:t xml:space="preserve">NO. </w:t>
      </w:r>
      <w:proofErr w:type="gramStart"/>
      <w:r w:rsidRPr="002F0C3A">
        <w:rPr>
          <w:b/>
          <w:bCs/>
          <w:szCs w:val="32"/>
        </w:rPr>
        <w:t>445, GUNA COMPLEX (3RD FLOOR), ANNASALAI, TEYNAMPET, CHENNAI –18.</w:t>
      </w:r>
      <w:proofErr w:type="gramEnd"/>
    </w:p>
    <w:p w:rsidR="006E69A3" w:rsidRPr="002F0C3A" w:rsidRDefault="006E69A3" w:rsidP="006E69A3">
      <w:pPr>
        <w:ind w:right="-545"/>
        <w:rPr>
          <w:rFonts w:ascii="Mangal" w:hAnsi="Mangal" w:cs="Mangal"/>
          <w:b/>
          <w:bCs/>
          <w:sz w:val="16"/>
          <w:szCs w:val="16"/>
        </w:rPr>
      </w:pPr>
    </w:p>
    <w:p w:rsidR="00500FA5" w:rsidRDefault="00163ED4" w:rsidP="00500FA5">
      <w:pPr>
        <w:tabs>
          <w:tab w:val="left" w:pos="6580"/>
        </w:tabs>
        <w:spacing w:line="0" w:lineRule="atLeast"/>
        <w:ind w:left="20"/>
        <w:rPr>
          <w:rFonts w:ascii="Times New Roman" w:eastAsia="Times New Roman" w:hAnsi="Times New Roman"/>
          <w:sz w:val="22"/>
        </w:rPr>
      </w:pPr>
      <w:r>
        <w:rPr>
          <w:rFonts w:ascii="Calibri" w:eastAsia="Calibri" w:hAnsi="Calibri" w:cs="Calibri"/>
          <w:sz w:val="22"/>
        </w:rPr>
        <w:tab/>
      </w:r>
      <w:proofErr w:type="spellStart"/>
      <w:r w:rsidR="00F1248F">
        <w:rPr>
          <w:rFonts w:ascii="Times New Roman" w:eastAsia="Times New Roman" w:hAnsi="Times New Roman"/>
          <w:sz w:val="22"/>
        </w:rPr>
        <w:t>C.No</w:t>
      </w:r>
      <w:proofErr w:type="spellEnd"/>
      <w:r w:rsidR="00F1248F">
        <w:rPr>
          <w:rFonts w:ascii="Times New Roman" w:eastAsia="Times New Roman" w:hAnsi="Times New Roman"/>
          <w:sz w:val="22"/>
        </w:rPr>
        <w:t>. I/22/</w:t>
      </w:r>
      <w:r w:rsidR="001A4416">
        <w:rPr>
          <w:rFonts w:ascii="Times New Roman" w:eastAsia="Times New Roman" w:hAnsi="Times New Roman"/>
          <w:sz w:val="22"/>
        </w:rPr>
        <w:t>08</w:t>
      </w:r>
      <w:r w:rsidR="00500FA5">
        <w:rPr>
          <w:rFonts w:ascii="Times New Roman" w:eastAsia="Times New Roman" w:hAnsi="Times New Roman"/>
          <w:sz w:val="22"/>
        </w:rPr>
        <w:t>/20</w:t>
      </w:r>
      <w:r w:rsidR="001A4416">
        <w:rPr>
          <w:rFonts w:ascii="Times New Roman" w:eastAsia="Times New Roman" w:hAnsi="Times New Roman"/>
          <w:sz w:val="22"/>
        </w:rPr>
        <w:t>20</w:t>
      </w:r>
      <w:r w:rsidR="00500FA5">
        <w:rPr>
          <w:rFonts w:ascii="Times New Roman" w:eastAsia="Times New Roman" w:hAnsi="Times New Roman"/>
          <w:sz w:val="22"/>
        </w:rPr>
        <w:t>-Admn</w:t>
      </w:r>
      <w:r w:rsidR="00500FA5">
        <w:rPr>
          <w:rFonts w:ascii="Times New Roman" w:eastAsia="Times New Roman" w:hAnsi="Times New Roman"/>
        </w:rPr>
        <w:tab/>
      </w:r>
      <w:r w:rsidR="007A3954">
        <w:rPr>
          <w:rFonts w:ascii="Times New Roman" w:eastAsia="Times New Roman" w:hAnsi="Times New Roman"/>
        </w:rPr>
        <w:tab/>
      </w:r>
      <w:r w:rsidR="00500FA5">
        <w:rPr>
          <w:rFonts w:ascii="Times New Roman" w:eastAsia="Times New Roman" w:hAnsi="Times New Roman"/>
          <w:sz w:val="22"/>
        </w:rPr>
        <w:t xml:space="preserve">Dated: </w:t>
      </w:r>
      <w:r w:rsidR="008E12B2">
        <w:rPr>
          <w:rFonts w:ascii="Times New Roman" w:eastAsia="Times New Roman" w:hAnsi="Times New Roman"/>
          <w:sz w:val="22"/>
        </w:rPr>
        <w:t>03.09</w:t>
      </w:r>
      <w:r w:rsidR="00500FA5">
        <w:rPr>
          <w:rFonts w:ascii="Times New Roman" w:eastAsia="Times New Roman" w:hAnsi="Times New Roman"/>
          <w:sz w:val="22"/>
        </w:rPr>
        <w:t>.20</w:t>
      </w:r>
      <w:r w:rsidR="00D65866">
        <w:rPr>
          <w:rFonts w:ascii="Times New Roman" w:eastAsia="Times New Roman" w:hAnsi="Times New Roman"/>
          <w:sz w:val="22"/>
        </w:rPr>
        <w:t>20</w:t>
      </w:r>
    </w:p>
    <w:p w:rsidR="00500FA5" w:rsidRDefault="00500FA5" w:rsidP="00500FA5">
      <w:pPr>
        <w:spacing w:line="132" w:lineRule="exact"/>
        <w:rPr>
          <w:rFonts w:ascii="Times New Roman" w:eastAsia="Times New Roman" w:hAnsi="Times New Roman"/>
          <w:sz w:val="24"/>
        </w:rPr>
      </w:pPr>
    </w:p>
    <w:p w:rsidR="00500FA5" w:rsidRDefault="00500FA5" w:rsidP="00500FA5">
      <w:pPr>
        <w:spacing w:line="0" w:lineRule="atLeast"/>
        <w:ind w:left="3220"/>
        <w:rPr>
          <w:rFonts w:ascii="Times New Roman" w:eastAsia="Times New Roman" w:hAnsi="Times New Roman"/>
          <w:b/>
          <w:sz w:val="22"/>
        </w:rPr>
      </w:pPr>
      <w:r>
        <w:rPr>
          <w:rFonts w:ascii="Times New Roman" w:eastAsia="Times New Roman" w:hAnsi="Times New Roman"/>
          <w:b/>
          <w:sz w:val="22"/>
        </w:rPr>
        <w:t>TENDER NO. 0</w:t>
      </w:r>
      <w:r w:rsidR="001A4416">
        <w:rPr>
          <w:rFonts w:ascii="Times New Roman" w:eastAsia="Times New Roman" w:hAnsi="Times New Roman"/>
          <w:b/>
          <w:sz w:val="22"/>
        </w:rPr>
        <w:t>1</w:t>
      </w:r>
      <w:r>
        <w:rPr>
          <w:rFonts w:ascii="Times New Roman" w:eastAsia="Times New Roman" w:hAnsi="Times New Roman"/>
          <w:b/>
          <w:sz w:val="22"/>
        </w:rPr>
        <w:t>/20</w:t>
      </w:r>
      <w:r w:rsidR="001A4416">
        <w:rPr>
          <w:rFonts w:ascii="Times New Roman" w:eastAsia="Times New Roman" w:hAnsi="Times New Roman"/>
          <w:b/>
          <w:sz w:val="22"/>
        </w:rPr>
        <w:t>20</w:t>
      </w:r>
    </w:p>
    <w:p w:rsidR="00500FA5" w:rsidRDefault="00500FA5" w:rsidP="00500FA5">
      <w:pPr>
        <w:spacing w:line="31" w:lineRule="exact"/>
        <w:rPr>
          <w:rFonts w:ascii="Times New Roman" w:eastAsia="Times New Roman" w:hAnsi="Times New Roman"/>
          <w:sz w:val="24"/>
        </w:rPr>
      </w:pPr>
    </w:p>
    <w:p w:rsidR="00500FA5" w:rsidRDefault="00500FA5" w:rsidP="00500FA5">
      <w:pPr>
        <w:spacing w:line="0" w:lineRule="atLeast"/>
        <w:ind w:right="20"/>
        <w:jc w:val="center"/>
        <w:rPr>
          <w:rFonts w:ascii="Times New Roman" w:eastAsia="Times New Roman" w:hAnsi="Times New Roman"/>
          <w:b/>
        </w:rPr>
      </w:pPr>
      <w:r>
        <w:rPr>
          <w:rFonts w:ascii="Times New Roman" w:eastAsia="Times New Roman" w:hAnsi="Times New Roman"/>
          <w:b/>
        </w:rPr>
        <w:t>NOTICE INVITING e-TENDER FOR HIRING OF VEHICLES</w:t>
      </w:r>
    </w:p>
    <w:p w:rsidR="00500FA5" w:rsidRDefault="00500FA5" w:rsidP="00500FA5">
      <w:pPr>
        <w:spacing w:line="210" w:lineRule="exact"/>
        <w:rPr>
          <w:rFonts w:ascii="Times New Roman" w:eastAsia="Times New Roman" w:hAnsi="Times New Roman"/>
          <w:sz w:val="24"/>
        </w:rPr>
      </w:pPr>
    </w:p>
    <w:p w:rsidR="00500FA5" w:rsidRPr="005D3D17" w:rsidRDefault="00500FA5" w:rsidP="00500FA5">
      <w:pPr>
        <w:spacing w:line="306" w:lineRule="auto"/>
        <w:ind w:left="20" w:firstLine="662"/>
        <w:rPr>
          <w:rFonts w:asciiTheme="minorHAnsi" w:eastAsia="Times New Roman" w:hAnsiTheme="minorHAnsi" w:cstheme="minorHAnsi"/>
          <w:sz w:val="22"/>
        </w:rPr>
      </w:pPr>
      <w:r w:rsidRPr="005D3D17">
        <w:rPr>
          <w:rFonts w:asciiTheme="minorHAnsi" w:eastAsia="Times New Roman" w:hAnsiTheme="minorHAnsi" w:cstheme="minorHAnsi"/>
          <w:sz w:val="22"/>
        </w:rPr>
        <w:t xml:space="preserve">The office of the </w:t>
      </w:r>
      <w:r w:rsidR="001A4416">
        <w:rPr>
          <w:rFonts w:asciiTheme="minorHAnsi" w:eastAsia="Times New Roman" w:hAnsiTheme="minorHAnsi" w:cstheme="minorHAnsi"/>
          <w:sz w:val="22"/>
        </w:rPr>
        <w:t xml:space="preserve">Deputy </w:t>
      </w:r>
      <w:r w:rsidRPr="005D3D17">
        <w:rPr>
          <w:rFonts w:asciiTheme="minorHAnsi" w:eastAsia="Times New Roman" w:hAnsiTheme="minorHAnsi" w:cstheme="minorHAnsi"/>
          <w:sz w:val="22"/>
        </w:rPr>
        <w:t>Commissioner of GST and Central Excise,</w:t>
      </w:r>
      <w:r>
        <w:rPr>
          <w:rFonts w:asciiTheme="minorHAnsi" w:eastAsia="Times New Roman" w:hAnsiTheme="minorHAnsi" w:cstheme="minorHAnsi"/>
          <w:sz w:val="22"/>
        </w:rPr>
        <w:t xml:space="preserve"> Pallavaram</w:t>
      </w:r>
      <w:r w:rsidRPr="005D3D17">
        <w:rPr>
          <w:rFonts w:asciiTheme="minorHAnsi" w:eastAsia="Times New Roman" w:hAnsiTheme="minorHAnsi" w:cstheme="minorHAnsi"/>
          <w:sz w:val="22"/>
        </w:rPr>
        <w:t xml:space="preserve"> Division, Chennai-</w:t>
      </w:r>
      <w:r>
        <w:rPr>
          <w:rFonts w:asciiTheme="minorHAnsi" w:eastAsia="Times New Roman" w:hAnsiTheme="minorHAnsi" w:cstheme="minorHAnsi"/>
          <w:sz w:val="22"/>
        </w:rPr>
        <w:t>18</w:t>
      </w:r>
      <w:r w:rsidRPr="005D3D17">
        <w:rPr>
          <w:rFonts w:asciiTheme="minorHAnsi" w:eastAsia="Times New Roman" w:hAnsiTheme="minorHAnsi" w:cstheme="minorHAnsi"/>
          <w:sz w:val="22"/>
        </w:rPr>
        <w:t xml:space="preserve"> invites e-tender quotations from reputed service providers engaged in Tour &amp; Travels Agencies for Hiring of vehicles on monthly basis for using as Operational vehicles for Office of the Deputy</w:t>
      </w:r>
      <w:r>
        <w:rPr>
          <w:rFonts w:asciiTheme="minorHAnsi" w:eastAsia="Times New Roman" w:hAnsiTheme="minorHAnsi" w:cstheme="minorHAnsi"/>
          <w:sz w:val="22"/>
        </w:rPr>
        <w:t xml:space="preserve"> </w:t>
      </w:r>
      <w:r w:rsidRPr="005D3D17">
        <w:rPr>
          <w:rFonts w:asciiTheme="minorHAnsi" w:eastAsia="Times New Roman" w:hAnsiTheme="minorHAnsi" w:cstheme="minorHAnsi"/>
          <w:sz w:val="22"/>
        </w:rPr>
        <w:t xml:space="preserve">Commissioner of GST and Central Excise, </w:t>
      </w:r>
      <w:r>
        <w:rPr>
          <w:rFonts w:asciiTheme="minorHAnsi" w:eastAsia="Times New Roman" w:hAnsiTheme="minorHAnsi" w:cstheme="minorHAnsi"/>
          <w:sz w:val="22"/>
        </w:rPr>
        <w:t xml:space="preserve">Pallavaram </w:t>
      </w:r>
      <w:r w:rsidRPr="005D3D17">
        <w:rPr>
          <w:rFonts w:asciiTheme="minorHAnsi" w:eastAsia="Times New Roman" w:hAnsiTheme="minorHAnsi" w:cstheme="minorHAnsi"/>
          <w:sz w:val="22"/>
        </w:rPr>
        <w:t>Division for a period of one year from 01.</w:t>
      </w:r>
      <w:r w:rsidR="008E12B2">
        <w:rPr>
          <w:rFonts w:asciiTheme="minorHAnsi" w:eastAsia="Times New Roman" w:hAnsiTheme="minorHAnsi" w:cstheme="minorHAnsi"/>
          <w:sz w:val="22"/>
        </w:rPr>
        <w:t>10</w:t>
      </w:r>
      <w:r w:rsidRPr="005D3D17">
        <w:rPr>
          <w:rFonts w:asciiTheme="minorHAnsi" w:eastAsia="Times New Roman" w:hAnsiTheme="minorHAnsi" w:cstheme="minorHAnsi"/>
          <w:sz w:val="22"/>
        </w:rPr>
        <w:t>.20</w:t>
      </w:r>
      <w:r w:rsidR="001A4416">
        <w:rPr>
          <w:rFonts w:asciiTheme="minorHAnsi" w:eastAsia="Times New Roman" w:hAnsiTheme="minorHAnsi" w:cstheme="minorHAnsi"/>
          <w:sz w:val="22"/>
        </w:rPr>
        <w:t>20</w:t>
      </w:r>
      <w:r w:rsidRPr="005D3D17">
        <w:rPr>
          <w:rFonts w:asciiTheme="minorHAnsi" w:eastAsia="Times New Roman" w:hAnsiTheme="minorHAnsi" w:cstheme="minorHAnsi"/>
          <w:sz w:val="22"/>
        </w:rPr>
        <w:t xml:space="preserve"> to 3</w:t>
      </w:r>
      <w:r w:rsidR="001A4416">
        <w:rPr>
          <w:rFonts w:asciiTheme="minorHAnsi" w:eastAsia="Times New Roman" w:hAnsiTheme="minorHAnsi" w:cstheme="minorHAnsi"/>
          <w:sz w:val="22"/>
        </w:rPr>
        <w:t>0</w:t>
      </w:r>
      <w:r w:rsidRPr="005D3D17">
        <w:rPr>
          <w:rFonts w:asciiTheme="minorHAnsi" w:eastAsia="Times New Roman" w:hAnsiTheme="minorHAnsi" w:cstheme="minorHAnsi"/>
          <w:sz w:val="22"/>
        </w:rPr>
        <w:t>.</w:t>
      </w:r>
      <w:r w:rsidR="008E12B2">
        <w:rPr>
          <w:rFonts w:asciiTheme="minorHAnsi" w:eastAsia="Times New Roman" w:hAnsiTheme="minorHAnsi" w:cstheme="minorHAnsi"/>
          <w:sz w:val="22"/>
        </w:rPr>
        <w:t>09</w:t>
      </w:r>
      <w:r w:rsidRPr="005D3D17">
        <w:rPr>
          <w:rFonts w:asciiTheme="minorHAnsi" w:eastAsia="Times New Roman" w:hAnsiTheme="minorHAnsi" w:cstheme="minorHAnsi"/>
          <w:sz w:val="22"/>
        </w:rPr>
        <w:t>.20</w:t>
      </w:r>
      <w:r w:rsidR="001A4416">
        <w:rPr>
          <w:rFonts w:asciiTheme="minorHAnsi" w:eastAsia="Times New Roman" w:hAnsiTheme="minorHAnsi" w:cstheme="minorHAnsi"/>
          <w:sz w:val="22"/>
        </w:rPr>
        <w:t>21</w:t>
      </w:r>
      <w:r w:rsidRPr="005D3D17">
        <w:rPr>
          <w:rFonts w:asciiTheme="minorHAnsi" w:eastAsia="Times New Roman" w:hAnsiTheme="minorHAnsi" w:cstheme="minorHAnsi"/>
          <w:sz w:val="22"/>
        </w:rPr>
        <w:t>.The rates are to be quoted per month basis and monthly payment would not be over and above the rates quoted.</w:t>
      </w:r>
    </w:p>
    <w:p w:rsidR="00500FA5" w:rsidRPr="005D3D17" w:rsidRDefault="00500FA5" w:rsidP="00500FA5">
      <w:pPr>
        <w:spacing w:line="0" w:lineRule="atLeast"/>
        <w:rPr>
          <w:rFonts w:asciiTheme="minorHAnsi" w:eastAsia="Times New Roman" w:hAnsiTheme="minorHAnsi" w:cstheme="minorHAnsi"/>
          <w:b/>
          <w:sz w:val="22"/>
        </w:rPr>
      </w:pPr>
      <w:r w:rsidRPr="005D3D17">
        <w:rPr>
          <w:rFonts w:asciiTheme="minorHAnsi" w:eastAsia="Times New Roman" w:hAnsiTheme="minorHAnsi" w:cstheme="minorHAnsi"/>
          <w:b/>
          <w:sz w:val="22"/>
        </w:rPr>
        <w:t>1. Document Download:</w:t>
      </w:r>
    </w:p>
    <w:p w:rsidR="00500FA5" w:rsidRPr="005D3D17" w:rsidRDefault="00500FA5" w:rsidP="00500FA5">
      <w:pPr>
        <w:spacing w:line="104" w:lineRule="exact"/>
        <w:rPr>
          <w:rFonts w:asciiTheme="minorHAnsi" w:eastAsia="Times New Roman" w:hAnsiTheme="minorHAnsi" w:cstheme="minorHAnsi"/>
          <w:sz w:val="24"/>
        </w:rPr>
      </w:pPr>
    </w:p>
    <w:p w:rsidR="00500FA5" w:rsidRDefault="00500FA5" w:rsidP="00500FA5">
      <w:pPr>
        <w:spacing w:line="307" w:lineRule="auto"/>
        <w:ind w:left="100" w:right="100" w:firstLine="706"/>
        <w:rPr>
          <w:rFonts w:ascii="Times New Roman" w:eastAsia="Times New Roman" w:hAnsi="Times New Roman"/>
          <w:sz w:val="22"/>
        </w:rPr>
      </w:pPr>
      <w:r w:rsidRPr="005D3D17">
        <w:rPr>
          <w:rFonts w:asciiTheme="minorHAnsi" w:eastAsia="Times New Roman" w:hAnsiTheme="minorHAnsi" w:cstheme="minorHAnsi"/>
          <w:sz w:val="22"/>
        </w:rPr>
        <w:t>Tender documents may be downloaded from CPPP site https://eprocure.gov.in/eprocure/app as per the schedule as given in TIME SCHEDULE as under by the bidders having Digital Signature Certificate (DSC) issued from any agency authorized by Controller of Certifying Authority (CCA), Govt. of India and which can be traced up to the chain of trust to the Root Certificate of CCA.</w:t>
      </w:r>
    </w:p>
    <w:p w:rsidR="00500FA5" w:rsidRDefault="00500FA5" w:rsidP="00500FA5">
      <w:pPr>
        <w:spacing w:line="279" w:lineRule="exact"/>
        <w:rPr>
          <w:rFonts w:ascii="Times New Roman" w:eastAsia="Times New Roman" w:hAnsi="Times New Roman"/>
          <w:sz w:val="24"/>
        </w:rPr>
      </w:pPr>
    </w:p>
    <w:p w:rsidR="00500FA5" w:rsidRPr="008A356B" w:rsidRDefault="00500FA5" w:rsidP="00500FA5">
      <w:pPr>
        <w:spacing w:line="0" w:lineRule="atLeast"/>
        <w:ind w:left="2860"/>
        <w:rPr>
          <w:rFonts w:ascii="Times New Roman" w:eastAsia="Times New Roman" w:hAnsi="Times New Roman"/>
          <w:b/>
        </w:rPr>
      </w:pPr>
      <w:r w:rsidRPr="008A356B">
        <w:rPr>
          <w:rFonts w:ascii="Times New Roman" w:eastAsia="Times New Roman" w:hAnsi="Times New Roman"/>
          <w:b/>
        </w:rPr>
        <w:t>TIME SCHEDULE OF TENDER</w:t>
      </w:r>
    </w:p>
    <w:p w:rsidR="00500FA5" w:rsidRDefault="00500FA5" w:rsidP="00500FA5">
      <w:pPr>
        <w:tabs>
          <w:tab w:val="left" w:pos="90"/>
        </w:tabs>
        <w:spacing w:line="0" w:lineRule="atLeast"/>
        <w:rPr>
          <w:rFonts w:ascii="Times New Roman" w:eastAsia="Times New Roman" w:hAnsi="Times New Roman"/>
          <w:b/>
        </w:rPr>
      </w:pPr>
    </w:p>
    <w:tbl>
      <w:tblPr>
        <w:tblStyle w:val="TableGrid0"/>
        <w:tblW w:w="0" w:type="auto"/>
        <w:tblLook w:val="04A0" w:firstRow="1" w:lastRow="0" w:firstColumn="1" w:lastColumn="0" w:noHBand="0" w:noVBand="1"/>
      </w:tblPr>
      <w:tblGrid>
        <w:gridCol w:w="738"/>
        <w:gridCol w:w="4680"/>
        <w:gridCol w:w="1792"/>
        <w:gridCol w:w="1448"/>
      </w:tblGrid>
      <w:tr w:rsidR="00500FA5" w:rsidTr="00F21542">
        <w:tc>
          <w:tcPr>
            <w:tcW w:w="738" w:type="dxa"/>
          </w:tcPr>
          <w:p w:rsidR="00500FA5" w:rsidRDefault="00500FA5" w:rsidP="00F21542">
            <w:pPr>
              <w:spacing w:line="0" w:lineRule="atLeast"/>
              <w:rPr>
                <w:rFonts w:ascii="Times New Roman" w:eastAsia="Times New Roman" w:hAnsi="Times New Roman"/>
                <w:b/>
              </w:rPr>
            </w:pPr>
            <w:proofErr w:type="spellStart"/>
            <w:r>
              <w:rPr>
                <w:rFonts w:ascii="Times New Roman" w:eastAsia="Times New Roman" w:hAnsi="Times New Roman"/>
                <w:b/>
              </w:rPr>
              <w:t>Sl.No</w:t>
            </w:r>
            <w:proofErr w:type="spellEnd"/>
          </w:p>
        </w:tc>
        <w:tc>
          <w:tcPr>
            <w:tcW w:w="4680" w:type="dxa"/>
          </w:tcPr>
          <w:p w:rsidR="00500FA5" w:rsidRDefault="00500FA5" w:rsidP="00F21542">
            <w:pPr>
              <w:spacing w:line="0" w:lineRule="atLeast"/>
              <w:rPr>
                <w:rFonts w:ascii="Times New Roman" w:eastAsia="Times New Roman" w:hAnsi="Times New Roman"/>
                <w:b/>
              </w:rPr>
            </w:pPr>
            <w:r>
              <w:rPr>
                <w:rFonts w:ascii="Times New Roman" w:eastAsia="Times New Roman" w:hAnsi="Times New Roman"/>
                <w:b/>
              </w:rPr>
              <w:t>Particulars</w:t>
            </w:r>
          </w:p>
        </w:tc>
        <w:tc>
          <w:tcPr>
            <w:tcW w:w="1792" w:type="dxa"/>
          </w:tcPr>
          <w:p w:rsidR="00500FA5" w:rsidRDefault="00500FA5" w:rsidP="00F21542">
            <w:pPr>
              <w:spacing w:line="0" w:lineRule="atLeast"/>
              <w:rPr>
                <w:rFonts w:ascii="Times New Roman" w:eastAsia="Times New Roman" w:hAnsi="Times New Roman"/>
                <w:b/>
              </w:rPr>
            </w:pPr>
            <w:r>
              <w:rPr>
                <w:rFonts w:ascii="Times New Roman" w:eastAsia="Times New Roman" w:hAnsi="Times New Roman"/>
                <w:b/>
              </w:rPr>
              <w:t>Date</w:t>
            </w:r>
          </w:p>
        </w:tc>
        <w:tc>
          <w:tcPr>
            <w:tcW w:w="1448" w:type="dxa"/>
          </w:tcPr>
          <w:p w:rsidR="00500FA5" w:rsidRDefault="00500FA5" w:rsidP="00F21542">
            <w:pPr>
              <w:spacing w:line="0" w:lineRule="atLeast"/>
              <w:rPr>
                <w:rFonts w:ascii="Times New Roman" w:eastAsia="Times New Roman" w:hAnsi="Times New Roman"/>
                <w:b/>
              </w:rPr>
            </w:pPr>
            <w:r>
              <w:rPr>
                <w:rFonts w:ascii="Times New Roman" w:eastAsia="Times New Roman" w:hAnsi="Times New Roman"/>
                <w:b/>
              </w:rPr>
              <w:t>Time</w:t>
            </w:r>
          </w:p>
        </w:tc>
      </w:tr>
      <w:tr w:rsidR="00500FA5" w:rsidTr="00F21542">
        <w:tc>
          <w:tcPr>
            <w:tcW w:w="738" w:type="dxa"/>
          </w:tcPr>
          <w:p w:rsidR="00500FA5" w:rsidRDefault="00500FA5" w:rsidP="00F21542">
            <w:pPr>
              <w:spacing w:line="0" w:lineRule="atLeast"/>
              <w:rPr>
                <w:rFonts w:ascii="Times New Roman" w:eastAsia="Times New Roman" w:hAnsi="Times New Roman"/>
                <w:b/>
              </w:rPr>
            </w:pPr>
            <w:r>
              <w:rPr>
                <w:rFonts w:ascii="Times New Roman" w:eastAsia="Times New Roman" w:hAnsi="Times New Roman"/>
                <w:b/>
              </w:rPr>
              <w:t>1</w:t>
            </w:r>
          </w:p>
        </w:tc>
        <w:tc>
          <w:tcPr>
            <w:tcW w:w="4680" w:type="dxa"/>
          </w:tcPr>
          <w:p w:rsidR="00500FA5" w:rsidRDefault="00500FA5" w:rsidP="00F21542">
            <w:pPr>
              <w:spacing w:line="0" w:lineRule="atLeast"/>
              <w:rPr>
                <w:rFonts w:ascii="Times New Roman" w:eastAsia="Times New Roman" w:hAnsi="Times New Roman"/>
                <w:b/>
              </w:rPr>
            </w:pPr>
            <w:r w:rsidRPr="008A356B">
              <w:rPr>
                <w:rFonts w:ascii="Times New Roman" w:eastAsia="Times New Roman" w:hAnsi="Times New Roman"/>
                <w:sz w:val="22"/>
              </w:rPr>
              <w:t>Tender e-publish date</w:t>
            </w:r>
          </w:p>
        </w:tc>
        <w:tc>
          <w:tcPr>
            <w:tcW w:w="1792" w:type="dxa"/>
          </w:tcPr>
          <w:p w:rsidR="00500FA5" w:rsidRDefault="00166E3E" w:rsidP="00166E3E">
            <w:pPr>
              <w:spacing w:line="0" w:lineRule="atLeast"/>
              <w:jc w:val="center"/>
              <w:rPr>
                <w:rFonts w:ascii="Times New Roman" w:eastAsia="Times New Roman" w:hAnsi="Times New Roman"/>
                <w:b/>
              </w:rPr>
            </w:pPr>
            <w:r>
              <w:rPr>
                <w:rFonts w:ascii="Times New Roman" w:eastAsia="Times New Roman" w:hAnsi="Times New Roman"/>
                <w:b/>
              </w:rPr>
              <w:t>14</w:t>
            </w:r>
            <w:r w:rsidR="00532FAD">
              <w:rPr>
                <w:rFonts w:ascii="Times New Roman" w:eastAsia="Times New Roman" w:hAnsi="Times New Roman"/>
                <w:b/>
              </w:rPr>
              <w:t>.0</w:t>
            </w:r>
            <w:r w:rsidR="008E12B2">
              <w:rPr>
                <w:rFonts w:ascii="Times New Roman" w:eastAsia="Times New Roman" w:hAnsi="Times New Roman"/>
                <w:b/>
              </w:rPr>
              <w:t>9</w:t>
            </w:r>
            <w:r w:rsidR="00500FA5">
              <w:rPr>
                <w:rFonts w:ascii="Times New Roman" w:eastAsia="Times New Roman" w:hAnsi="Times New Roman"/>
                <w:b/>
              </w:rPr>
              <w:t>.20</w:t>
            </w:r>
            <w:r w:rsidR="001A4416">
              <w:rPr>
                <w:rFonts w:ascii="Times New Roman" w:eastAsia="Times New Roman" w:hAnsi="Times New Roman"/>
                <w:b/>
              </w:rPr>
              <w:t>20</w:t>
            </w:r>
          </w:p>
        </w:tc>
        <w:tc>
          <w:tcPr>
            <w:tcW w:w="1448" w:type="dxa"/>
          </w:tcPr>
          <w:p w:rsidR="00500FA5" w:rsidRDefault="00500FA5" w:rsidP="003611EE">
            <w:pPr>
              <w:spacing w:line="0" w:lineRule="atLeast"/>
              <w:jc w:val="center"/>
              <w:rPr>
                <w:rFonts w:ascii="Times New Roman" w:eastAsia="Times New Roman" w:hAnsi="Times New Roman"/>
                <w:b/>
              </w:rPr>
            </w:pPr>
            <w:r>
              <w:rPr>
                <w:rFonts w:ascii="Times New Roman" w:eastAsia="Times New Roman" w:hAnsi="Times New Roman"/>
                <w:b/>
              </w:rPr>
              <w:t>1</w:t>
            </w:r>
            <w:r w:rsidR="003611EE">
              <w:rPr>
                <w:rFonts w:ascii="Times New Roman" w:eastAsia="Times New Roman" w:hAnsi="Times New Roman"/>
                <w:b/>
              </w:rPr>
              <w:t>7</w:t>
            </w:r>
            <w:r>
              <w:rPr>
                <w:rFonts w:ascii="Times New Roman" w:eastAsia="Times New Roman" w:hAnsi="Times New Roman"/>
                <w:b/>
              </w:rPr>
              <w:t>:00 hrs</w:t>
            </w:r>
          </w:p>
        </w:tc>
      </w:tr>
      <w:tr w:rsidR="001A4416" w:rsidTr="00F21542">
        <w:tc>
          <w:tcPr>
            <w:tcW w:w="738" w:type="dxa"/>
          </w:tcPr>
          <w:p w:rsidR="001A4416" w:rsidRDefault="001A4416" w:rsidP="00F21542">
            <w:pPr>
              <w:spacing w:line="0" w:lineRule="atLeast"/>
              <w:rPr>
                <w:rFonts w:ascii="Times New Roman" w:eastAsia="Times New Roman" w:hAnsi="Times New Roman"/>
                <w:b/>
              </w:rPr>
            </w:pPr>
            <w:r>
              <w:rPr>
                <w:rFonts w:ascii="Times New Roman" w:eastAsia="Times New Roman" w:hAnsi="Times New Roman"/>
                <w:b/>
              </w:rPr>
              <w:t>2</w:t>
            </w:r>
          </w:p>
        </w:tc>
        <w:tc>
          <w:tcPr>
            <w:tcW w:w="4680" w:type="dxa"/>
          </w:tcPr>
          <w:p w:rsidR="001A4416" w:rsidRDefault="001A4416" w:rsidP="00F21542">
            <w:pPr>
              <w:tabs>
                <w:tab w:val="left" w:pos="1120"/>
              </w:tabs>
              <w:spacing w:line="0" w:lineRule="atLeast"/>
              <w:rPr>
                <w:rFonts w:ascii="Times New Roman" w:eastAsia="Times New Roman" w:hAnsi="Times New Roman"/>
                <w:b/>
              </w:rPr>
            </w:pPr>
            <w:r w:rsidRPr="008A356B">
              <w:rPr>
                <w:rFonts w:ascii="Times New Roman" w:eastAsia="Times New Roman" w:hAnsi="Times New Roman"/>
                <w:sz w:val="22"/>
              </w:rPr>
              <w:t>Document download start date</w:t>
            </w:r>
          </w:p>
        </w:tc>
        <w:tc>
          <w:tcPr>
            <w:tcW w:w="1792" w:type="dxa"/>
          </w:tcPr>
          <w:p w:rsidR="001A4416" w:rsidRDefault="00166E3E" w:rsidP="00166E3E">
            <w:pPr>
              <w:spacing w:line="0" w:lineRule="atLeast"/>
              <w:jc w:val="center"/>
              <w:rPr>
                <w:rFonts w:ascii="Times New Roman" w:eastAsia="Times New Roman" w:hAnsi="Times New Roman"/>
                <w:b/>
              </w:rPr>
            </w:pPr>
            <w:r>
              <w:rPr>
                <w:rFonts w:ascii="Times New Roman" w:eastAsia="Times New Roman" w:hAnsi="Times New Roman"/>
                <w:b/>
              </w:rPr>
              <w:t>14</w:t>
            </w:r>
            <w:r w:rsidR="00532FAD">
              <w:rPr>
                <w:rFonts w:ascii="Times New Roman" w:eastAsia="Times New Roman" w:hAnsi="Times New Roman"/>
                <w:b/>
              </w:rPr>
              <w:t>.0</w:t>
            </w:r>
            <w:r w:rsidR="008E12B2">
              <w:rPr>
                <w:rFonts w:ascii="Times New Roman" w:eastAsia="Times New Roman" w:hAnsi="Times New Roman"/>
                <w:b/>
              </w:rPr>
              <w:t>9</w:t>
            </w:r>
            <w:r w:rsidR="001A4416">
              <w:rPr>
                <w:rFonts w:ascii="Times New Roman" w:eastAsia="Times New Roman" w:hAnsi="Times New Roman"/>
                <w:b/>
              </w:rPr>
              <w:t>.2020</w:t>
            </w:r>
          </w:p>
        </w:tc>
        <w:tc>
          <w:tcPr>
            <w:tcW w:w="1448" w:type="dxa"/>
          </w:tcPr>
          <w:p w:rsidR="001A4416" w:rsidRDefault="001A4416" w:rsidP="001A4416">
            <w:pPr>
              <w:spacing w:line="0" w:lineRule="atLeast"/>
              <w:jc w:val="center"/>
              <w:rPr>
                <w:rFonts w:ascii="Times New Roman" w:eastAsia="Times New Roman" w:hAnsi="Times New Roman"/>
                <w:b/>
              </w:rPr>
            </w:pPr>
            <w:r>
              <w:rPr>
                <w:rFonts w:ascii="Times New Roman" w:eastAsia="Times New Roman" w:hAnsi="Times New Roman"/>
                <w:b/>
              </w:rPr>
              <w:t>17:10 hrs</w:t>
            </w:r>
          </w:p>
        </w:tc>
      </w:tr>
      <w:tr w:rsidR="001A4416" w:rsidTr="00F21542">
        <w:tc>
          <w:tcPr>
            <w:tcW w:w="738" w:type="dxa"/>
          </w:tcPr>
          <w:p w:rsidR="001A4416" w:rsidRDefault="001A4416" w:rsidP="00F21542">
            <w:pPr>
              <w:spacing w:line="0" w:lineRule="atLeast"/>
              <w:rPr>
                <w:rFonts w:ascii="Times New Roman" w:eastAsia="Times New Roman" w:hAnsi="Times New Roman"/>
                <w:b/>
              </w:rPr>
            </w:pPr>
            <w:r>
              <w:rPr>
                <w:rFonts w:ascii="Times New Roman" w:eastAsia="Times New Roman" w:hAnsi="Times New Roman"/>
                <w:b/>
              </w:rPr>
              <w:t>3</w:t>
            </w:r>
          </w:p>
        </w:tc>
        <w:tc>
          <w:tcPr>
            <w:tcW w:w="4680" w:type="dxa"/>
          </w:tcPr>
          <w:p w:rsidR="001A4416" w:rsidRDefault="001A4416" w:rsidP="00F21542">
            <w:pPr>
              <w:spacing w:line="0" w:lineRule="atLeast"/>
              <w:rPr>
                <w:rFonts w:ascii="Times New Roman" w:eastAsia="Times New Roman" w:hAnsi="Times New Roman"/>
                <w:b/>
              </w:rPr>
            </w:pPr>
            <w:r w:rsidRPr="008A356B">
              <w:rPr>
                <w:rFonts w:ascii="Times New Roman" w:eastAsia="Times New Roman" w:hAnsi="Times New Roman"/>
                <w:sz w:val="22"/>
              </w:rPr>
              <w:t>Start date for seeking clarification (on-line)</w:t>
            </w:r>
          </w:p>
        </w:tc>
        <w:tc>
          <w:tcPr>
            <w:tcW w:w="1792" w:type="dxa"/>
          </w:tcPr>
          <w:p w:rsidR="001A4416" w:rsidRDefault="00166E3E" w:rsidP="00166E3E">
            <w:pPr>
              <w:spacing w:line="0" w:lineRule="atLeast"/>
              <w:jc w:val="center"/>
              <w:rPr>
                <w:rFonts w:ascii="Times New Roman" w:eastAsia="Times New Roman" w:hAnsi="Times New Roman"/>
                <w:b/>
              </w:rPr>
            </w:pPr>
            <w:r>
              <w:rPr>
                <w:rFonts w:ascii="Times New Roman" w:eastAsia="Times New Roman" w:hAnsi="Times New Roman"/>
                <w:b/>
              </w:rPr>
              <w:t>14</w:t>
            </w:r>
            <w:r w:rsidR="00532FAD">
              <w:rPr>
                <w:rFonts w:ascii="Times New Roman" w:eastAsia="Times New Roman" w:hAnsi="Times New Roman"/>
                <w:b/>
              </w:rPr>
              <w:t>.0</w:t>
            </w:r>
            <w:r w:rsidR="008E12B2">
              <w:rPr>
                <w:rFonts w:ascii="Times New Roman" w:eastAsia="Times New Roman" w:hAnsi="Times New Roman"/>
                <w:b/>
              </w:rPr>
              <w:t>9</w:t>
            </w:r>
            <w:r w:rsidR="001A4416">
              <w:rPr>
                <w:rFonts w:ascii="Times New Roman" w:eastAsia="Times New Roman" w:hAnsi="Times New Roman"/>
                <w:b/>
              </w:rPr>
              <w:t>.2020</w:t>
            </w:r>
          </w:p>
        </w:tc>
        <w:tc>
          <w:tcPr>
            <w:tcW w:w="1448" w:type="dxa"/>
          </w:tcPr>
          <w:p w:rsidR="001A4416" w:rsidRDefault="001A4416" w:rsidP="001A4416">
            <w:pPr>
              <w:spacing w:line="0" w:lineRule="atLeast"/>
              <w:jc w:val="center"/>
              <w:rPr>
                <w:rFonts w:ascii="Times New Roman" w:eastAsia="Times New Roman" w:hAnsi="Times New Roman"/>
                <w:b/>
              </w:rPr>
            </w:pPr>
            <w:r>
              <w:rPr>
                <w:rFonts w:ascii="Times New Roman" w:eastAsia="Times New Roman" w:hAnsi="Times New Roman"/>
                <w:b/>
              </w:rPr>
              <w:t>17:20 hrs</w:t>
            </w:r>
          </w:p>
        </w:tc>
      </w:tr>
      <w:tr w:rsidR="00500FA5" w:rsidTr="00F21542">
        <w:tc>
          <w:tcPr>
            <w:tcW w:w="738" w:type="dxa"/>
          </w:tcPr>
          <w:p w:rsidR="00500FA5" w:rsidRDefault="00500FA5" w:rsidP="00F21542">
            <w:pPr>
              <w:spacing w:line="0" w:lineRule="atLeast"/>
              <w:rPr>
                <w:rFonts w:ascii="Times New Roman" w:eastAsia="Times New Roman" w:hAnsi="Times New Roman"/>
                <w:b/>
              </w:rPr>
            </w:pPr>
            <w:r>
              <w:rPr>
                <w:rFonts w:ascii="Times New Roman" w:eastAsia="Times New Roman" w:hAnsi="Times New Roman"/>
                <w:b/>
              </w:rPr>
              <w:t>4</w:t>
            </w:r>
          </w:p>
        </w:tc>
        <w:tc>
          <w:tcPr>
            <w:tcW w:w="4680" w:type="dxa"/>
          </w:tcPr>
          <w:p w:rsidR="00500FA5" w:rsidRDefault="00500FA5" w:rsidP="00F21542">
            <w:pPr>
              <w:spacing w:line="0" w:lineRule="atLeast"/>
              <w:rPr>
                <w:rFonts w:ascii="Times New Roman" w:eastAsia="Times New Roman" w:hAnsi="Times New Roman"/>
                <w:b/>
              </w:rPr>
            </w:pPr>
            <w:r w:rsidRPr="008A356B">
              <w:rPr>
                <w:rFonts w:ascii="Times New Roman" w:eastAsia="Times New Roman" w:hAnsi="Times New Roman"/>
                <w:sz w:val="22"/>
              </w:rPr>
              <w:t>Last date for seeking clarification (on-line)</w:t>
            </w:r>
          </w:p>
        </w:tc>
        <w:tc>
          <w:tcPr>
            <w:tcW w:w="1792" w:type="dxa"/>
          </w:tcPr>
          <w:p w:rsidR="00500FA5" w:rsidRDefault="00166E3E" w:rsidP="00166E3E">
            <w:pPr>
              <w:spacing w:line="0" w:lineRule="atLeast"/>
              <w:jc w:val="center"/>
              <w:rPr>
                <w:rFonts w:ascii="Times New Roman" w:eastAsia="Times New Roman" w:hAnsi="Times New Roman"/>
                <w:b/>
              </w:rPr>
            </w:pPr>
            <w:r>
              <w:rPr>
                <w:rFonts w:ascii="Times New Roman" w:eastAsia="Times New Roman" w:hAnsi="Times New Roman"/>
                <w:b/>
              </w:rPr>
              <w:t>25</w:t>
            </w:r>
            <w:r w:rsidR="00532FAD">
              <w:rPr>
                <w:rFonts w:ascii="Times New Roman" w:eastAsia="Times New Roman" w:hAnsi="Times New Roman"/>
                <w:b/>
              </w:rPr>
              <w:t>.0</w:t>
            </w:r>
            <w:r w:rsidR="008E12B2">
              <w:rPr>
                <w:rFonts w:ascii="Times New Roman" w:eastAsia="Times New Roman" w:hAnsi="Times New Roman"/>
                <w:b/>
              </w:rPr>
              <w:t>9</w:t>
            </w:r>
            <w:r w:rsidR="00F75C40">
              <w:rPr>
                <w:rFonts w:ascii="Times New Roman" w:eastAsia="Times New Roman" w:hAnsi="Times New Roman"/>
                <w:b/>
              </w:rPr>
              <w:t>.20</w:t>
            </w:r>
            <w:r w:rsidR="001A4416">
              <w:rPr>
                <w:rFonts w:ascii="Times New Roman" w:eastAsia="Times New Roman" w:hAnsi="Times New Roman"/>
                <w:b/>
              </w:rPr>
              <w:t>20</w:t>
            </w:r>
          </w:p>
        </w:tc>
        <w:tc>
          <w:tcPr>
            <w:tcW w:w="1448" w:type="dxa"/>
          </w:tcPr>
          <w:p w:rsidR="00500FA5" w:rsidRDefault="00500FA5" w:rsidP="001A4416">
            <w:pPr>
              <w:spacing w:line="0" w:lineRule="atLeast"/>
              <w:jc w:val="center"/>
              <w:rPr>
                <w:rFonts w:ascii="Times New Roman" w:eastAsia="Times New Roman" w:hAnsi="Times New Roman"/>
                <w:b/>
              </w:rPr>
            </w:pPr>
            <w:r>
              <w:rPr>
                <w:rFonts w:ascii="Times New Roman" w:eastAsia="Times New Roman" w:hAnsi="Times New Roman"/>
                <w:b/>
              </w:rPr>
              <w:t>17:00 hrs</w:t>
            </w:r>
          </w:p>
        </w:tc>
      </w:tr>
      <w:tr w:rsidR="00F75C40" w:rsidTr="00F21542">
        <w:tc>
          <w:tcPr>
            <w:tcW w:w="738" w:type="dxa"/>
          </w:tcPr>
          <w:p w:rsidR="00F75C40" w:rsidRDefault="00F75C40" w:rsidP="00F21542">
            <w:pPr>
              <w:spacing w:line="0" w:lineRule="atLeast"/>
              <w:rPr>
                <w:rFonts w:ascii="Times New Roman" w:eastAsia="Times New Roman" w:hAnsi="Times New Roman"/>
                <w:b/>
              </w:rPr>
            </w:pPr>
            <w:r>
              <w:rPr>
                <w:rFonts w:ascii="Times New Roman" w:eastAsia="Times New Roman" w:hAnsi="Times New Roman"/>
                <w:b/>
              </w:rPr>
              <w:t>5</w:t>
            </w:r>
          </w:p>
        </w:tc>
        <w:tc>
          <w:tcPr>
            <w:tcW w:w="4680" w:type="dxa"/>
          </w:tcPr>
          <w:p w:rsidR="00F75C40" w:rsidRDefault="00F75C40" w:rsidP="00F21542">
            <w:pPr>
              <w:spacing w:line="0" w:lineRule="atLeast"/>
              <w:rPr>
                <w:rFonts w:ascii="Times New Roman" w:eastAsia="Times New Roman" w:hAnsi="Times New Roman"/>
                <w:b/>
              </w:rPr>
            </w:pPr>
            <w:r w:rsidRPr="008A356B">
              <w:rPr>
                <w:rFonts w:ascii="Times New Roman" w:eastAsia="Times New Roman" w:hAnsi="Times New Roman"/>
                <w:sz w:val="22"/>
              </w:rPr>
              <w:t>Bid submission start date</w:t>
            </w:r>
          </w:p>
        </w:tc>
        <w:tc>
          <w:tcPr>
            <w:tcW w:w="1792" w:type="dxa"/>
          </w:tcPr>
          <w:p w:rsidR="00F75C40" w:rsidRDefault="00166E3E" w:rsidP="00166E3E">
            <w:pPr>
              <w:spacing w:line="0" w:lineRule="atLeast"/>
              <w:jc w:val="center"/>
              <w:rPr>
                <w:rFonts w:ascii="Times New Roman" w:eastAsia="Times New Roman" w:hAnsi="Times New Roman"/>
                <w:b/>
              </w:rPr>
            </w:pPr>
            <w:r>
              <w:rPr>
                <w:rFonts w:ascii="Times New Roman" w:eastAsia="Times New Roman" w:hAnsi="Times New Roman"/>
                <w:b/>
              </w:rPr>
              <w:t>26</w:t>
            </w:r>
            <w:r w:rsidR="00532FAD">
              <w:rPr>
                <w:rFonts w:ascii="Times New Roman" w:eastAsia="Times New Roman" w:hAnsi="Times New Roman"/>
                <w:b/>
              </w:rPr>
              <w:t>.0</w:t>
            </w:r>
            <w:r w:rsidR="008E12B2">
              <w:rPr>
                <w:rFonts w:ascii="Times New Roman" w:eastAsia="Times New Roman" w:hAnsi="Times New Roman"/>
                <w:b/>
              </w:rPr>
              <w:t>9</w:t>
            </w:r>
            <w:r w:rsidR="00F75C40">
              <w:rPr>
                <w:rFonts w:ascii="Times New Roman" w:eastAsia="Times New Roman" w:hAnsi="Times New Roman"/>
                <w:b/>
              </w:rPr>
              <w:t>.20</w:t>
            </w:r>
            <w:r w:rsidR="001A4416">
              <w:rPr>
                <w:rFonts w:ascii="Times New Roman" w:eastAsia="Times New Roman" w:hAnsi="Times New Roman"/>
                <w:b/>
              </w:rPr>
              <w:t>20</w:t>
            </w:r>
          </w:p>
        </w:tc>
        <w:tc>
          <w:tcPr>
            <w:tcW w:w="1448" w:type="dxa"/>
          </w:tcPr>
          <w:p w:rsidR="00F75C40" w:rsidRDefault="00F75C40" w:rsidP="001A4416">
            <w:pPr>
              <w:spacing w:line="0" w:lineRule="atLeast"/>
              <w:jc w:val="center"/>
              <w:rPr>
                <w:rFonts w:ascii="Times New Roman" w:eastAsia="Times New Roman" w:hAnsi="Times New Roman"/>
                <w:b/>
              </w:rPr>
            </w:pPr>
            <w:r>
              <w:rPr>
                <w:rFonts w:ascii="Times New Roman" w:eastAsia="Times New Roman" w:hAnsi="Times New Roman"/>
                <w:b/>
              </w:rPr>
              <w:t>17:30 hrs</w:t>
            </w:r>
          </w:p>
        </w:tc>
      </w:tr>
      <w:tr w:rsidR="00500FA5" w:rsidTr="00F21542">
        <w:tc>
          <w:tcPr>
            <w:tcW w:w="738" w:type="dxa"/>
          </w:tcPr>
          <w:p w:rsidR="00500FA5" w:rsidRDefault="00500FA5" w:rsidP="00F21542">
            <w:pPr>
              <w:spacing w:line="0" w:lineRule="atLeast"/>
              <w:rPr>
                <w:rFonts w:ascii="Times New Roman" w:eastAsia="Times New Roman" w:hAnsi="Times New Roman"/>
                <w:b/>
              </w:rPr>
            </w:pPr>
            <w:r>
              <w:rPr>
                <w:rFonts w:ascii="Times New Roman" w:eastAsia="Times New Roman" w:hAnsi="Times New Roman"/>
                <w:b/>
              </w:rPr>
              <w:t>6</w:t>
            </w:r>
          </w:p>
        </w:tc>
        <w:tc>
          <w:tcPr>
            <w:tcW w:w="4680" w:type="dxa"/>
          </w:tcPr>
          <w:p w:rsidR="00500FA5" w:rsidRDefault="00500FA5" w:rsidP="00F21542">
            <w:pPr>
              <w:spacing w:line="0" w:lineRule="atLeast"/>
              <w:rPr>
                <w:rFonts w:ascii="Times New Roman" w:eastAsia="Times New Roman" w:hAnsi="Times New Roman"/>
                <w:b/>
              </w:rPr>
            </w:pPr>
            <w:r w:rsidRPr="008A356B">
              <w:rPr>
                <w:rFonts w:ascii="Times New Roman" w:eastAsia="Times New Roman" w:hAnsi="Times New Roman"/>
                <w:sz w:val="22"/>
              </w:rPr>
              <w:t>Bid submission last date</w:t>
            </w:r>
          </w:p>
        </w:tc>
        <w:tc>
          <w:tcPr>
            <w:tcW w:w="1792" w:type="dxa"/>
          </w:tcPr>
          <w:p w:rsidR="00500FA5" w:rsidRDefault="00166E3E" w:rsidP="00166E3E">
            <w:pPr>
              <w:spacing w:line="0" w:lineRule="atLeast"/>
              <w:jc w:val="center"/>
              <w:rPr>
                <w:rFonts w:ascii="Times New Roman" w:eastAsia="Times New Roman" w:hAnsi="Times New Roman"/>
                <w:b/>
              </w:rPr>
            </w:pPr>
            <w:r>
              <w:rPr>
                <w:rFonts w:ascii="Times New Roman" w:eastAsia="Times New Roman" w:hAnsi="Times New Roman"/>
                <w:b/>
              </w:rPr>
              <w:t>03.10</w:t>
            </w:r>
            <w:r w:rsidR="00500FA5">
              <w:rPr>
                <w:rFonts w:ascii="Times New Roman" w:eastAsia="Times New Roman" w:hAnsi="Times New Roman"/>
                <w:b/>
              </w:rPr>
              <w:t>.20</w:t>
            </w:r>
            <w:r w:rsidR="001A4416">
              <w:rPr>
                <w:rFonts w:ascii="Times New Roman" w:eastAsia="Times New Roman" w:hAnsi="Times New Roman"/>
                <w:b/>
              </w:rPr>
              <w:t>20</w:t>
            </w:r>
          </w:p>
        </w:tc>
        <w:tc>
          <w:tcPr>
            <w:tcW w:w="1448" w:type="dxa"/>
          </w:tcPr>
          <w:p w:rsidR="00500FA5" w:rsidRDefault="00500FA5" w:rsidP="00166E3E">
            <w:pPr>
              <w:spacing w:line="0" w:lineRule="atLeast"/>
              <w:jc w:val="center"/>
              <w:rPr>
                <w:rFonts w:ascii="Times New Roman" w:eastAsia="Times New Roman" w:hAnsi="Times New Roman"/>
                <w:b/>
              </w:rPr>
            </w:pPr>
            <w:r>
              <w:rPr>
                <w:rFonts w:ascii="Times New Roman" w:eastAsia="Times New Roman" w:hAnsi="Times New Roman"/>
                <w:b/>
              </w:rPr>
              <w:t>1</w:t>
            </w:r>
            <w:r w:rsidR="00166E3E">
              <w:rPr>
                <w:rFonts w:ascii="Times New Roman" w:eastAsia="Times New Roman" w:hAnsi="Times New Roman"/>
                <w:b/>
              </w:rPr>
              <w:t>2</w:t>
            </w:r>
            <w:r>
              <w:rPr>
                <w:rFonts w:ascii="Times New Roman" w:eastAsia="Times New Roman" w:hAnsi="Times New Roman"/>
                <w:b/>
              </w:rPr>
              <w:t>:00 hrs</w:t>
            </w:r>
          </w:p>
        </w:tc>
      </w:tr>
      <w:tr w:rsidR="00500FA5" w:rsidTr="00F21542">
        <w:tc>
          <w:tcPr>
            <w:tcW w:w="738" w:type="dxa"/>
          </w:tcPr>
          <w:p w:rsidR="00500FA5" w:rsidRDefault="00500FA5" w:rsidP="00F21542">
            <w:pPr>
              <w:spacing w:line="0" w:lineRule="atLeast"/>
              <w:rPr>
                <w:rFonts w:ascii="Times New Roman" w:eastAsia="Times New Roman" w:hAnsi="Times New Roman"/>
                <w:b/>
              </w:rPr>
            </w:pPr>
            <w:r>
              <w:rPr>
                <w:rFonts w:ascii="Times New Roman" w:eastAsia="Times New Roman" w:hAnsi="Times New Roman"/>
                <w:b/>
              </w:rPr>
              <w:t>7</w:t>
            </w:r>
          </w:p>
        </w:tc>
        <w:tc>
          <w:tcPr>
            <w:tcW w:w="4680" w:type="dxa"/>
          </w:tcPr>
          <w:p w:rsidR="00500FA5" w:rsidRDefault="00500FA5" w:rsidP="00F21542">
            <w:pPr>
              <w:spacing w:line="0" w:lineRule="atLeast"/>
              <w:rPr>
                <w:rFonts w:ascii="Times New Roman" w:eastAsia="Times New Roman" w:hAnsi="Times New Roman"/>
                <w:b/>
              </w:rPr>
            </w:pPr>
            <w:r w:rsidRPr="008A356B">
              <w:rPr>
                <w:rFonts w:ascii="Times New Roman" w:eastAsia="Times New Roman" w:hAnsi="Times New Roman"/>
                <w:sz w:val="22"/>
              </w:rPr>
              <w:t>Tender opening date {Qualifying Bid)</w:t>
            </w:r>
          </w:p>
        </w:tc>
        <w:tc>
          <w:tcPr>
            <w:tcW w:w="1792" w:type="dxa"/>
          </w:tcPr>
          <w:p w:rsidR="00500FA5" w:rsidRDefault="00166E3E" w:rsidP="00166E3E">
            <w:pPr>
              <w:spacing w:line="0" w:lineRule="atLeast"/>
              <w:jc w:val="center"/>
              <w:rPr>
                <w:rFonts w:ascii="Times New Roman" w:eastAsia="Times New Roman" w:hAnsi="Times New Roman"/>
                <w:b/>
              </w:rPr>
            </w:pPr>
            <w:r>
              <w:rPr>
                <w:rFonts w:ascii="Times New Roman" w:eastAsia="Times New Roman" w:hAnsi="Times New Roman"/>
                <w:b/>
              </w:rPr>
              <w:t>04.10</w:t>
            </w:r>
            <w:r w:rsidR="00500FA5">
              <w:rPr>
                <w:rFonts w:ascii="Times New Roman" w:eastAsia="Times New Roman" w:hAnsi="Times New Roman"/>
                <w:b/>
              </w:rPr>
              <w:t>.20</w:t>
            </w:r>
            <w:r w:rsidR="001A4416">
              <w:rPr>
                <w:rFonts w:ascii="Times New Roman" w:eastAsia="Times New Roman" w:hAnsi="Times New Roman"/>
                <w:b/>
              </w:rPr>
              <w:t>20</w:t>
            </w:r>
          </w:p>
        </w:tc>
        <w:tc>
          <w:tcPr>
            <w:tcW w:w="1448" w:type="dxa"/>
          </w:tcPr>
          <w:p w:rsidR="00500FA5" w:rsidRDefault="00500FA5" w:rsidP="001A4416">
            <w:pPr>
              <w:spacing w:line="0" w:lineRule="atLeast"/>
              <w:jc w:val="center"/>
              <w:rPr>
                <w:rFonts w:ascii="Times New Roman" w:eastAsia="Times New Roman" w:hAnsi="Times New Roman"/>
                <w:b/>
              </w:rPr>
            </w:pPr>
            <w:r>
              <w:rPr>
                <w:rFonts w:ascii="Times New Roman" w:eastAsia="Times New Roman" w:hAnsi="Times New Roman"/>
                <w:b/>
              </w:rPr>
              <w:t>14:00 hrs</w:t>
            </w:r>
          </w:p>
        </w:tc>
      </w:tr>
    </w:tbl>
    <w:p w:rsidR="00500FA5" w:rsidRPr="008A356B" w:rsidRDefault="00500FA5" w:rsidP="00500FA5">
      <w:pPr>
        <w:spacing w:line="0" w:lineRule="atLeast"/>
        <w:rPr>
          <w:rFonts w:ascii="Times New Roman" w:eastAsia="Times New Roman" w:hAnsi="Times New Roman"/>
          <w:b/>
        </w:rPr>
        <w:sectPr w:rsidR="00500FA5" w:rsidRPr="008A356B" w:rsidSect="00500FA5">
          <w:headerReference w:type="default" r:id="rId12"/>
          <w:pgSz w:w="11900" w:h="16834"/>
          <w:pgMar w:top="1440" w:right="1062" w:bottom="1440" w:left="1440" w:header="0" w:footer="0" w:gutter="0"/>
          <w:cols w:space="0" w:equalWidth="0">
            <w:col w:w="9400"/>
          </w:cols>
          <w:docGrid w:linePitch="360"/>
        </w:sectPr>
      </w:pPr>
    </w:p>
    <w:p w:rsidR="00500FA5" w:rsidRPr="008A356B" w:rsidRDefault="00500FA5" w:rsidP="00500FA5">
      <w:pPr>
        <w:spacing w:line="134" w:lineRule="exact"/>
        <w:rPr>
          <w:rFonts w:ascii="Times New Roman" w:eastAsia="Times New Roman" w:hAnsi="Times New Roman"/>
          <w:sz w:val="24"/>
        </w:rPr>
      </w:pPr>
    </w:p>
    <w:p w:rsidR="00500FA5" w:rsidRPr="005D3D17" w:rsidRDefault="00500FA5" w:rsidP="000202C2">
      <w:pPr>
        <w:numPr>
          <w:ilvl w:val="0"/>
          <w:numId w:val="1"/>
        </w:numPr>
        <w:tabs>
          <w:tab w:val="left" w:pos="380"/>
        </w:tabs>
        <w:spacing w:after="0" w:line="0" w:lineRule="atLeast"/>
        <w:ind w:left="380" w:hanging="265"/>
        <w:jc w:val="left"/>
        <w:rPr>
          <w:rFonts w:asciiTheme="minorHAnsi" w:eastAsia="Times New Roman" w:hAnsiTheme="minorHAnsi" w:cstheme="minorHAnsi"/>
          <w:b/>
          <w:sz w:val="22"/>
        </w:rPr>
      </w:pPr>
      <w:r w:rsidRPr="005D3D17">
        <w:rPr>
          <w:rFonts w:asciiTheme="minorHAnsi" w:eastAsia="Times New Roman" w:hAnsiTheme="minorHAnsi" w:cstheme="minorHAnsi"/>
          <w:b/>
          <w:sz w:val="22"/>
        </w:rPr>
        <w:t>Bid Submission:</w:t>
      </w:r>
    </w:p>
    <w:p w:rsidR="00500FA5" w:rsidRPr="005D3D17" w:rsidRDefault="00500FA5" w:rsidP="00500FA5">
      <w:pPr>
        <w:spacing w:line="96" w:lineRule="exact"/>
        <w:rPr>
          <w:rFonts w:asciiTheme="minorHAnsi" w:eastAsia="Times New Roman" w:hAnsiTheme="minorHAnsi" w:cstheme="minorHAnsi"/>
          <w:b/>
          <w:sz w:val="22"/>
        </w:rPr>
      </w:pPr>
    </w:p>
    <w:p w:rsidR="00500FA5" w:rsidRPr="005D3D17" w:rsidRDefault="00500FA5" w:rsidP="000202C2">
      <w:pPr>
        <w:numPr>
          <w:ilvl w:val="0"/>
          <w:numId w:val="2"/>
        </w:numPr>
        <w:tabs>
          <w:tab w:val="left" w:pos="662"/>
        </w:tabs>
        <w:spacing w:after="0" w:line="332" w:lineRule="auto"/>
        <w:ind w:left="100" w:right="38" w:firstLine="8"/>
        <w:rPr>
          <w:rFonts w:asciiTheme="minorHAnsi" w:eastAsia="Times New Roman" w:hAnsiTheme="minorHAnsi" w:cstheme="minorHAnsi"/>
          <w:sz w:val="22"/>
        </w:rPr>
        <w:sectPr w:rsidR="00500FA5" w:rsidRPr="005D3D17">
          <w:type w:val="continuous"/>
          <w:pgSz w:w="11900" w:h="16834"/>
          <w:pgMar w:top="1440" w:right="1062" w:bottom="1440" w:left="1440" w:header="0" w:footer="0" w:gutter="0"/>
          <w:cols w:space="0" w:equalWidth="0">
            <w:col w:w="9400"/>
          </w:cols>
          <w:docGrid w:linePitch="360"/>
        </w:sectPr>
      </w:pPr>
      <w:r w:rsidRPr="005D3D17">
        <w:rPr>
          <w:rFonts w:asciiTheme="minorHAnsi" w:eastAsia="Times New Roman" w:hAnsiTheme="minorHAnsi" w:cstheme="minorHAnsi"/>
          <w:sz w:val="22"/>
        </w:rPr>
        <w:t>Bids shall be submitted online only at CPPP website: https</w:t>
      </w:r>
      <w:proofErr w:type="gramStart"/>
      <w:r w:rsidRPr="005D3D17">
        <w:rPr>
          <w:rFonts w:asciiTheme="minorHAnsi" w:eastAsia="Times New Roman" w:hAnsiTheme="minorHAnsi" w:cstheme="minorHAnsi"/>
          <w:sz w:val="22"/>
        </w:rPr>
        <w:t>:/</w:t>
      </w:r>
      <w:proofErr w:type="gramEnd"/>
      <w:r w:rsidRPr="005D3D17">
        <w:rPr>
          <w:rFonts w:asciiTheme="minorHAnsi" w:eastAsia="Times New Roman" w:hAnsiTheme="minorHAnsi" w:cstheme="minorHAnsi"/>
          <w:sz w:val="22"/>
        </w:rPr>
        <w:t>/eprocure.gov.in/eprocure/app. Tenderer/Contractor are advised to</w:t>
      </w:r>
      <w:r w:rsidR="005B0DFE">
        <w:rPr>
          <w:rFonts w:asciiTheme="minorHAnsi" w:eastAsia="Times New Roman" w:hAnsiTheme="minorHAnsi" w:cstheme="minorHAnsi"/>
          <w:sz w:val="22"/>
        </w:rPr>
        <w:t xml:space="preserve"> </w:t>
      </w:r>
      <w:r w:rsidRPr="005D3D17">
        <w:rPr>
          <w:rFonts w:asciiTheme="minorHAnsi" w:eastAsia="Times New Roman" w:hAnsiTheme="minorHAnsi" w:cstheme="minorHAnsi"/>
          <w:sz w:val="22"/>
        </w:rPr>
        <w:t>follow the instructions "Instructions to Bidder for Online Bid Submission" provided in the Annexure- F for online submission of bid.</w:t>
      </w:r>
    </w:p>
    <w:p w:rsidR="00500FA5" w:rsidRPr="005D3D17" w:rsidRDefault="00500FA5" w:rsidP="00500FA5">
      <w:pPr>
        <w:spacing w:line="323" w:lineRule="auto"/>
        <w:ind w:right="-340"/>
        <w:rPr>
          <w:rFonts w:asciiTheme="minorHAnsi" w:eastAsia="Times New Roman" w:hAnsiTheme="minorHAnsi" w:cstheme="minorHAnsi"/>
          <w:sz w:val="22"/>
        </w:rPr>
      </w:pPr>
      <w:bookmarkStart w:id="0" w:name="page2"/>
      <w:bookmarkEnd w:id="0"/>
      <w:r w:rsidRPr="005D3D17">
        <w:rPr>
          <w:rFonts w:asciiTheme="minorHAnsi" w:eastAsia="Times New Roman" w:hAnsiTheme="minorHAnsi" w:cstheme="minorHAnsi"/>
          <w:sz w:val="22"/>
        </w:rPr>
        <w:lastRenderedPageBreak/>
        <w:t>2.  Bid documents may be scanned with 100 dpi with black and white option which helps in reducing size</w:t>
      </w:r>
      <w:r w:rsidR="007E0C21">
        <w:rPr>
          <w:rFonts w:asciiTheme="minorHAnsi" w:eastAsia="Times New Roman" w:hAnsiTheme="minorHAnsi" w:cstheme="minorHAnsi"/>
          <w:sz w:val="22"/>
        </w:rPr>
        <w:t xml:space="preserve"> </w:t>
      </w:r>
      <w:r w:rsidRPr="005D3D17">
        <w:rPr>
          <w:rFonts w:asciiTheme="minorHAnsi" w:eastAsia="Times New Roman" w:hAnsiTheme="minorHAnsi" w:cstheme="minorHAnsi"/>
          <w:sz w:val="22"/>
        </w:rPr>
        <w:t>of the scanned document.</w:t>
      </w:r>
    </w:p>
    <w:p w:rsidR="00500FA5" w:rsidRPr="005D3D17" w:rsidRDefault="00500FA5" w:rsidP="00500FA5">
      <w:pPr>
        <w:tabs>
          <w:tab w:val="left" w:pos="897"/>
        </w:tabs>
        <w:spacing w:line="349" w:lineRule="auto"/>
        <w:ind w:right="20"/>
        <w:rPr>
          <w:rFonts w:asciiTheme="minorHAnsi" w:eastAsia="Times New Roman" w:hAnsiTheme="minorHAnsi" w:cstheme="minorHAnsi"/>
          <w:sz w:val="22"/>
        </w:rPr>
      </w:pPr>
      <w:r w:rsidRPr="005D3D17">
        <w:rPr>
          <w:rFonts w:asciiTheme="minorHAnsi" w:eastAsia="Times New Roman" w:hAnsiTheme="minorHAnsi" w:cstheme="minorHAnsi"/>
          <w:sz w:val="22"/>
        </w:rPr>
        <w:t>3.</w:t>
      </w:r>
      <w:r w:rsidRPr="005D3D17">
        <w:rPr>
          <w:rFonts w:asciiTheme="minorHAnsi" w:eastAsia="Times New Roman" w:hAnsiTheme="minorHAnsi" w:cstheme="minorHAnsi"/>
          <w:sz w:val="22"/>
        </w:rPr>
        <w:tab/>
        <w:t xml:space="preserve">Not more than one tender shall be submitted by one or more service provider having business relationship. Under no circumstance will father and his son(s) or other close relations who have business relationship with one another (i.e. when one or more partner(s)/director(s) are common) be allowed to tender for the same contract as separate competitors. A breach of this condition will render the tenders of both </w:t>
      </w:r>
      <w:proofErr w:type="spellStart"/>
      <w:r w:rsidRPr="005D3D17">
        <w:rPr>
          <w:rFonts w:asciiTheme="minorHAnsi" w:eastAsia="Times New Roman" w:hAnsiTheme="minorHAnsi" w:cstheme="minorHAnsi"/>
          <w:sz w:val="22"/>
        </w:rPr>
        <w:t>parities</w:t>
      </w:r>
      <w:proofErr w:type="spellEnd"/>
      <w:r w:rsidRPr="005D3D17">
        <w:rPr>
          <w:rFonts w:asciiTheme="minorHAnsi" w:eastAsia="Times New Roman" w:hAnsiTheme="minorHAnsi" w:cstheme="minorHAnsi"/>
          <w:sz w:val="22"/>
        </w:rPr>
        <w:t xml:space="preserve"> liable for rejection.</w:t>
      </w:r>
    </w:p>
    <w:p w:rsidR="00500FA5" w:rsidRPr="005D3D17" w:rsidRDefault="00500FA5" w:rsidP="00500FA5">
      <w:pPr>
        <w:tabs>
          <w:tab w:val="left" w:pos="880"/>
        </w:tabs>
        <w:spacing w:line="360" w:lineRule="auto"/>
        <w:rPr>
          <w:rFonts w:asciiTheme="minorHAnsi" w:eastAsia="Times New Roman" w:hAnsiTheme="minorHAnsi" w:cstheme="minorHAnsi"/>
          <w:sz w:val="22"/>
        </w:rPr>
      </w:pPr>
      <w:r w:rsidRPr="005D3D17">
        <w:rPr>
          <w:rFonts w:asciiTheme="minorHAnsi" w:eastAsia="Times New Roman" w:hAnsiTheme="minorHAnsi" w:cstheme="minorHAnsi"/>
          <w:sz w:val="22"/>
        </w:rPr>
        <w:t>4.</w:t>
      </w:r>
      <w:r w:rsidRPr="005D3D17">
        <w:rPr>
          <w:rFonts w:asciiTheme="minorHAnsi" w:eastAsia="Times New Roman" w:hAnsiTheme="minorHAnsi" w:cstheme="minorHAnsi"/>
          <w:sz w:val="22"/>
        </w:rPr>
        <w:tab/>
        <w:t xml:space="preserve">Tenderer who has </w:t>
      </w:r>
      <w:proofErr w:type="gramStart"/>
      <w:r w:rsidRPr="005D3D17">
        <w:rPr>
          <w:rFonts w:asciiTheme="minorHAnsi" w:eastAsia="Times New Roman" w:hAnsiTheme="minorHAnsi" w:cstheme="minorHAnsi"/>
          <w:sz w:val="22"/>
        </w:rPr>
        <w:t>downloaded  the</w:t>
      </w:r>
      <w:proofErr w:type="gramEnd"/>
      <w:r w:rsidRPr="005D3D17">
        <w:rPr>
          <w:rFonts w:asciiTheme="minorHAnsi" w:eastAsia="Times New Roman" w:hAnsiTheme="minorHAnsi" w:cstheme="minorHAnsi"/>
          <w:sz w:val="22"/>
        </w:rPr>
        <w:t xml:space="preserve"> tender from the Central Public Procurement</w:t>
      </w:r>
      <w:r w:rsidR="007E0C21">
        <w:rPr>
          <w:rFonts w:asciiTheme="minorHAnsi" w:eastAsia="Times New Roman" w:hAnsiTheme="minorHAnsi" w:cstheme="minorHAnsi"/>
          <w:sz w:val="22"/>
        </w:rPr>
        <w:t xml:space="preserve"> </w:t>
      </w:r>
      <w:r w:rsidRPr="005D3D17">
        <w:rPr>
          <w:rFonts w:asciiTheme="minorHAnsi" w:eastAsia="Times New Roman" w:hAnsiTheme="minorHAnsi" w:cstheme="minorHAnsi"/>
          <w:sz w:val="22"/>
        </w:rPr>
        <w:t xml:space="preserve">Portal (CPPP) website https://eprocure.gov.in/eprocure/app shall not tamper/modify the tender form including downloaded price bid template in any manner. In case </w:t>
      </w:r>
      <w:r w:rsidRPr="005D3D17">
        <w:rPr>
          <w:rFonts w:asciiTheme="minorHAnsi" w:eastAsia="Arial" w:hAnsiTheme="minorHAnsi" w:cstheme="minorHAnsi"/>
          <w:sz w:val="22"/>
        </w:rPr>
        <w:t>if</w:t>
      </w:r>
      <w:r w:rsidRPr="005D3D17">
        <w:rPr>
          <w:rFonts w:asciiTheme="minorHAnsi" w:eastAsia="Times New Roman" w:hAnsiTheme="minorHAnsi" w:cstheme="minorHAnsi"/>
          <w:sz w:val="22"/>
        </w:rPr>
        <w:t xml:space="preserve"> the same is found to be tampered/ modified in any manner, tender will be completely rejected and EMO would be forfeited and tenderer is liable to be banned from doing business with this Office.</w:t>
      </w:r>
    </w:p>
    <w:p w:rsidR="00500FA5" w:rsidRPr="005D3D17" w:rsidRDefault="00500FA5" w:rsidP="00500FA5">
      <w:pPr>
        <w:tabs>
          <w:tab w:val="left" w:pos="873"/>
        </w:tabs>
        <w:spacing w:line="360" w:lineRule="auto"/>
        <w:ind w:right="-52"/>
        <w:rPr>
          <w:rFonts w:asciiTheme="minorHAnsi" w:eastAsia="Times New Roman" w:hAnsiTheme="minorHAnsi" w:cstheme="minorHAnsi"/>
          <w:sz w:val="22"/>
        </w:rPr>
      </w:pPr>
      <w:r w:rsidRPr="005D3D17">
        <w:rPr>
          <w:rFonts w:asciiTheme="minorHAnsi" w:eastAsia="Times New Roman" w:hAnsiTheme="minorHAnsi" w:cstheme="minorHAnsi"/>
          <w:sz w:val="22"/>
        </w:rPr>
        <w:t>5.</w:t>
      </w:r>
      <w:r w:rsidRPr="005D3D17">
        <w:rPr>
          <w:rFonts w:asciiTheme="minorHAnsi" w:eastAsia="Times New Roman" w:hAnsiTheme="minorHAnsi" w:cstheme="minorHAnsi"/>
          <w:sz w:val="22"/>
        </w:rPr>
        <w:tab/>
        <w:t>Intending tenderer are advised to visit again CPPP website https://eprocure.gov.in/eprocure/app regularly till closing date of submission of tender for any corrigendum / addendum/ amendment.</w:t>
      </w:r>
    </w:p>
    <w:p w:rsidR="00500FA5" w:rsidRPr="005D3D17" w:rsidRDefault="00500FA5" w:rsidP="00500FA5">
      <w:pPr>
        <w:spacing w:line="2" w:lineRule="exact"/>
        <w:rPr>
          <w:rFonts w:asciiTheme="minorHAnsi" w:eastAsia="Times New Roman" w:hAnsiTheme="minorHAnsi" w:cstheme="minorHAnsi"/>
          <w:sz w:val="22"/>
        </w:rPr>
      </w:pPr>
    </w:p>
    <w:p w:rsidR="00500FA5" w:rsidRPr="005D3D17" w:rsidRDefault="00500FA5" w:rsidP="00500FA5">
      <w:pPr>
        <w:tabs>
          <w:tab w:val="left" w:pos="900"/>
        </w:tabs>
        <w:spacing w:line="0" w:lineRule="atLeast"/>
        <w:rPr>
          <w:rFonts w:asciiTheme="minorHAnsi" w:eastAsia="Times New Roman" w:hAnsiTheme="minorHAnsi" w:cstheme="minorHAnsi"/>
          <w:sz w:val="22"/>
        </w:rPr>
      </w:pPr>
      <w:r w:rsidRPr="005D3D17">
        <w:rPr>
          <w:rFonts w:asciiTheme="minorHAnsi" w:eastAsia="Times New Roman" w:hAnsiTheme="minorHAnsi" w:cstheme="minorHAnsi"/>
          <w:sz w:val="22"/>
        </w:rPr>
        <w:t>6.</w:t>
      </w:r>
      <w:r w:rsidRPr="005D3D17">
        <w:rPr>
          <w:rFonts w:asciiTheme="minorHAnsi" w:eastAsia="Times New Roman" w:hAnsiTheme="minorHAnsi" w:cstheme="minorHAnsi"/>
          <w:sz w:val="22"/>
        </w:rPr>
        <w:tab/>
        <w:t>The rates shall be quoted in Indian Rupees only.</w:t>
      </w:r>
    </w:p>
    <w:p w:rsidR="00500FA5" w:rsidRPr="005D3D17" w:rsidRDefault="00500FA5" w:rsidP="00500FA5">
      <w:pPr>
        <w:spacing w:line="78" w:lineRule="exact"/>
        <w:rPr>
          <w:rFonts w:asciiTheme="minorHAnsi" w:eastAsia="Times New Roman" w:hAnsiTheme="minorHAnsi" w:cstheme="minorHAnsi"/>
          <w:sz w:val="22"/>
        </w:rPr>
      </w:pPr>
    </w:p>
    <w:p w:rsidR="00500FA5" w:rsidRPr="005D3D17" w:rsidRDefault="00500FA5" w:rsidP="00500FA5">
      <w:pPr>
        <w:tabs>
          <w:tab w:val="left" w:pos="896"/>
        </w:tabs>
        <w:spacing w:line="360" w:lineRule="auto"/>
        <w:rPr>
          <w:rFonts w:asciiTheme="minorHAnsi" w:eastAsia="Times New Roman" w:hAnsiTheme="minorHAnsi" w:cstheme="minorHAnsi"/>
          <w:sz w:val="22"/>
        </w:rPr>
      </w:pPr>
      <w:r w:rsidRPr="005D3D17">
        <w:rPr>
          <w:rFonts w:asciiTheme="minorHAnsi" w:eastAsia="Times New Roman" w:hAnsiTheme="minorHAnsi" w:cstheme="minorHAnsi"/>
          <w:sz w:val="22"/>
        </w:rPr>
        <w:t>7.</w:t>
      </w:r>
      <w:r w:rsidRPr="005D3D17">
        <w:rPr>
          <w:rFonts w:asciiTheme="minorHAnsi" w:eastAsia="Times New Roman" w:hAnsiTheme="minorHAnsi" w:cstheme="minorHAnsi"/>
          <w:sz w:val="22"/>
        </w:rPr>
        <w:tab/>
        <w:t xml:space="preserve">The rates will be inclusive of all taxes (except GST), fees, levies, etc. and any revision in the statutory taxes, fees, </w:t>
      </w:r>
      <w:proofErr w:type="spellStart"/>
      <w:r w:rsidRPr="005D3D17">
        <w:rPr>
          <w:rFonts w:asciiTheme="minorHAnsi" w:eastAsia="Times New Roman" w:hAnsiTheme="minorHAnsi" w:cstheme="minorHAnsi"/>
          <w:sz w:val="22"/>
        </w:rPr>
        <w:t>etc</w:t>
      </w:r>
      <w:proofErr w:type="spellEnd"/>
      <w:r w:rsidRPr="005D3D17">
        <w:rPr>
          <w:rFonts w:asciiTheme="minorHAnsi" w:eastAsia="Times New Roman" w:hAnsiTheme="minorHAnsi" w:cstheme="minorHAnsi"/>
          <w:sz w:val="22"/>
        </w:rPr>
        <w:t xml:space="preserve"> will be the responsibility of the Bidder.</w:t>
      </w:r>
    </w:p>
    <w:p w:rsidR="00500FA5" w:rsidRPr="005D3D17" w:rsidRDefault="00500FA5" w:rsidP="00500FA5">
      <w:pPr>
        <w:spacing w:line="2" w:lineRule="exact"/>
        <w:rPr>
          <w:rFonts w:asciiTheme="minorHAnsi" w:eastAsia="Times New Roman" w:hAnsiTheme="minorHAnsi" w:cstheme="minorHAnsi"/>
          <w:sz w:val="22"/>
        </w:rPr>
      </w:pPr>
    </w:p>
    <w:p w:rsidR="00500FA5" w:rsidRPr="005D3D17" w:rsidRDefault="00500FA5" w:rsidP="00500FA5">
      <w:pPr>
        <w:tabs>
          <w:tab w:val="left" w:pos="910"/>
        </w:tabs>
        <w:spacing w:line="360" w:lineRule="auto"/>
        <w:ind w:right="20"/>
        <w:rPr>
          <w:rFonts w:asciiTheme="minorHAnsi" w:eastAsia="Times New Roman" w:hAnsiTheme="minorHAnsi" w:cstheme="minorHAnsi"/>
          <w:sz w:val="22"/>
        </w:rPr>
      </w:pPr>
      <w:r w:rsidRPr="005D3D17">
        <w:rPr>
          <w:rFonts w:asciiTheme="minorHAnsi" w:eastAsia="Times New Roman" w:hAnsiTheme="minorHAnsi" w:cstheme="minorHAnsi"/>
          <w:sz w:val="22"/>
        </w:rPr>
        <w:t>8.</w:t>
      </w:r>
      <w:r w:rsidRPr="005D3D17">
        <w:rPr>
          <w:rFonts w:asciiTheme="minorHAnsi" w:eastAsia="Times New Roman" w:hAnsiTheme="minorHAnsi" w:cstheme="minorHAnsi"/>
          <w:sz w:val="22"/>
        </w:rPr>
        <w:tab/>
        <w:t>In case of any discrepancy/ difference in the amounts indicated in figures and words the amount in words will prevail and will be considered.</w:t>
      </w:r>
    </w:p>
    <w:p w:rsidR="00500FA5" w:rsidRPr="005D3D17" w:rsidRDefault="00500FA5" w:rsidP="00500FA5">
      <w:pPr>
        <w:spacing w:line="1" w:lineRule="exact"/>
        <w:rPr>
          <w:rFonts w:asciiTheme="minorHAnsi" w:eastAsia="Times New Roman" w:hAnsiTheme="minorHAnsi" w:cstheme="minorHAnsi"/>
          <w:sz w:val="22"/>
        </w:rPr>
      </w:pPr>
    </w:p>
    <w:p w:rsidR="00500FA5" w:rsidRPr="005D3D17" w:rsidRDefault="00500FA5" w:rsidP="00500FA5">
      <w:pPr>
        <w:tabs>
          <w:tab w:val="left" w:pos="886"/>
        </w:tabs>
        <w:spacing w:line="339" w:lineRule="auto"/>
        <w:ind w:right="540"/>
        <w:rPr>
          <w:rFonts w:asciiTheme="minorHAnsi" w:eastAsia="Times New Roman" w:hAnsiTheme="minorHAnsi" w:cstheme="minorHAnsi"/>
          <w:sz w:val="22"/>
        </w:rPr>
      </w:pPr>
      <w:r w:rsidRPr="005D3D17">
        <w:rPr>
          <w:rFonts w:asciiTheme="minorHAnsi" w:eastAsia="Times New Roman" w:hAnsiTheme="minorHAnsi" w:cstheme="minorHAnsi"/>
          <w:sz w:val="22"/>
        </w:rPr>
        <w:t>9.</w:t>
      </w:r>
      <w:r w:rsidRPr="005D3D17">
        <w:rPr>
          <w:rFonts w:asciiTheme="minorHAnsi" w:eastAsia="Times New Roman" w:hAnsiTheme="minorHAnsi" w:cstheme="minorHAnsi"/>
          <w:sz w:val="22"/>
        </w:rPr>
        <w:tab/>
        <w:t>The quoted rates shall remain firm throughout the tenure of the contract and no revision is permissible for any reason.</w:t>
      </w:r>
    </w:p>
    <w:p w:rsidR="00500FA5" w:rsidRPr="005D3D17" w:rsidRDefault="00500FA5" w:rsidP="00500FA5">
      <w:pPr>
        <w:spacing w:line="356" w:lineRule="auto"/>
        <w:ind w:right="180" w:firstLine="380"/>
        <w:rPr>
          <w:rFonts w:asciiTheme="minorHAnsi" w:eastAsia="Times New Roman" w:hAnsiTheme="minorHAnsi" w:cstheme="minorHAnsi"/>
          <w:sz w:val="22"/>
        </w:rPr>
      </w:pPr>
      <w:r w:rsidRPr="005D3D17">
        <w:rPr>
          <w:rFonts w:asciiTheme="minorHAnsi" w:eastAsia="Times New Roman" w:hAnsiTheme="minorHAnsi" w:cstheme="minorHAnsi"/>
          <w:sz w:val="22"/>
        </w:rPr>
        <w:t xml:space="preserve">For further details, </w:t>
      </w:r>
      <w:r w:rsidRPr="005D3D17">
        <w:rPr>
          <w:rFonts w:asciiTheme="minorHAnsi" w:eastAsia="Times New Roman" w:hAnsiTheme="minorHAnsi" w:cstheme="minorHAnsi"/>
          <w:b/>
          <w:bCs/>
          <w:sz w:val="22"/>
        </w:rPr>
        <w:t>S</w:t>
      </w:r>
      <w:r w:rsidR="001A4416">
        <w:rPr>
          <w:rFonts w:asciiTheme="minorHAnsi" w:eastAsia="Times New Roman" w:hAnsiTheme="minorHAnsi" w:cstheme="minorHAnsi"/>
          <w:b/>
          <w:bCs/>
          <w:sz w:val="22"/>
        </w:rPr>
        <w:t xml:space="preserve">mt. </w:t>
      </w:r>
      <w:proofErr w:type="spellStart"/>
      <w:r w:rsidR="001A4416">
        <w:rPr>
          <w:rFonts w:asciiTheme="minorHAnsi" w:eastAsia="Times New Roman" w:hAnsiTheme="minorHAnsi" w:cstheme="minorHAnsi"/>
          <w:b/>
          <w:bCs/>
          <w:sz w:val="22"/>
        </w:rPr>
        <w:t>Ra</w:t>
      </w:r>
      <w:r w:rsidR="00980B8B">
        <w:rPr>
          <w:rFonts w:asciiTheme="minorHAnsi" w:eastAsia="Times New Roman" w:hAnsiTheme="minorHAnsi" w:cstheme="minorHAnsi"/>
          <w:b/>
          <w:bCs/>
          <w:sz w:val="22"/>
        </w:rPr>
        <w:t>a</w:t>
      </w:r>
      <w:r w:rsidR="001A4416">
        <w:rPr>
          <w:rFonts w:asciiTheme="minorHAnsi" w:eastAsia="Times New Roman" w:hAnsiTheme="minorHAnsi" w:cstheme="minorHAnsi"/>
          <w:b/>
          <w:bCs/>
          <w:sz w:val="22"/>
        </w:rPr>
        <w:t>ja</w:t>
      </w:r>
      <w:proofErr w:type="spellEnd"/>
      <w:r w:rsidR="001A4416">
        <w:rPr>
          <w:rFonts w:asciiTheme="minorHAnsi" w:eastAsia="Times New Roman" w:hAnsiTheme="minorHAnsi" w:cstheme="minorHAnsi"/>
          <w:b/>
          <w:bCs/>
          <w:sz w:val="22"/>
        </w:rPr>
        <w:t xml:space="preserve"> </w:t>
      </w:r>
      <w:proofErr w:type="spellStart"/>
      <w:r w:rsidR="001A4416">
        <w:rPr>
          <w:rFonts w:asciiTheme="minorHAnsi" w:eastAsia="Times New Roman" w:hAnsiTheme="minorHAnsi" w:cstheme="minorHAnsi"/>
          <w:b/>
          <w:bCs/>
          <w:sz w:val="22"/>
        </w:rPr>
        <w:t>Sheela</w:t>
      </w:r>
      <w:r w:rsidR="006518CC">
        <w:rPr>
          <w:rFonts w:asciiTheme="minorHAnsi" w:eastAsia="Times New Roman" w:hAnsiTheme="minorHAnsi" w:cstheme="minorHAnsi"/>
          <w:b/>
          <w:bCs/>
          <w:sz w:val="22"/>
        </w:rPr>
        <w:t>a</w:t>
      </w:r>
      <w:proofErr w:type="spellEnd"/>
      <w:r w:rsidR="001A4416">
        <w:rPr>
          <w:rFonts w:asciiTheme="minorHAnsi" w:eastAsia="Times New Roman" w:hAnsiTheme="minorHAnsi" w:cstheme="minorHAnsi"/>
          <w:b/>
          <w:bCs/>
          <w:sz w:val="22"/>
        </w:rPr>
        <w:t xml:space="preserve"> </w:t>
      </w:r>
      <w:proofErr w:type="spellStart"/>
      <w:r w:rsidR="001A4416">
        <w:rPr>
          <w:rFonts w:asciiTheme="minorHAnsi" w:eastAsia="Times New Roman" w:hAnsiTheme="minorHAnsi" w:cstheme="minorHAnsi"/>
          <w:b/>
          <w:bCs/>
          <w:sz w:val="22"/>
        </w:rPr>
        <w:t>Raajar</w:t>
      </w:r>
      <w:r w:rsidR="00B302E6">
        <w:rPr>
          <w:rFonts w:asciiTheme="minorHAnsi" w:eastAsia="Times New Roman" w:hAnsiTheme="minorHAnsi" w:cstheme="minorHAnsi"/>
          <w:b/>
          <w:bCs/>
          <w:sz w:val="22"/>
        </w:rPr>
        <w:t>a</w:t>
      </w:r>
      <w:r w:rsidR="001A4416">
        <w:rPr>
          <w:rFonts w:asciiTheme="minorHAnsi" w:eastAsia="Times New Roman" w:hAnsiTheme="minorHAnsi" w:cstheme="minorHAnsi"/>
          <w:b/>
          <w:bCs/>
          <w:sz w:val="22"/>
        </w:rPr>
        <w:t>ajan</w:t>
      </w:r>
      <w:proofErr w:type="spellEnd"/>
      <w:r w:rsidR="001A4416">
        <w:rPr>
          <w:rFonts w:asciiTheme="minorHAnsi" w:eastAsia="Times New Roman" w:hAnsiTheme="minorHAnsi" w:cstheme="minorHAnsi"/>
          <w:b/>
          <w:bCs/>
          <w:sz w:val="22"/>
        </w:rPr>
        <w:t>,</w:t>
      </w:r>
      <w:r w:rsidRPr="005D3D17">
        <w:rPr>
          <w:rFonts w:asciiTheme="minorHAnsi" w:eastAsia="Times New Roman" w:hAnsiTheme="minorHAnsi" w:cstheme="minorHAnsi"/>
          <w:b/>
          <w:bCs/>
          <w:sz w:val="22"/>
        </w:rPr>
        <w:t xml:space="preserve"> </w:t>
      </w:r>
      <w:r w:rsidR="001A4416">
        <w:rPr>
          <w:rFonts w:asciiTheme="minorHAnsi" w:eastAsia="Times New Roman" w:hAnsiTheme="minorHAnsi" w:cstheme="minorHAnsi"/>
          <w:b/>
          <w:bCs/>
          <w:sz w:val="22"/>
        </w:rPr>
        <w:t>Deputy</w:t>
      </w:r>
      <w:r>
        <w:rPr>
          <w:rFonts w:asciiTheme="minorHAnsi" w:eastAsia="Times New Roman" w:hAnsiTheme="minorHAnsi" w:cstheme="minorHAnsi"/>
          <w:b/>
          <w:bCs/>
          <w:sz w:val="22"/>
        </w:rPr>
        <w:t xml:space="preserve"> </w:t>
      </w:r>
      <w:proofErr w:type="gramStart"/>
      <w:r w:rsidRPr="005D3D17">
        <w:rPr>
          <w:rFonts w:asciiTheme="minorHAnsi" w:eastAsia="Times New Roman" w:hAnsiTheme="minorHAnsi" w:cstheme="minorHAnsi"/>
          <w:b/>
          <w:bCs/>
          <w:sz w:val="22"/>
        </w:rPr>
        <w:t xml:space="preserve">Commissioner </w:t>
      </w:r>
      <w:r w:rsidRPr="005D3D17">
        <w:rPr>
          <w:rFonts w:asciiTheme="minorHAnsi" w:eastAsia="Times New Roman" w:hAnsiTheme="minorHAnsi" w:cstheme="minorHAnsi"/>
          <w:sz w:val="22"/>
        </w:rPr>
        <w:t xml:space="preserve"> may</w:t>
      </w:r>
      <w:proofErr w:type="gramEnd"/>
      <w:r w:rsidRPr="005D3D17">
        <w:rPr>
          <w:rFonts w:asciiTheme="minorHAnsi" w:eastAsia="Times New Roman" w:hAnsiTheme="minorHAnsi" w:cstheme="minorHAnsi"/>
          <w:sz w:val="22"/>
        </w:rPr>
        <w:t xml:space="preserve"> be contacted at 044-2</w:t>
      </w:r>
      <w:r>
        <w:rPr>
          <w:rFonts w:asciiTheme="minorHAnsi" w:eastAsia="Times New Roman" w:hAnsiTheme="minorHAnsi" w:cstheme="minorHAnsi"/>
          <w:sz w:val="22"/>
        </w:rPr>
        <w:t>4312366</w:t>
      </w:r>
      <w:r w:rsidRPr="005D3D17">
        <w:rPr>
          <w:rFonts w:asciiTheme="minorHAnsi" w:eastAsia="Times New Roman" w:hAnsiTheme="minorHAnsi" w:cstheme="minorHAnsi"/>
          <w:sz w:val="22"/>
        </w:rPr>
        <w:t>.</w:t>
      </w:r>
    </w:p>
    <w:p w:rsidR="00500FA5" w:rsidRDefault="00500FA5" w:rsidP="00500FA5">
      <w:pPr>
        <w:spacing w:line="360" w:lineRule="auto"/>
        <w:ind w:right="240"/>
        <w:rPr>
          <w:rFonts w:asciiTheme="minorHAnsi" w:eastAsia="Times New Roman" w:hAnsiTheme="minorHAnsi" w:cstheme="minorHAnsi"/>
          <w:sz w:val="22"/>
        </w:rPr>
      </w:pPr>
      <w:r w:rsidRPr="005D3D17">
        <w:rPr>
          <w:rFonts w:asciiTheme="minorHAnsi" w:eastAsia="Arial" w:hAnsiTheme="minorHAnsi" w:cstheme="minorHAnsi"/>
          <w:b/>
          <w:sz w:val="22"/>
        </w:rPr>
        <w:t xml:space="preserve">NOTE: </w:t>
      </w:r>
      <w:r w:rsidRPr="005D3D17">
        <w:rPr>
          <w:rFonts w:asciiTheme="minorHAnsi" w:eastAsia="Times New Roman" w:hAnsiTheme="minorHAnsi" w:cstheme="minorHAnsi"/>
          <w:sz w:val="22"/>
        </w:rPr>
        <w:t>The Department reserves the right to postpone the date of opening or to accept or</w:t>
      </w:r>
      <w:r w:rsidR="001A4416">
        <w:rPr>
          <w:rFonts w:asciiTheme="minorHAnsi" w:eastAsia="Times New Roman" w:hAnsiTheme="minorHAnsi" w:cstheme="minorHAnsi"/>
          <w:sz w:val="22"/>
        </w:rPr>
        <w:t xml:space="preserve"> </w:t>
      </w:r>
      <w:r w:rsidRPr="005D3D17">
        <w:rPr>
          <w:rFonts w:asciiTheme="minorHAnsi" w:eastAsia="Times New Roman" w:hAnsiTheme="minorHAnsi" w:cstheme="minorHAnsi"/>
          <w:sz w:val="22"/>
        </w:rPr>
        <w:t>reject any or all the bids, without assigning any reasons.</w:t>
      </w:r>
    </w:p>
    <w:p w:rsidR="00500FA5" w:rsidRDefault="00500FA5" w:rsidP="00500FA5">
      <w:pPr>
        <w:spacing w:line="360" w:lineRule="auto"/>
        <w:ind w:right="240"/>
        <w:rPr>
          <w:rFonts w:asciiTheme="minorHAnsi" w:eastAsia="Times New Roman" w:hAnsiTheme="minorHAnsi" w:cstheme="minorHAnsi"/>
          <w:sz w:val="22"/>
        </w:rPr>
      </w:pPr>
    </w:p>
    <w:p w:rsidR="00500FA5" w:rsidRPr="005D3D17" w:rsidRDefault="00500FA5" w:rsidP="00500FA5">
      <w:pPr>
        <w:spacing w:line="360" w:lineRule="auto"/>
        <w:ind w:right="240"/>
        <w:rPr>
          <w:rFonts w:asciiTheme="minorHAnsi" w:eastAsia="Times New Roman" w:hAnsiTheme="minorHAnsi" w:cstheme="minorHAnsi"/>
          <w:sz w:val="22"/>
        </w:rPr>
      </w:pPr>
      <w:r>
        <w:rPr>
          <w:rFonts w:asciiTheme="minorHAnsi" w:eastAsia="Times New Roman" w:hAnsiTheme="minorHAnsi" w:cstheme="minorHAnsi"/>
          <w:sz w:val="22"/>
        </w:rPr>
        <w:t xml:space="preserve">                                                                                                                                                </w:t>
      </w:r>
    </w:p>
    <w:p w:rsidR="00500FA5" w:rsidRDefault="001A4416" w:rsidP="001A4416">
      <w:pPr>
        <w:spacing w:line="0" w:lineRule="atLeast"/>
        <w:rPr>
          <w:rFonts w:ascii="Times New Roman" w:eastAsia="Times New Roman" w:hAnsi="Times New Roman"/>
          <w:sz w:val="22"/>
        </w:rPr>
      </w:pPr>
      <w:r>
        <w:rPr>
          <w:rFonts w:ascii="Times New Roman" w:eastAsia="Times New Roman" w:hAnsi="Times New Roman"/>
          <w:sz w:val="22"/>
        </w:rPr>
        <w:t xml:space="preserve">                                                                 </w:t>
      </w:r>
      <w:r w:rsidR="00980B8B">
        <w:rPr>
          <w:rFonts w:ascii="Times New Roman" w:eastAsia="Times New Roman" w:hAnsi="Times New Roman"/>
          <w:sz w:val="22"/>
        </w:rPr>
        <w:t xml:space="preserve">                           </w:t>
      </w:r>
      <w:r>
        <w:rPr>
          <w:rFonts w:ascii="Times New Roman" w:eastAsia="Times New Roman" w:hAnsi="Times New Roman"/>
          <w:sz w:val="22"/>
        </w:rPr>
        <w:t>RAAJA SHEELA</w:t>
      </w:r>
      <w:r w:rsidR="006518CC">
        <w:rPr>
          <w:rFonts w:ascii="Times New Roman" w:eastAsia="Times New Roman" w:hAnsi="Times New Roman"/>
          <w:sz w:val="22"/>
        </w:rPr>
        <w:t>A</w:t>
      </w:r>
      <w:r>
        <w:rPr>
          <w:rFonts w:ascii="Times New Roman" w:eastAsia="Times New Roman" w:hAnsi="Times New Roman"/>
          <w:sz w:val="22"/>
        </w:rPr>
        <w:t xml:space="preserve"> RAAJAR</w:t>
      </w:r>
      <w:r w:rsidR="00B302E6">
        <w:rPr>
          <w:rFonts w:ascii="Times New Roman" w:eastAsia="Times New Roman" w:hAnsi="Times New Roman"/>
          <w:sz w:val="22"/>
        </w:rPr>
        <w:t>A</w:t>
      </w:r>
      <w:r>
        <w:rPr>
          <w:rFonts w:ascii="Times New Roman" w:eastAsia="Times New Roman" w:hAnsi="Times New Roman"/>
          <w:sz w:val="22"/>
        </w:rPr>
        <w:t>AJAN</w:t>
      </w:r>
      <w:r w:rsidR="00980B8B">
        <w:rPr>
          <w:rFonts w:ascii="Times New Roman" w:eastAsia="Times New Roman" w:hAnsi="Times New Roman"/>
          <w:sz w:val="22"/>
        </w:rPr>
        <w:t xml:space="preserve"> I.R.S</w:t>
      </w:r>
    </w:p>
    <w:p w:rsidR="00500FA5" w:rsidRDefault="00500FA5" w:rsidP="00500FA5">
      <w:pPr>
        <w:spacing w:line="20" w:lineRule="exact"/>
        <w:rPr>
          <w:rFonts w:ascii="Times New Roman" w:eastAsia="Times New Roman" w:hAnsi="Times New Roman"/>
        </w:rPr>
      </w:pPr>
    </w:p>
    <w:p w:rsidR="00500FA5" w:rsidRDefault="001A4416" w:rsidP="00500FA5">
      <w:pPr>
        <w:spacing w:line="0" w:lineRule="atLeast"/>
        <w:ind w:left="5900"/>
        <w:rPr>
          <w:rFonts w:ascii="Times New Roman" w:eastAsia="Times New Roman" w:hAnsi="Times New Roman"/>
        </w:rPr>
      </w:pPr>
      <w:r>
        <w:rPr>
          <w:rFonts w:ascii="Times New Roman" w:eastAsia="Times New Roman" w:hAnsi="Times New Roman"/>
        </w:rPr>
        <w:t xml:space="preserve">   DEPUTY</w:t>
      </w:r>
      <w:r w:rsidR="00500FA5">
        <w:rPr>
          <w:rFonts w:ascii="Times New Roman" w:eastAsia="Times New Roman" w:hAnsi="Times New Roman"/>
        </w:rPr>
        <w:t xml:space="preserve"> COMMISSIONER </w:t>
      </w:r>
    </w:p>
    <w:p w:rsidR="00980B8B" w:rsidRDefault="00980B8B" w:rsidP="00500FA5">
      <w:pPr>
        <w:spacing w:line="0" w:lineRule="atLeast"/>
        <w:ind w:left="5900"/>
        <w:rPr>
          <w:rFonts w:ascii="Times New Roman" w:eastAsia="Times New Roman" w:hAnsi="Times New Roman"/>
        </w:rPr>
      </w:pPr>
      <w:r>
        <w:rPr>
          <w:rFonts w:ascii="Times New Roman" w:eastAsia="Times New Roman" w:hAnsi="Times New Roman"/>
        </w:rPr>
        <w:t xml:space="preserve">    PALLAVARAM DIVISION</w:t>
      </w:r>
    </w:p>
    <w:p w:rsidR="00500FA5" w:rsidRDefault="00500FA5" w:rsidP="00500FA5">
      <w:pPr>
        <w:spacing w:line="4" w:lineRule="exact"/>
        <w:rPr>
          <w:rFonts w:ascii="Times New Roman" w:eastAsia="Times New Roman" w:hAnsi="Times New Roman"/>
        </w:rPr>
      </w:pPr>
    </w:p>
    <w:p w:rsidR="00500FA5" w:rsidRDefault="00500FA5" w:rsidP="00500FA5">
      <w:pPr>
        <w:spacing w:line="0" w:lineRule="atLeast"/>
        <w:ind w:left="240"/>
        <w:rPr>
          <w:rFonts w:ascii="Times New Roman" w:eastAsia="Times New Roman" w:hAnsi="Times New Roman"/>
          <w:sz w:val="22"/>
        </w:rPr>
      </w:pPr>
      <w:r>
        <w:rPr>
          <w:rFonts w:ascii="Times New Roman" w:eastAsia="Times New Roman" w:hAnsi="Times New Roman"/>
          <w:sz w:val="22"/>
        </w:rPr>
        <w:t>Copy to:</w:t>
      </w:r>
    </w:p>
    <w:p w:rsidR="001A4416" w:rsidRDefault="001A4416" w:rsidP="00500FA5">
      <w:pPr>
        <w:spacing w:line="0" w:lineRule="atLeast"/>
        <w:ind w:left="240"/>
        <w:rPr>
          <w:rFonts w:ascii="Times New Roman" w:eastAsia="Times New Roman" w:hAnsi="Times New Roman"/>
          <w:sz w:val="22"/>
        </w:rPr>
      </w:pPr>
    </w:p>
    <w:p w:rsidR="00500FA5" w:rsidRDefault="001A4416" w:rsidP="000202C2">
      <w:pPr>
        <w:numPr>
          <w:ilvl w:val="1"/>
          <w:numId w:val="3"/>
        </w:numPr>
        <w:tabs>
          <w:tab w:val="left" w:pos="560"/>
        </w:tabs>
        <w:spacing w:after="0" w:line="0" w:lineRule="atLeast"/>
        <w:ind w:left="560" w:hanging="286"/>
        <w:jc w:val="left"/>
        <w:rPr>
          <w:rFonts w:ascii="Arial" w:eastAsia="Arial" w:hAnsi="Arial"/>
        </w:rPr>
      </w:pPr>
      <w:r>
        <w:rPr>
          <w:rFonts w:ascii="Times New Roman" w:eastAsia="Times New Roman" w:hAnsi="Times New Roman"/>
          <w:sz w:val="22"/>
        </w:rPr>
        <w:t>The PRO, Pa</w:t>
      </w:r>
      <w:r w:rsidR="00500FA5">
        <w:rPr>
          <w:rFonts w:ascii="Times New Roman" w:eastAsia="Times New Roman" w:hAnsi="Times New Roman"/>
          <w:sz w:val="22"/>
        </w:rPr>
        <w:t>llavaram Division to put up on the Notice Board.</w:t>
      </w:r>
    </w:p>
    <w:p w:rsidR="00500FA5" w:rsidRDefault="00500FA5" w:rsidP="00500FA5">
      <w:pPr>
        <w:spacing w:line="85" w:lineRule="exact"/>
        <w:rPr>
          <w:rFonts w:ascii="Arial" w:eastAsia="Arial" w:hAnsi="Arial"/>
        </w:rPr>
      </w:pPr>
    </w:p>
    <w:p w:rsidR="00500FA5" w:rsidRDefault="00500FA5" w:rsidP="000202C2">
      <w:pPr>
        <w:numPr>
          <w:ilvl w:val="0"/>
          <w:numId w:val="4"/>
        </w:numPr>
        <w:tabs>
          <w:tab w:val="left" w:pos="566"/>
        </w:tabs>
        <w:spacing w:after="0" w:line="345" w:lineRule="auto"/>
        <w:ind w:left="580" w:right="3380" w:hanging="328"/>
        <w:jc w:val="left"/>
        <w:rPr>
          <w:rFonts w:ascii="Times New Roman" w:eastAsia="Times New Roman" w:hAnsi="Times New Roman"/>
          <w:sz w:val="22"/>
          <w:highlight w:val="yellow"/>
        </w:rPr>
      </w:pPr>
      <w:r w:rsidRPr="009A75B4">
        <w:rPr>
          <w:rFonts w:ascii="Times New Roman" w:eastAsia="Times New Roman" w:hAnsi="Times New Roman"/>
          <w:sz w:val="22"/>
        </w:rPr>
        <w:t xml:space="preserve">The Superintendent of GST </w:t>
      </w:r>
      <w:r w:rsidRPr="009A75B4">
        <w:rPr>
          <w:rFonts w:ascii="Arial" w:eastAsia="Arial" w:hAnsi="Arial"/>
          <w:sz w:val="22"/>
        </w:rPr>
        <w:t>&amp;</w:t>
      </w:r>
      <w:r w:rsidRPr="009A75B4">
        <w:rPr>
          <w:rFonts w:ascii="Times New Roman" w:eastAsia="Times New Roman" w:hAnsi="Times New Roman"/>
          <w:sz w:val="22"/>
        </w:rPr>
        <w:t xml:space="preserve"> Central Excise, </w:t>
      </w:r>
      <w:r>
        <w:rPr>
          <w:rFonts w:ascii="Times New Roman" w:eastAsia="Times New Roman" w:hAnsi="Times New Roman"/>
          <w:sz w:val="22"/>
        </w:rPr>
        <w:t>C</w:t>
      </w:r>
      <w:r w:rsidRPr="009A75B4">
        <w:rPr>
          <w:rFonts w:ascii="Times New Roman" w:eastAsia="Times New Roman" w:hAnsi="Times New Roman"/>
          <w:sz w:val="22"/>
        </w:rPr>
        <w:t xml:space="preserve">omputers, Chennai </w:t>
      </w:r>
      <w:proofErr w:type="gramStart"/>
      <w:r w:rsidRPr="009A75B4">
        <w:rPr>
          <w:rFonts w:ascii="Times New Roman" w:eastAsia="Times New Roman" w:hAnsi="Times New Roman"/>
          <w:sz w:val="22"/>
        </w:rPr>
        <w:t>Outer  to</w:t>
      </w:r>
      <w:proofErr w:type="gramEnd"/>
      <w:r w:rsidRPr="009A75B4">
        <w:rPr>
          <w:rFonts w:ascii="Times New Roman" w:eastAsia="Times New Roman" w:hAnsi="Times New Roman"/>
          <w:sz w:val="22"/>
        </w:rPr>
        <w:t xml:space="preserve"> upload in official website</w:t>
      </w:r>
      <w:r w:rsidRPr="00F7218D">
        <w:rPr>
          <w:rFonts w:ascii="Times New Roman" w:eastAsia="Times New Roman" w:hAnsi="Times New Roman"/>
          <w:sz w:val="22"/>
        </w:rPr>
        <w:t>.</w:t>
      </w:r>
    </w:p>
    <w:p w:rsidR="00500FA5" w:rsidRDefault="00500FA5" w:rsidP="00500FA5">
      <w:pPr>
        <w:tabs>
          <w:tab w:val="left" w:pos="566"/>
        </w:tabs>
        <w:spacing w:line="345" w:lineRule="auto"/>
        <w:ind w:right="3380"/>
        <w:rPr>
          <w:rFonts w:ascii="Times New Roman" w:eastAsia="Times New Roman" w:hAnsi="Times New Roman"/>
          <w:sz w:val="22"/>
          <w:highlight w:val="yellow"/>
        </w:rPr>
      </w:pPr>
    </w:p>
    <w:p w:rsidR="00500FA5" w:rsidRPr="002F0C3A" w:rsidRDefault="00500FA5" w:rsidP="00500FA5">
      <w:pPr>
        <w:rPr>
          <w:rFonts w:ascii="Bookman Old Style" w:hAnsi="Bookman Old Style" w:cs="Mangal"/>
          <w:b/>
          <w:bCs/>
        </w:rPr>
      </w:pPr>
      <w:r>
        <w:rPr>
          <w:rFonts w:ascii="Bookman Old Style" w:hAnsi="Bookman Old Style" w:cs="Mangal"/>
          <w:b/>
          <w:bCs/>
          <w:noProof/>
          <w:lang w:val="en-US" w:eastAsia="en-US" w:bidi="ta-IN"/>
        </w:rPr>
        <w:lastRenderedPageBreak/>
        <w:drawing>
          <wp:inline distT="0" distB="0" distL="0" distR="0">
            <wp:extent cx="1144905" cy="584835"/>
            <wp:effectExtent l="19050" t="0" r="0" b="0"/>
            <wp:docPr id="16" name="Picture 1" descr="Image result for logo of make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of make in india"/>
                    <pic:cNvPicPr>
                      <a:picLocks noChangeAspect="1" noChangeArrowheads="1"/>
                    </pic:cNvPicPr>
                  </pic:nvPicPr>
                  <pic:blipFill>
                    <a:blip r:embed="rId9"/>
                    <a:srcRect/>
                    <a:stretch>
                      <a:fillRect/>
                    </a:stretch>
                  </pic:blipFill>
                  <pic:spPr bwMode="auto">
                    <a:xfrm>
                      <a:off x="0" y="0"/>
                      <a:ext cx="1144905" cy="584835"/>
                    </a:xfrm>
                    <a:prstGeom prst="rect">
                      <a:avLst/>
                    </a:prstGeom>
                    <a:noFill/>
                    <a:ln w="9525">
                      <a:noFill/>
                      <a:miter lim="800000"/>
                      <a:headEnd/>
                      <a:tailEnd/>
                    </a:ln>
                  </pic:spPr>
                </pic:pic>
              </a:graphicData>
            </a:graphic>
          </wp:inline>
        </w:drawing>
      </w:r>
      <w:r w:rsidRPr="002F0C3A">
        <w:rPr>
          <w:rFonts w:ascii="Bookman Old Style" w:hAnsi="Bookman Old Style" w:cs="Mangal"/>
          <w:b/>
          <w:bCs/>
        </w:rPr>
        <w:t xml:space="preserve">  </w:t>
      </w:r>
      <w:r w:rsidRPr="002F0C3A">
        <w:rPr>
          <w:rFonts w:ascii="Bookman Old Style" w:hAnsi="Bookman Old Style" w:cs="Mangal"/>
          <w:b/>
          <w:bCs/>
          <w:rtl/>
          <w:cs/>
        </w:rPr>
        <w:t xml:space="preserve">               </w:t>
      </w:r>
      <w:r>
        <w:rPr>
          <w:rFonts w:ascii="Bookman Old Style" w:hAnsi="Bookman Old Style"/>
          <w:b/>
          <w:bCs/>
          <w:noProof/>
          <w:lang w:val="en-US" w:eastAsia="en-US" w:bidi="ta-IN"/>
        </w:rPr>
        <w:drawing>
          <wp:inline distT="0" distB="0" distL="0" distR="0">
            <wp:extent cx="790575" cy="634365"/>
            <wp:effectExtent l="19050" t="0" r="9525" b="0"/>
            <wp:docPr id="17" name="Picture 5" descr="Image result for SATYAMEV jayate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ATYAMEV jayate PICS"/>
                    <pic:cNvPicPr>
                      <a:picLocks noChangeAspect="1" noChangeArrowheads="1"/>
                    </pic:cNvPicPr>
                  </pic:nvPicPr>
                  <pic:blipFill>
                    <a:blip r:embed="rId10"/>
                    <a:srcRect/>
                    <a:stretch>
                      <a:fillRect/>
                    </a:stretch>
                  </pic:blipFill>
                  <pic:spPr bwMode="auto">
                    <a:xfrm>
                      <a:off x="0" y="0"/>
                      <a:ext cx="790575" cy="634365"/>
                    </a:xfrm>
                    <a:prstGeom prst="rect">
                      <a:avLst/>
                    </a:prstGeom>
                    <a:noFill/>
                    <a:ln w="9525">
                      <a:noFill/>
                      <a:miter lim="800000"/>
                      <a:headEnd/>
                      <a:tailEnd/>
                    </a:ln>
                  </pic:spPr>
                </pic:pic>
              </a:graphicData>
            </a:graphic>
          </wp:inline>
        </w:drawing>
      </w:r>
      <w:r w:rsidRPr="002F0C3A">
        <w:rPr>
          <w:rFonts w:ascii="Bookman Old Style" w:hAnsi="Bookman Old Style" w:cs="Mangal"/>
          <w:b/>
          <w:bCs/>
          <w:rtl/>
          <w:cs/>
        </w:rPr>
        <w:t xml:space="preserve">      </w:t>
      </w:r>
      <w:r w:rsidRPr="002F0C3A">
        <w:rPr>
          <w:rFonts w:ascii="Bookman Old Style" w:hAnsi="Bookman Old Style" w:cs="Mangal"/>
          <w:b/>
          <w:bCs/>
        </w:rPr>
        <w:t xml:space="preserve">    </w:t>
      </w:r>
      <w:r w:rsidRPr="002F0C3A">
        <w:rPr>
          <w:rFonts w:ascii="Bookman Old Style" w:hAnsi="Bookman Old Style" w:cs="Mangal"/>
          <w:b/>
          <w:bCs/>
          <w:rtl/>
          <w:cs/>
        </w:rPr>
        <w:t xml:space="preserve">   </w:t>
      </w:r>
      <w:r>
        <w:rPr>
          <w:rFonts w:ascii="Bookman Old Style" w:hAnsi="Bookman Old Style" w:cs="Mangal"/>
          <w:b/>
          <w:bCs/>
          <w:noProof/>
          <w:lang w:val="en-US" w:eastAsia="en-US" w:bidi="ta-IN"/>
        </w:rPr>
        <w:drawing>
          <wp:inline distT="0" distB="0" distL="0" distR="0">
            <wp:extent cx="1128395" cy="733425"/>
            <wp:effectExtent l="1905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128395" cy="733425"/>
                    </a:xfrm>
                    <a:prstGeom prst="rect">
                      <a:avLst/>
                    </a:prstGeom>
                    <a:noFill/>
                    <a:ln w="9525">
                      <a:noFill/>
                      <a:miter lim="800000"/>
                      <a:headEnd/>
                      <a:tailEnd/>
                    </a:ln>
                  </pic:spPr>
                </pic:pic>
              </a:graphicData>
            </a:graphic>
          </wp:inline>
        </w:drawing>
      </w:r>
      <w:r w:rsidRPr="002F0C3A">
        <w:rPr>
          <w:rFonts w:ascii="Bookman Old Style" w:hAnsi="Bookman Old Style" w:cs="Mangal"/>
          <w:b/>
          <w:bCs/>
          <w:rtl/>
          <w:cs/>
        </w:rPr>
        <w:t xml:space="preserve"> </w:t>
      </w:r>
      <w:r w:rsidRPr="002F0C3A">
        <w:rPr>
          <w:rFonts w:ascii="Bookman Old Style" w:hAnsi="Bookman Old Style" w:cs="Mangal"/>
          <w:b/>
          <w:bCs/>
        </w:rPr>
        <w:t xml:space="preserve">      </w:t>
      </w:r>
    </w:p>
    <w:p w:rsidR="00500FA5" w:rsidRPr="002F0C3A" w:rsidRDefault="00500FA5" w:rsidP="00500FA5">
      <w:pPr>
        <w:pStyle w:val="NoSpacing"/>
        <w:ind w:right="-234"/>
        <w:jc w:val="center"/>
        <w:rPr>
          <w:b/>
          <w:bCs/>
          <w:i/>
          <w:iCs/>
          <w:szCs w:val="32"/>
        </w:rPr>
      </w:pPr>
      <w:r w:rsidRPr="002F0C3A">
        <w:rPr>
          <w:rFonts w:ascii="Mangal" w:hAnsi="Mangal" w:hint="cs"/>
          <w:b/>
          <w:bCs/>
          <w:szCs w:val="22"/>
          <w:cs/>
        </w:rPr>
        <w:t>केंद्रीय वस्तु एवं सेवा कर एवं केंद्रीय उत्पाद शुल्क के उप / सहायक आयुक्त का कार्यालय</w:t>
      </w:r>
    </w:p>
    <w:p w:rsidR="00500FA5" w:rsidRPr="002F0C3A" w:rsidRDefault="00500FA5" w:rsidP="00500FA5">
      <w:pPr>
        <w:pStyle w:val="NoSpacing"/>
        <w:ind w:right="-234"/>
        <w:jc w:val="center"/>
        <w:rPr>
          <w:rFonts w:ascii="Mangal" w:hAnsi="Mangal"/>
          <w:b/>
          <w:bCs/>
          <w:i/>
          <w:iCs/>
          <w:szCs w:val="22"/>
        </w:rPr>
      </w:pPr>
      <w:r w:rsidRPr="002F0C3A">
        <w:rPr>
          <w:b/>
          <w:bCs/>
          <w:szCs w:val="32"/>
        </w:rPr>
        <w:t>OFFICE OF THE DEPUTY /ASSISTANT COMMISSIONER OF GST AND CENTRAL EXCISE</w:t>
      </w:r>
    </w:p>
    <w:p w:rsidR="00500FA5" w:rsidRPr="002F0C3A" w:rsidRDefault="00500FA5" w:rsidP="00500FA5">
      <w:pPr>
        <w:pStyle w:val="NoSpacing"/>
        <w:ind w:right="-234"/>
        <w:jc w:val="center"/>
        <w:rPr>
          <w:b/>
          <w:bCs/>
          <w:i/>
          <w:iCs/>
        </w:rPr>
      </w:pPr>
      <w:r w:rsidRPr="002F0C3A">
        <w:rPr>
          <w:rFonts w:ascii="Mangal" w:hAnsi="Mangal" w:hint="cs"/>
          <w:b/>
          <w:bCs/>
          <w:szCs w:val="22"/>
          <w:cs/>
        </w:rPr>
        <w:t xml:space="preserve">पल्लावरम मण्डल / चेन्नै </w:t>
      </w:r>
      <w:r w:rsidRPr="002F0C3A">
        <w:rPr>
          <w:rFonts w:ascii="Mangal" w:hAnsi="Mangal" w:hint="cs"/>
          <w:b/>
          <w:bCs/>
          <w:cs/>
        </w:rPr>
        <w:t>बाह्य</w:t>
      </w:r>
      <w:r w:rsidRPr="002F0C3A">
        <w:rPr>
          <w:rFonts w:ascii="Mangal" w:hAnsi="Mangal" w:hint="cs"/>
          <w:b/>
          <w:bCs/>
          <w:szCs w:val="22"/>
          <w:cs/>
        </w:rPr>
        <w:t xml:space="preserve"> आयुक्तालय</w:t>
      </w:r>
    </w:p>
    <w:p w:rsidR="00500FA5" w:rsidRPr="002F0C3A" w:rsidRDefault="00500FA5" w:rsidP="00500FA5">
      <w:pPr>
        <w:pStyle w:val="NoSpacing"/>
        <w:ind w:right="-234"/>
        <w:jc w:val="center"/>
        <w:rPr>
          <w:b/>
          <w:bCs/>
          <w:i/>
          <w:iCs/>
        </w:rPr>
      </w:pPr>
      <w:r w:rsidRPr="002F0C3A">
        <w:rPr>
          <w:b/>
          <w:bCs/>
          <w:szCs w:val="32"/>
        </w:rPr>
        <w:t>PALLAVARAM DIVISION, CHENNAI OUTER COMMISSIONERATE</w:t>
      </w:r>
    </w:p>
    <w:p w:rsidR="00500FA5" w:rsidRPr="002F0C3A" w:rsidRDefault="00500FA5" w:rsidP="00500FA5">
      <w:pPr>
        <w:pStyle w:val="NoSpacing"/>
        <w:ind w:right="-234"/>
        <w:jc w:val="center"/>
        <w:rPr>
          <w:rFonts w:ascii="Mangal" w:hAnsi="Mangal"/>
          <w:b/>
          <w:bCs/>
          <w:szCs w:val="22"/>
          <w:rtl/>
          <w:cs/>
        </w:rPr>
      </w:pPr>
      <w:r w:rsidRPr="002F0C3A">
        <w:rPr>
          <w:rFonts w:ascii="Mangal" w:hAnsi="Mangal" w:hint="cs"/>
          <w:b/>
          <w:bCs/>
          <w:szCs w:val="22"/>
          <w:cs/>
        </w:rPr>
        <w:t>सं</w:t>
      </w:r>
      <w:r w:rsidRPr="002F0C3A">
        <w:rPr>
          <w:rFonts w:ascii="Mangal" w:hAnsi="Mangal" w:hint="cs"/>
          <w:b/>
          <w:bCs/>
          <w:szCs w:val="22"/>
          <w:rtl/>
          <w:cs/>
        </w:rPr>
        <w:t>445  गुणा कॉम्प्लेक्स (तीसरी मंजिल) अण्णा सालै</w:t>
      </w:r>
      <w:r w:rsidRPr="002F0C3A">
        <w:rPr>
          <w:rFonts w:ascii="Mangal" w:hAnsi="Mangal" w:hint="cs"/>
          <w:b/>
          <w:bCs/>
          <w:szCs w:val="22"/>
        </w:rPr>
        <w:t>,</w:t>
      </w:r>
      <w:r w:rsidRPr="002F0C3A">
        <w:rPr>
          <w:rFonts w:ascii="Mangal" w:hAnsi="Mangal" w:hint="cs"/>
          <w:b/>
          <w:bCs/>
          <w:szCs w:val="22"/>
          <w:cs/>
        </w:rPr>
        <w:t xml:space="preserve"> तैनाम्पेट</w:t>
      </w:r>
      <w:r w:rsidRPr="002F0C3A">
        <w:rPr>
          <w:rFonts w:ascii="Mangal" w:hAnsi="Mangal" w:hint="cs"/>
          <w:b/>
          <w:bCs/>
          <w:szCs w:val="22"/>
        </w:rPr>
        <w:t>,</w:t>
      </w:r>
      <w:r w:rsidRPr="002F0C3A">
        <w:rPr>
          <w:rFonts w:ascii="Mangal" w:hAnsi="Mangal" w:hint="cs"/>
          <w:b/>
          <w:bCs/>
          <w:szCs w:val="22"/>
          <w:cs/>
        </w:rPr>
        <w:t xml:space="preserve"> चेन्नै</w:t>
      </w:r>
      <w:r w:rsidRPr="002F0C3A">
        <w:rPr>
          <w:rFonts w:ascii="Mangal" w:hAnsi="Mangal"/>
          <w:b/>
          <w:bCs/>
          <w:szCs w:val="22"/>
        </w:rPr>
        <w:t xml:space="preserve"> </w:t>
      </w:r>
      <w:r w:rsidRPr="002F0C3A">
        <w:rPr>
          <w:rFonts w:ascii="Mangal" w:hAnsi="Mangal" w:hint="cs"/>
          <w:b/>
          <w:bCs/>
          <w:szCs w:val="22"/>
          <w:rtl/>
          <w:cs/>
        </w:rPr>
        <w:t>600018</w:t>
      </w:r>
    </w:p>
    <w:p w:rsidR="00500FA5" w:rsidRPr="002F0C3A" w:rsidRDefault="00500FA5" w:rsidP="00500FA5">
      <w:pPr>
        <w:pStyle w:val="NoSpacing"/>
        <w:ind w:right="-234"/>
        <w:jc w:val="center"/>
        <w:rPr>
          <w:b/>
          <w:bCs/>
          <w:szCs w:val="32"/>
        </w:rPr>
      </w:pPr>
      <w:r w:rsidRPr="002F0C3A">
        <w:rPr>
          <w:b/>
          <w:bCs/>
          <w:szCs w:val="32"/>
        </w:rPr>
        <w:t xml:space="preserve">NO. </w:t>
      </w:r>
      <w:proofErr w:type="gramStart"/>
      <w:r w:rsidRPr="002F0C3A">
        <w:rPr>
          <w:b/>
          <w:bCs/>
          <w:szCs w:val="32"/>
        </w:rPr>
        <w:t>445, GUNA COMPLEX (3RD FLOOR), ANNASALAI, TEYNAMPET, CHENNAI –18.</w:t>
      </w:r>
      <w:proofErr w:type="gramEnd"/>
    </w:p>
    <w:p w:rsidR="00500FA5" w:rsidRPr="002F0C3A" w:rsidRDefault="00500FA5" w:rsidP="00500FA5">
      <w:pPr>
        <w:ind w:right="-545"/>
        <w:rPr>
          <w:rFonts w:ascii="Mangal" w:hAnsi="Mangal" w:cs="Mangal"/>
          <w:b/>
          <w:bCs/>
          <w:sz w:val="16"/>
          <w:szCs w:val="16"/>
        </w:rPr>
      </w:pPr>
    </w:p>
    <w:p w:rsidR="00500FA5" w:rsidRPr="00FC7302" w:rsidRDefault="00500FA5" w:rsidP="00500FA5">
      <w:pPr>
        <w:pStyle w:val="ListParagraph"/>
        <w:jc w:val="center"/>
        <w:rPr>
          <w:rFonts w:ascii="Times New Roman" w:eastAsia="Times New Roman" w:hAnsi="Times New Roman"/>
          <w:sz w:val="24"/>
          <w:szCs w:val="24"/>
          <w:lang w:eastAsia="en-US"/>
        </w:rPr>
      </w:pPr>
    </w:p>
    <w:p w:rsidR="00500FA5" w:rsidRDefault="00500FA5" w:rsidP="00500FA5">
      <w:pPr>
        <w:spacing w:line="216" w:lineRule="exact"/>
        <w:rPr>
          <w:rFonts w:ascii="Times New Roman" w:eastAsia="Times New Roman" w:hAnsi="Times New Roman"/>
        </w:rPr>
      </w:pPr>
    </w:p>
    <w:p w:rsidR="00500FA5" w:rsidRDefault="00500FA5" w:rsidP="00500FA5">
      <w:pPr>
        <w:tabs>
          <w:tab w:val="left" w:pos="2840"/>
          <w:tab w:val="left" w:pos="6480"/>
          <w:tab w:val="left" w:pos="7500"/>
        </w:tabs>
        <w:spacing w:line="0" w:lineRule="atLeast"/>
        <w:ind w:left="140"/>
        <w:rPr>
          <w:rFonts w:ascii="Times New Roman" w:eastAsia="Times New Roman" w:hAnsi="Times New Roman"/>
          <w:sz w:val="22"/>
        </w:rPr>
      </w:pPr>
      <w:proofErr w:type="spellStart"/>
      <w:r>
        <w:rPr>
          <w:rFonts w:ascii="Times New Roman" w:eastAsia="Times New Roman" w:hAnsi="Times New Roman"/>
          <w:sz w:val="24"/>
        </w:rPr>
        <w:t>C.No.I</w:t>
      </w:r>
      <w:proofErr w:type="spellEnd"/>
      <w:r>
        <w:rPr>
          <w:rFonts w:ascii="Times New Roman" w:eastAsia="Times New Roman" w:hAnsi="Times New Roman"/>
          <w:sz w:val="24"/>
        </w:rPr>
        <w:t>/22/</w:t>
      </w:r>
      <w:r w:rsidR="001A4416">
        <w:rPr>
          <w:rFonts w:ascii="Times New Roman" w:eastAsia="Times New Roman" w:hAnsi="Times New Roman"/>
          <w:sz w:val="24"/>
        </w:rPr>
        <w:t>08</w:t>
      </w:r>
      <w:r>
        <w:rPr>
          <w:rFonts w:ascii="Times New Roman" w:eastAsia="Times New Roman" w:hAnsi="Times New Roman"/>
          <w:sz w:val="24"/>
        </w:rPr>
        <w:t>/20</w:t>
      </w:r>
      <w:r w:rsidR="001A4416">
        <w:rPr>
          <w:rFonts w:ascii="Times New Roman" w:eastAsia="Times New Roman" w:hAnsi="Times New Roman"/>
          <w:sz w:val="24"/>
        </w:rPr>
        <w:t>20</w:t>
      </w:r>
      <w:r>
        <w:rPr>
          <w:rFonts w:ascii="Times New Roman" w:eastAsia="Times New Roman" w:hAnsi="Times New Roman"/>
          <w:sz w:val="24"/>
        </w:rPr>
        <w:t>-Admn</w:t>
      </w:r>
      <w:r>
        <w:rPr>
          <w:rFonts w:ascii="Times New Roman" w:eastAsia="Times New Roman" w:hAnsi="Times New Roman"/>
          <w:sz w:val="24"/>
        </w:rPr>
        <w:tab/>
      </w:r>
      <w:r>
        <w:rPr>
          <w:rFonts w:ascii="Times New Roman" w:eastAsia="Times New Roman" w:hAnsi="Times New Roman"/>
        </w:rPr>
        <w:tab/>
      </w:r>
      <w:r>
        <w:rPr>
          <w:rFonts w:ascii="Times New Roman" w:eastAsia="Times New Roman" w:hAnsi="Times New Roman"/>
          <w:sz w:val="24"/>
        </w:rPr>
        <w:t>Dated</w:t>
      </w:r>
      <w:proofErr w:type="gramStart"/>
      <w:r>
        <w:rPr>
          <w:rFonts w:ascii="Times New Roman" w:eastAsia="Times New Roman" w:hAnsi="Times New Roman"/>
          <w:sz w:val="24"/>
        </w:rPr>
        <w:t>:</w:t>
      </w:r>
      <w:r w:rsidR="008E12B2">
        <w:rPr>
          <w:rFonts w:ascii="Times New Roman" w:eastAsia="Times New Roman" w:hAnsi="Times New Roman"/>
          <w:sz w:val="24"/>
        </w:rPr>
        <w:t>03.09</w:t>
      </w:r>
      <w:r>
        <w:rPr>
          <w:rFonts w:ascii="Times New Roman" w:eastAsia="Times New Roman" w:hAnsi="Times New Roman"/>
          <w:sz w:val="22"/>
        </w:rPr>
        <w:t>.20</w:t>
      </w:r>
      <w:r w:rsidR="001A4416">
        <w:rPr>
          <w:rFonts w:ascii="Times New Roman" w:eastAsia="Times New Roman" w:hAnsi="Times New Roman"/>
          <w:sz w:val="22"/>
        </w:rPr>
        <w:t>20</w:t>
      </w:r>
      <w:proofErr w:type="gramEnd"/>
    </w:p>
    <w:p w:rsidR="00500FA5" w:rsidRDefault="00500FA5" w:rsidP="00500FA5">
      <w:pPr>
        <w:spacing w:line="253" w:lineRule="exact"/>
        <w:rPr>
          <w:rFonts w:ascii="Times New Roman" w:eastAsia="Times New Roman" w:hAnsi="Times New Roman"/>
        </w:rPr>
      </w:pPr>
    </w:p>
    <w:p w:rsidR="00500FA5" w:rsidRDefault="00500FA5" w:rsidP="00500FA5">
      <w:pPr>
        <w:spacing w:line="0" w:lineRule="atLeast"/>
        <w:ind w:right="142"/>
        <w:jc w:val="center"/>
        <w:rPr>
          <w:rFonts w:ascii="Times New Roman" w:eastAsia="Times New Roman" w:hAnsi="Times New Roman"/>
          <w:b/>
          <w:sz w:val="24"/>
        </w:rPr>
      </w:pPr>
      <w:r>
        <w:rPr>
          <w:rFonts w:ascii="Times New Roman" w:eastAsia="Times New Roman" w:hAnsi="Times New Roman"/>
          <w:b/>
          <w:sz w:val="24"/>
        </w:rPr>
        <w:t>TENDER DOCUMENT</w:t>
      </w:r>
    </w:p>
    <w:p w:rsidR="00500FA5" w:rsidRDefault="00500FA5" w:rsidP="00500FA5">
      <w:pPr>
        <w:spacing w:line="245" w:lineRule="exact"/>
        <w:rPr>
          <w:rFonts w:ascii="Times New Roman" w:eastAsia="Times New Roman" w:hAnsi="Times New Roman"/>
        </w:rPr>
      </w:pPr>
    </w:p>
    <w:p w:rsidR="00500FA5" w:rsidRPr="005D3D17" w:rsidRDefault="00500FA5" w:rsidP="00500FA5">
      <w:pPr>
        <w:spacing w:line="360" w:lineRule="auto"/>
        <w:rPr>
          <w:rFonts w:asciiTheme="minorHAnsi" w:eastAsia="Tahoma" w:hAnsiTheme="minorHAnsi" w:cstheme="minorHAnsi"/>
          <w:sz w:val="22"/>
        </w:rPr>
      </w:pPr>
      <w:r w:rsidRPr="005D3D17">
        <w:rPr>
          <w:rFonts w:asciiTheme="minorHAnsi" w:eastAsia="Times New Roman" w:hAnsiTheme="minorHAnsi" w:cstheme="minorHAnsi"/>
          <w:sz w:val="22"/>
        </w:rPr>
        <w:t xml:space="preserve">E-Tender/Bids are invited from reputed service providers engaged in Tour </w:t>
      </w:r>
      <w:r w:rsidRPr="005D3D17">
        <w:rPr>
          <w:rFonts w:asciiTheme="minorHAnsi" w:eastAsia="Arial" w:hAnsiTheme="minorHAnsi" w:cstheme="minorHAnsi"/>
          <w:sz w:val="22"/>
        </w:rPr>
        <w:t>&amp;</w:t>
      </w:r>
      <w:r w:rsidRPr="005D3D17">
        <w:rPr>
          <w:rFonts w:asciiTheme="minorHAnsi" w:eastAsia="Times New Roman" w:hAnsiTheme="minorHAnsi" w:cstheme="minorHAnsi"/>
          <w:sz w:val="22"/>
        </w:rPr>
        <w:t xml:space="preserve"> Travels Agencies for Hiring of vehicles on monthly basis for using as Operational vehicles for Office of the Deputy</w:t>
      </w:r>
      <w:r w:rsidR="00A332DF">
        <w:rPr>
          <w:rFonts w:asciiTheme="minorHAnsi" w:eastAsia="Times New Roman" w:hAnsiTheme="minorHAnsi" w:cstheme="minorHAnsi"/>
          <w:sz w:val="22"/>
        </w:rPr>
        <w:t xml:space="preserve"> </w:t>
      </w:r>
      <w:r w:rsidRPr="005D3D17">
        <w:rPr>
          <w:rFonts w:asciiTheme="minorHAnsi" w:eastAsia="Times New Roman" w:hAnsiTheme="minorHAnsi" w:cstheme="minorHAnsi"/>
          <w:sz w:val="22"/>
        </w:rPr>
        <w:t xml:space="preserve">Commissioner of GST and Central Excise, </w:t>
      </w:r>
      <w:r>
        <w:rPr>
          <w:rFonts w:asciiTheme="minorHAnsi" w:eastAsia="Times New Roman" w:hAnsiTheme="minorHAnsi" w:cstheme="minorHAnsi"/>
          <w:sz w:val="22"/>
        </w:rPr>
        <w:t>Pallavaram</w:t>
      </w:r>
      <w:r w:rsidRPr="005D3D17">
        <w:rPr>
          <w:rFonts w:asciiTheme="minorHAnsi" w:eastAsia="Times New Roman" w:hAnsiTheme="minorHAnsi" w:cstheme="minorHAnsi"/>
          <w:sz w:val="22"/>
        </w:rPr>
        <w:t xml:space="preserve"> Division, </w:t>
      </w:r>
      <w:r>
        <w:rPr>
          <w:rFonts w:asciiTheme="minorHAnsi" w:hAnsiTheme="minorHAnsi" w:cstheme="minorHAnsi"/>
          <w:sz w:val="22"/>
        </w:rPr>
        <w:t xml:space="preserve">No. 343, </w:t>
      </w:r>
      <w:proofErr w:type="spellStart"/>
      <w:r>
        <w:rPr>
          <w:rFonts w:asciiTheme="minorHAnsi" w:hAnsiTheme="minorHAnsi" w:cstheme="minorHAnsi"/>
          <w:sz w:val="22"/>
        </w:rPr>
        <w:t>Guna</w:t>
      </w:r>
      <w:proofErr w:type="spellEnd"/>
      <w:r>
        <w:rPr>
          <w:rFonts w:asciiTheme="minorHAnsi" w:hAnsiTheme="minorHAnsi" w:cstheme="minorHAnsi"/>
          <w:sz w:val="22"/>
        </w:rPr>
        <w:t xml:space="preserve"> Complex, 3</w:t>
      </w:r>
      <w:r w:rsidRPr="00500FA5">
        <w:rPr>
          <w:rFonts w:asciiTheme="minorHAnsi" w:hAnsiTheme="minorHAnsi" w:cstheme="minorHAnsi"/>
          <w:sz w:val="22"/>
          <w:vertAlign w:val="superscript"/>
        </w:rPr>
        <w:t>rd</w:t>
      </w:r>
      <w:r>
        <w:rPr>
          <w:rFonts w:asciiTheme="minorHAnsi" w:hAnsiTheme="minorHAnsi" w:cstheme="minorHAnsi"/>
          <w:sz w:val="22"/>
        </w:rPr>
        <w:t xml:space="preserve"> Floor, </w:t>
      </w:r>
      <w:proofErr w:type="spellStart"/>
      <w:r>
        <w:rPr>
          <w:rFonts w:asciiTheme="minorHAnsi" w:hAnsiTheme="minorHAnsi" w:cstheme="minorHAnsi"/>
          <w:sz w:val="22"/>
        </w:rPr>
        <w:t>Teynampet</w:t>
      </w:r>
      <w:proofErr w:type="spellEnd"/>
      <w:r>
        <w:rPr>
          <w:rFonts w:asciiTheme="minorHAnsi" w:hAnsiTheme="minorHAnsi" w:cstheme="minorHAnsi"/>
          <w:sz w:val="22"/>
        </w:rPr>
        <w:t xml:space="preserve">, Chennai </w:t>
      </w:r>
      <w:r w:rsidRPr="005D3D17">
        <w:rPr>
          <w:rFonts w:asciiTheme="minorHAnsi" w:eastAsia="Times New Roman" w:hAnsiTheme="minorHAnsi" w:cstheme="minorHAnsi"/>
          <w:sz w:val="22"/>
        </w:rPr>
        <w:t>for a period of one year from 01.</w:t>
      </w:r>
      <w:r w:rsidR="00A11AAF">
        <w:rPr>
          <w:rFonts w:asciiTheme="minorHAnsi" w:eastAsia="Times New Roman" w:hAnsiTheme="minorHAnsi" w:cstheme="minorHAnsi"/>
          <w:sz w:val="22"/>
        </w:rPr>
        <w:t>10</w:t>
      </w:r>
      <w:r w:rsidRPr="005D3D17">
        <w:rPr>
          <w:rFonts w:asciiTheme="minorHAnsi" w:eastAsia="Times New Roman" w:hAnsiTheme="minorHAnsi" w:cstheme="minorHAnsi"/>
          <w:sz w:val="22"/>
        </w:rPr>
        <w:t>.20</w:t>
      </w:r>
      <w:r w:rsidR="001A4416">
        <w:rPr>
          <w:rFonts w:asciiTheme="minorHAnsi" w:eastAsia="Times New Roman" w:hAnsiTheme="minorHAnsi" w:cstheme="minorHAnsi"/>
          <w:sz w:val="22"/>
        </w:rPr>
        <w:t>20</w:t>
      </w:r>
      <w:r w:rsidRPr="005D3D17">
        <w:rPr>
          <w:rFonts w:asciiTheme="minorHAnsi" w:eastAsia="Times New Roman" w:hAnsiTheme="minorHAnsi" w:cstheme="minorHAnsi"/>
          <w:sz w:val="22"/>
        </w:rPr>
        <w:t xml:space="preserve"> to 3</w:t>
      </w:r>
      <w:r w:rsidR="001A4416">
        <w:rPr>
          <w:rFonts w:asciiTheme="minorHAnsi" w:eastAsia="Times New Roman" w:hAnsiTheme="minorHAnsi" w:cstheme="minorHAnsi"/>
          <w:sz w:val="22"/>
        </w:rPr>
        <w:t>0.0</w:t>
      </w:r>
      <w:r w:rsidR="00A11AAF">
        <w:rPr>
          <w:rFonts w:asciiTheme="minorHAnsi" w:eastAsia="Times New Roman" w:hAnsiTheme="minorHAnsi" w:cstheme="minorHAnsi"/>
          <w:sz w:val="22"/>
        </w:rPr>
        <w:t>9</w:t>
      </w:r>
      <w:r w:rsidR="001A4416">
        <w:rPr>
          <w:rFonts w:asciiTheme="minorHAnsi" w:eastAsia="Times New Roman" w:hAnsiTheme="minorHAnsi" w:cstheme="minorHAnsi"/>
          <w:sz w:val="22"/>
        </w:rPr>
        <w:t>.2021</w:t>
      </w:r>
      <w:r w:rsidRPr="005D3D17">
        <w:rPr>
          <w:rFonts w:asciiTheme="minorHAnsi" w:eastAsia="Times New Roman" w:hAnsiTheme="minorHAnsi" w:cstheme="minorHAnsi"/>
          <w:sz w:val="22"/>
        </w:rPr>
        <w:t>.</w:t>
      </w:r>
    </w:p>
    <w:p w:rsidR="00500FA5" w:rsidRDefault="00500FA5" w:rsidP="00500FA5">
      <w:pPr>
        <w:spacing w:line="3" w:lineRule="exact"/>
        <w:rPr>
          <w:rFonts w:ascii="Times New Roman" w:eastAsia="Times New Roman" w:hAnsi="Times New Roman"/>
        </w:rPr>
      </w:pPr>
    </w:p>
    <w:tbl>
      <w:tblPr>
        <w:tblW w:w="0" w:type="auto"/>
        <w:tblInd w:w="760" w:type="dxa"/>
        <w:tblLayout w:type="fixed"/>
        <w:tblCellMar>
          <w:left w:w="0" w:type="dxa"/>
          <w:right w:w="0" w:type="dxa"/>
        </w:tblCellMar>
        <w:tblLook w:val="0000" w:firstRow="0" w:lastRow="0" w:firstColumn="0" w:lastColumn="0" w:noHBand="0" w:noVBand="0"/>
      </w:tblPr>
      <w:tblGrid>
        <w:gridCol w:w="680"/>
        <w:gridCol w:w="5220"/>
        <w:gridCol w:w="900"/>
      </w:tblGrid>
      <w:tr w:rsidR="00500FA5" w:rsidTr="00F21542">
        <w:trPr>
          <w:trHeight w:val="302"/>
        </w:trPr>
        <w:tc>
          <w:tcPr>
            <w:tcW w:w="680" w:type="dxa"/>
            <w:tcBorders>
              <w:bottom w:val="single" w:sz="4" w:space="0" w:color="auto"/>
            </w:tcBorders>
            <w:shd w:val="clear" w:color="auto" w:fill="auto"/>
            <w:vAlign w:val="bottom"/>
          </w:tcPr>
          <w:p w:rsidR="00500FA5" w:rsidRDefault="00500FA5" w:rsidP="00F21542">
            <w:pPr>
              <w:spacing w:line="0" w:lineRule="atLeast"/>
              <w:rPr>
                <w:rFonts w:ascii="Times New Roman" w:eastAsia="Times New Roman" w:hAnsi="Times New Roman"/>
                <w:sz w:val="24"/>
              </w:rPr>
            </w:pPr>
          </w:p>
        </w:tc>
        <w:tc>
          <w:tcPr>
            <w:tcW w:w="5220" w:type="dxa"/>
            <w:tcBorders>
              <w:bottom w:val="single" w:sz="4" w:space="0" w:color="auto"/>
            </w:tcBorders>
            <w:shd w:val="clear" w:color="auto" w:fill="auto"/>
            <w:vAlign w:val="bottom"/>
          </w:tcPr>
          <w:p w:rsidR="00500FA5" w:rsidRDefault="00500FA5" w:rsidP="00F21542">
            <w:pPr>
              <w:spacing w:line="0" w:lineRule="atLeast"/>
              <w:ind w:left="2700"/>
              <w:rPr>
                <w:rFonts w:ascii="Times New Roman" w:eastAsia="Times New Roman" w:hAnsi="Times New Roman"/>
                <w:b/>
                <w:sz w:val="22"/>
              </w:rPr>
            </w:pPr>
            <w:r>
              <w:rPr>
                <w:rFonts w:ascii="Times New Roman" w:eastAsia="Times New Roman" w:hAnsi="Times New Roman"/>
                <w:b/>
                <w:sz w:val="22"/>
              </w:rPr>
              <w:t>INDEX</w:t>
            </w:r>
          </w:p>
        </w:tc>
        <w:tc>
          <w:tcPr>
            <w:tcW w:w="900" w:type="dxa"/>
            <w:tcBorders>
              <w:bottom w:val="single" w:sz="4" w:space="0" w:color="auto"/>
            </w:tcBorders>
            <w:shd w:val="clear" w:color="auto" w:fill="auto"/>
            <w:vAlign w:val="bottom"/>
          </w:tcPr>
          <w:p w:rsidR="00500FA5" w:rsidRDefault="00500FA5" w:rsidP="00F21542">
            <w:pPr>
              <w:spacing w:line="0" w:lineRule="atLeast"/>
              <w:rPr>
                <w:rFonts w:ascii="Times New Roman" w:eastAsia="Times New Roman" w:hAnsi="Times New Roman"/>
                <w:sz w:val="24"/>
              </w:rPr>
            </w:pPr>
          </w:p>
        </w:tc>
      </w:tr>
      <w:tr w:rsidR="00500FA5" w:rsidTr="00F21542">
        <w:trPr>
          <w:trHeight w:val="463"/>
        </w:trPr>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F21542">
            <w:pPr>
              <w:spacing w:line="0" w:lineRule="atLeast"/>
              <w:ind w:right="81"/>
              <w:jc w:val="center"/>
              <w:rPr>
                <w:rFonts w:ascii="Times New Roman" w:eastAsia="Times New Roman" w:hAnsi="Times New Roman"/>
                <w:b/>
                <w:w w:val="90"/>
                <w:sz w:val="24"/>
              </w:rPr>
            </w:pPr>
            <w:proofErr w:type="spellStart"/>
            <w:r>
              <w:rPr>
                <w:rFonts w:ascii="Times New Roman" w:eastAsia="Times New Roman" w:hAnsi="Times New Roman"/>
                <w:b/>
                <w:w w:val="90"/>
                <w:sz w:val="24"/>
              </w:rPr>
              <w:t>SI.No</w:t>
            </w:r>
            <w:proofErr w:type="spellEnd"/>
            <w:r>
              <w:rPr>
                <w:rFonts w:ascii="Times New Roman" w:eastAsia="Times New Roman" w:hAnsi="Times New Roman"/>
                <w:b/>
                <w:w w:val="90"/>
                <w:sz w:val="24"/>
              </w:rPr>
              <w:t>.</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F21542">
            <w:pPr>
              <w:spacing w:line="0" w:lineRule="atLeast"/>
              <w:ind w:left="2060"/>
              <w:rPr>
                <w:rFonts w:ascii="Times New Roman" w:eastAsia="Times New Roman" w:hAnsi="Times New Roman"/>
                <w:b/>
                <w:sz w:val="24"/>
              </w:rPr>
            </w:pPr>
            <w:r>
              <w:rPr>
                <w:rFonts w:ascii="Times New Roman" w:eastAsia="Times New Roman" w:hAnsi="Times New Roman"/>
                <w:b/>
                <w:sz w:val="24"/>
              </w:rPr>
              <w:t>Particulars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F21542">
            <w:pPr>
              <w:spacing w:line="0" w:lineRule="atLeast"/>
              <w:ind w:left="163"/>
              <w:jc w:val="center"/>
              <w:rPr>
                <w:rFonts w:ascii="Times New Roman" w:eastAsia="Times New Roman" w:hAnsi="Times New Roman"/>
                <w:b/>
                <w:sz w:val="24"/>
              </w:rPr>
            </w:pPr>
            <w:r>
              <w:rPr>
                <w:rFonts w:ascii="Times New Roman" w:eastAsia="Times New Roman" w:hAnsi="Times New Roman"/>
                <w:b/>
                <w:sz w:val="24"/>
              </w:rPr>
              <w:t>Page</w:t>
            </w:r>
          </w:p>
        </w:tc>
      </w:tr>
      <w:tr w:rsidR="00500FA5" w:rsidTr="00F21542">
        <w:trPr>
          <w:trHeight w:val="295"/>
        </w:trPr>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1A4416">
            <w:pPr>
              <w:spacing w:line="0" w:lineRule="atLeast"/>
              <w:ind w:right="21"/>
              <w:jc w:val="center"/>
              <w:rPr>
                <w:rFonts w:ascii="Times New Roman" w:eastAsia="Times New Roman" w:hAnsi="Times New Roman"/>
                <w:b/>
                <w:sz w:val="22"/>
              </w:rPr>
            </w:pPr>
            <w:r>
              <w:rPr>
                <w:rFonts w:ascii="Times New Roman" w:eastAsia="Times New Roman" w:hAnsi="Times New Roman"/>
                <w:b/>
                <w:sz w:val="22"/>
              </w:rPr>
              <w:t>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F21542">
            <w:pPr>
              <w:spacing w:line="0" w:lineRule="atLeast"/>
              <w:ind w:left="220"/>
              <w:rPr>
                <w:rFonts w:ascii="Times New Roman" w:eastAsia="Times New Roman" w:hAnsi="Times New Roman"/>
                <w:b/>
                <w:sz w:val="24"/>
              </w:rPr>
            </w:pPr>
            <w:r>
              <w:rPr>
                <w:rFonts w:ascii="Times New Roman" w:eastAsia="Times New Roman" w:hAnsi="Times New Roman"/>
                <w:b/>
                <w:sz w:val="24"/>
              </w:rPr>
              <w:t>Tender Notice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1A4416">
            <w:pPr>
              <w:spacing w:line="0" w:lineRule="atLeast"/>
              <w:ind w:left="0" w:firstLine="0"/>
              <w:jc w:val="center"/>
              <w:rPr>
                <w:rFonts w:ascii="Times New Roman" w:eastAsia="Times New Roman" w:hAnsi="Times New Roman"/>
                <w:b/>
                <w:sz w:val="24"/>
              </w:rPr>
            </w:pPr>
            <w:r>
              <w:rPr>
                <w:rFonts w:ascii="Times New Roman" w:eastAsia="Times New Roman" w:hAnsi="Times New Roman"/>
                <w:b/>
                <w:sz w:val="24"/>
              </w:rPr>
              <w:t>1-2</w:t>
            </w:r>
          </w:p>
        </w:tc>
      </w:tr>
      <w:tr w:rsidR="00500FA5" w:rsidTr="00F21542">
        <w:trPr>
          <w:trHeight w:val="281"/>
        </w:trPr>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1A4416">
            <w:pPr>
              <w:spacing w:line="0" w:lineRule="atLeast"/>
              <w:ind w:left="80"/>
              <w:jc w:val="center"/>
              <w:rPr>
                <w:rFonts w:ascii="Times New Roman" w:eastAsia="Times New Roman" w:hAnsi="Times New Roman"/>
                <w:b/>
                <w:sz w:val="24"/>
              </w:rPr>
            </w:pPr>
            <w:r>
              <w:rPr>
                <w:rFonts w:ascii="Times New Roman" w:eastAsia="Times New Roman" w:hAnsi="Times New Roman"/>
                <w:b/>
                <w:sz w:val="24"/>
              </w:rPr>
              <w:t>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F21542">
            <w:pPr>
              <w:spacing w:line="0" w:lineRule="atLeast"/>
              <w:ind w:left="220"/>
              <w:rPr>
                <w:rFonts w:ascii="Times New Roman" w:eastAsia="Times New Roman" w:hAnsi="Times New Roman"/>
                <w:b/>
                <w:sz w:val="24"/>
              </w:rPr>
            </w:pPr>
            <w:r>
              <w:rPr>
                <w:rFonts w:ascii="Times New Roman" w:eastAsia="Times New Roman" w:hAnsi="Times New Roman"/>
                <w:b/>
                <w:sz w:val="24"/>
              </w:rPr>
              <w:t xml:space="preserve">Terms </w:t>
            </w:r>
            <w:r>
              <w:rPr>
                <w:rFonts w:ascii="Arial" w:eastAsia="Arial" w:hAnsi="Arial"/>
                <w:b/>
                <w:sz w:val="22"/>
              </w:rPr>
              <w:t>&amp;</w:t>
            </w:r>
            <w:r>
              <w:rPr>
                <w:rFonts w:ascii="Times New Roman" w:eastAsia="Times New Roman" w:hAnsi="Times New Roman"/>
                <w:b/>
                <w:sz w:val="24"/>
              </w:rPr>
              <w:t xml:space="preserve"> Conditions - Annexure I</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1A4416">
            <w:pPr>
              <w:spacing w:line="0" w:lineRule="atLeast"/>
              <w:ind w:left="0" w:firstLine="0"/>
              <w:jc w:val="center"/>
              <w:rPr>
                <w:rFonts w:ascii="Arial" w:eastAsia="Arial" w:hAnsi="Arial"/>
                <w:b/>
                <w:sz w:val="22"/>
              </w:rPr>
            </w:pPr>
            <w:r>
              <w:rPr>
                <w:rFonts w:ascii="Arial" w:eastAsia="Arial" w:hAnsi="Arial"/>
                <w:b/>
                <w:sz w:val="22"/>
              </w:rPr>
              <w:t>4-11</w:t>
            </w:r>
          </w:p>
        </w:tc>
      </w:tr>
      <w:tr w:rsidR="00500FA5" w:rsidTr="00F21542">
        <w:trPr>
          <w:trHeight w:val="281"/>
        </w:trPr>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1A4416">
            <w:pPr>
              <w:spacing w:line="0" w:lineRule="atLeast"/>
              <w:ind w:left="80"/>
              <w:jc w:val="center"/>
              <w:rPr>
                <w:rFonts w:ascii="Times New Roman" w:eastAsia="Times New Roman" w:hAnsi="Times New Roman"/>
                <w:b/>
                <w:sz w:val="24"/>
              </w:rPr>
            </w:pPr>
            <w:r>
              <w:rPr>
                <w:rFonts w:ascii="Times New Roman" w:eastAsia="Times New Roman" w:hAnsi="Times New Roman"/>
                <w:b/>
                <w:sz w:val="24"/>
              </w:rPr>
              <w:t>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F21542">
            <w:pPr>
              <w:spacing w:line="0" w:lineRule="atLeast"/>
              <w:ind w:left="220"/>
              <w:rPr>
                <w:rFonts w:ascii="Times New Roman" w:eastAsia="Times New Roman" w:hAnsi="Times New Roman"/>
                <w:b/>
                <w:sz w:val="24"/>
              </w:rPr>
            </w:pPr>
            <w:r>
              <w:rPr>
                <w:rFonts w:ascii="Times New Roman" w:eastAsia="Times New Roman" w:hAnsi="Times New Roman"/>
                <w:b/>
                <w:sz w:val="24"/>
              </w:rPr>
              <w:t>Technical Bid - Annexure 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1A4416">
            <w:pPr>
              <w:spacing w:line="0" w:lineRule="atLeast"/>
              <w:ind w:left="0" w:firstLine="0"/>
              <w:jc w:val="center"/>
              <w:rPr>
                <w:rFonts w:ascii="Arial" w:eastAsia="Arial" w:hAnsi="Arial"/>
                <w:b/>
                <w:sz w:val="22"/>
              </w:rPr>
            </w:pPr>
            <w:r>
              <w:rPr>
                <w:rFonts w:ascii="Arial" w:eastAsia="Arial" w:hAnsi="Arial"/>
                <w:b/>
                <w:sz w:val="22"/>
              </w:rPr>
              <w:t>12</w:t>
            </w:r>
          </w:p>
        </w:tc>
      </w:tr>
      <w:tr w:rsidR="00500FA5" w:rsidTr="00F21542">
        <w:trPr>
          <w:trHeight w:val="281"/>
        </w:trPr>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1A4416">
            <w:pPr>
              <w:spacing w:line="0" w:lineRule="atLeast"/>
              <w:ind w:left="80"/>
              <w:jc w:val="center"/>
              <w:rPr>
                <w:rFonts w:ascii="Times New Roman" w:eastAsia="Times New Roman" w:hAnsi="Times New Roman"/>
                <w:b/>
                <w:sz w:val="24"/>
              </w:rPr>
            </w:pPr>
            <w:r>
              <w:rPr>
                <w:rFonts w:ascii="Times New Roman" w:eastAsia="Times New Roman" w:hAnsi="Times New Roman"/>
                <w:b/>
                <w:sz w:val="24"/>
              </w:rPr>
              <w:t>4.</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F21542">
            <w:pPr>
              <w:spacing w:line="0" w:lineRule="atLeast"/>
              <w:ind w:left="220"/>
              <w:rPr>
                <w:rFonts w:ascii="Times New Roman" w:eastAsia="Times New Roman" w:hAnsi="Times New Roman"/>
                <w:b/>
                <w:sz w:val="24"/>
              </w:rPr>
            </w:pPr>
            <w:r>
              <w:rPr>
                <w:rFonts w:ascii="Times New Roman" w:eastAsia="Times New Roman" w:hAnsi="Times New Roman"/>
                <w:b/>
                <w:sz w:val="24"/>
              </w:rPr>
              <w:t>Financial Bid -Annexure-B</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1A4416">
            <w:pPr>
              <w:spacing w:line="0" w:lineRule="atLeast"/>
              <w:ind w:left="0" w:firstLine="0"/>
              <w:jc w:val="center"/>
              <w:rPr>
                <w:rFonts w:ascii="Arial" w:eastAsia="Arial" w:hAnsi="Arial"/>
                <w:b/>
                <w:sz w:val="22"/>
              </w:rPr>
            </w:pPr>
            <w:r>
              <w:rPr>
                <w:rFonts w:ascii="Arial" w:eastAsia="Arial" w:hAnsi="Arial"/>
                <w:b/>
                <w:sz w:val="22"/>
              </w:rPr>
              <w:t>13</w:t>
            </w:r>
          </w:p>
        </w:tc>
      </w:tr>
      <w:tr w:rsidR="00500FA5" w:rsidTr="00F21542">
        <w:trPr>
          <w:trHeight w:val="274"/>
        </w:trPr>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1A4416">
            <w:pPr>
              <w:spacing w:line="273" w:lineRule="exact"/>
              <w:ind w:left="80"/>
              <w:jc w:val="center"/>
              <w:rPr>
                <w:rFonts w:ascii="Times New Roman" w:eastAsia="Times New Roman" w:hAnsi="Times New Roman"/>
                <w:b/>
                <w:sz w:val="24"/>
              </w:rPr>
            </w:pPr>
            <w:r>
              <w:rPr>
                <w:rFonts w:ascii="Times New Roman" w:eastAsia="Times New Roman" w:hAnsi="Times New Roman"/>
                <w:b/>
                <w:sz w:val="24"/>
              </w:rPr>
              <w:t>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F21542">
            <w:pPr>
              <w:spacing w:line="273" w:lineRule="exact"/>
              <w:ind w:left="220"/>
              <w:rPr>
                <w:rFonts w:ascii="Times New Roman" w:eastAsia="Times New Roman" w:hAnsi="Times New Roman"/>
                <w:b/>
                <w:sz w:val="24"/>
              </w:rPr>
            </w:pPr>
            <w:r>
              <w:rPr>
                <w:rFonts w:ascii="Times New Roman" w:eastAsia="Times New Roman" w:hAnsi="Times New Roman"/>
                <w:b/>
                <w:sz w:val="24"/>
              </w:rPr>
              <w:t>Annexure-C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1A4416">
            <w:pPr>
              <w:spacing w:line="273" w:lineRule="exact"/>
              <w:ind w:left="0" w:firstLine="0"/>
              <w:jc w:val="center"/>
              <w:rPr>
                <w:rFonts w:ascii="Times New Roman" w:eastAsia="Times New Roman" w:hAnsi="Times New Roman"/>
                <w:b/>
                <w:sz w:val="24"/>
              </w:rPr>
            </w:pPr>
            <w:r>
              <w:rPr>
                <w:rFonts w:ascii="Times New Roman" w:eastAsia="Times New Roman" w:hAnsi="Times New Roman"/>
                <w:b/>
                <w:sz w:val="24"/>
              </w:rPr>
              <w:t>14</w:t>
            </w:r>
          </w:p>
        </w:tc>
      </w:tr>
      <w:tr w:rsidR="00500FA5" w:rsidTr="00F21542">
        <w:trPr>
          <w:trHeight w:val="274"/>
        </w:trPr>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1A4416">
            <w:pPr>
              <w:spacing w:line="273" w:lineRule="exact"/>
              <w:jc w:val="center"/>
              <w:rPr>
                <w:rFonts w:ascii="Times New Roman" w:eastAsia="Times New Roman" w:hAnsi="Times New Roman"/>
                <w:b/>
                <w:sz w:val="24"/>
              </w:rPr>
            </w:pPr>
            <w:r>
              <w:rPr>
                <w:rFonts w:ascii="Times New Roman" w:eastAsia="Times New Roman" w:hAnsi="Times New Roman"/>
                <w:b/>
                <w:sz w:val="24"/>
              </w:rPr>
              <w:t>6.</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F21542">
            <w:pPr>
              <w:spacing w:line="273" w:lineRule="exact"/>
              <w:ind w:left="220"/>
              <w:rPr>
                <w:rFonts w:ascii="Times New Roman" w:eastAsia="Times New Roman" w:hAnsi="Times New Roman"/>
                <w:b/>
                <w:sz w:val="24"/>
              </w:rPr>
            </w:pPr>
            <w:r>
              <w:rPr>
                <w:rFonts w:ascii="Times New Roman" w:eastAsia="Times New Roman" w:hAnsi="Times New Roman"/>
                <w:b/>
                <w:sz w:val="24"/>
              </w:rPr>
              <w:t>Annexure- D (Instructions for online bid submission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2A19D7" w:rsidP="00545C4D">
            <w:pPr>
              <w:spacing w:line="273" w:lineRule="exact"/>
              <w:ind w:left="0" w:firstLine="0"/>
              <w:jc w:val="center"/>
              <w:rPr>
                <w:rFonts w:ascii="Times New Roman" w:eastAsia="Times New Roman" w:hAnsi="Times New Roman"/>
                <w:b/>
                <w:sz w:val="24"/>
              </w:rPr>
            </w:pPr>
            <w:r>
              <w:rPr>
                <w:rFonts w:ascii="Times New Roman" w:eastAsia="Times New Roman" w:hAnsi="Times New Roman"/>
                <w:b/>
                <w:sz w:val="24"/>
              </w:rPr>
              <w:t>15-1</w:t>
            </w:r>
            <w:r w:rsidR="00545C4D">
              <w:rPr>
                <w:rFonts w:ascii="Times New Roman" w:eastAsia="Times New Roman" w:hAnsi="Times New Roman"/>
                <w:b/>
                <w:sz w:val="24"/>
              </w:rPr>
              <w:t>7</w:t>
            </w:r>
          </w:p>
        </w:tc>
      </w:tr>
      <w:tr w:rsidR="00500FA5" w:rsidTr="00F21542">
        <w:trPr>
          <w:trHeight w:val="259"/>
        </w:trPr>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1A4416">
            <w:pPr>
              <w:spacing w:line="259" w:lineRule="exact"/>
              <w:ind w:left="80"/>
              <w:jc w:val="center"/>
              <w:rPr>
                <w:rFonts w:ascii="Times New Roman" w:eastAsia="Times New Roman" w:hAnsi="Times New Roman"/>
                <w:b/>
                <w:sz w:val="24"/>
              </w:rPr>
            </w:pPr>
            <w:r>
              <w:rPr>
                <w:rFonts w:ascii="Times New Roman" w:eastAsia="Times New Roman" w:hAnsi="Times New Roman"/>
                <w:b/>
                <w:sz w:val="24"/>
              </w:rPr>
              <w:t>7.</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F21542">
            <w:pPr>
              <w:spacing w:line="259" w:lineRule="exact"/>
              <w:ind w:left="220"/>
              <w:rPr>
                <w:rFonts w:ascii="Times New Roman" w:eastAsia="Times New Roman" w:hAnsi="Times New Roman"/>
                <w:b/>
                <w:sz w:val="24"/>
              </w:rPr>
            </w:pPr>
            <w:r>
              <w:rPr>
                <w:rFonts w:ascii="Times New Roman" w:eastAsia="Times New Roman" w:hAnsi="Times New Roman"/>
                <w:b/>
                <w:sz w:val="24"/>
              </w:rPr>
              <w:t>Annexure-E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Pr="001A4416" w:rsidRDefault="00500FA5" w:rsidP="00545C4D">
            <w:pPr>
              <w:spacing w:line="0" w:lineRule="atLeast"/>
              <w:ind w:left="0" w:firstLine="0"/>
              <w:jc w:val="center"/>
              <w:rPr>
                <w:rFonts w:ascii="Times New Roman" w:eastAsia="Times New Roman" w:hAnsi="Times New Roman"/>
                <w:b/>
                <w:bCs/>
                <w:sz w:val="22"/>
              </w:rPr>
            </w:pPr>
            <w:r w:rsidRPr="001A4416">
              <w:rPr>
                <w:rFonts w:ascii="Times New Roman" w:eastAsia="Times New Roman" w:hAnsi="Times New Roman"/>
                <w:b/>
                <w:bCs/>
                <w:sz w:val="22"/>
              </w:rPr>
              <w:t>1</w:t>
            </w:r>
            <w:r w:rsidR="00545C4D">
              <w:rPr>
                <w:rFonts w:ascii="Times New Roman" w:eastAsia="Times New Roman" w:hAnsi="Times New Roman"/>
                <w:b/>
                <w:bCs/>
                <w:sz w:val="22"/>
              </w:rPr>
              <w:t>8</w:t>
            </w:r>
            <w:r w:rsidRPr="001A4416">
              <w:rPr>
                <w:rFonts w:ascii="Times New Roman" w:eastAsia="Times New Roman" w:hAnsi="Times New Roman"/>
                <w:b/>
                <w:bCs/>
                <w:sz w:val="22"/>
              </w:rPr>
              <w:t>-2</w:t>
            </w:r>
            <w:r w:rsidR="00545C4D">
              <w:rPr>
                <w:rFonts w:ascii="Times New Roman" w:eastAsia="Times New Roman" w:hAnsi="Times New Roman"/>
                <w:b/>
                <w:bCs/>
                <w:sz w:val="22"/>
              </w:rPr>
              <w:t>2</w:t>
            </w:r>
          </w:p>
        </w:tc>
      </w:tr>
      <w:tr w:rsidR="00500FA5" w:rsidTr="00F21542">
        <w:trPr>
          <w:trHeight w:val="352"/>
        </w:trPr>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1A4416">
            <w:pPr>
              <w:spacing w:line="0" w:lineRule="atLeast"/>
              <w:ind w:left="80"/>
              <w:jc w:val="center"/>
              <w:rPr>
                <w:rFonts w:ascii="Times New Roman" w:eastAsia="Times New Roman" w:hAnsi="Times New Roman"/>
                <w:b/>
                <w:sz w:val="24"/>
              </w:rPr>
            </w:pPr>
            <w:r>
              <w:rPr>
                <w:rFonts w:ascii="Times New Roman" w:eastAsia="Times New Roman" w:hAnsi="Times New Roman"/>
                <w:b/>
                <w:sz w:val="24"/>
              </w:rPr>
              <w:t>8.</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F21542">
            <w:pPr>
              <w:spacing w:line="0" w:lineRule="atLeast"/>
              <w:ind w:left="220"/>
              <w:rPr>
                <w:rFonts w:ascii="Times New Roman" w:eastAsia="Times New Roman" w:hAnsi="Times New Roman"/>
                <w:b/>
                <w:sz w:val="24"/>
              </w:rPr>
            </w:pPr>
            <w:r>
              <w:rPr>
                <w:rFonts w:ascii="Times New Roman" w:eastAsia="Times New Roman" w:hAnsi="Times New Roman"/>
                <w:b/>
                <w:sz w:val="24"/>
              </w:rPr>
              <w:t>Annexure-F</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500FA5" w:rsidRDefault="00500FA5" w:rsidP="00545C4D">
            <w:pPr>
              <w:spacing w:line="0" w:lineRule="atLeast"/>
              <w:ind w:left="0" w:firstLine="0"/>
              <w:jc w:val="center"/>
              <w:rPr>
                <w:rFonts w:ascii="Times New Roman" w:eastAsia="Times New Roman" w:hAnsi="Times New Roman"/>
                <w:b/>
                <w:sz w:val="24"/>
              </w:rPr>
            </w:pPr>
            <w:r>
              <w:rPr>
                <w:rFonts w:ascii="Times New Roman" w:eastAsia="Times New Roman" w:hAnsi="Times New Roman"/>
                <w:b/>
                <w:sz w:val="24"/>
              </w:rPr>
              <w:t>2</w:t>
            </w:r>
            <w:r w:rsidR="00545C4D">
              <w:rPr>
                <w:rFonts w:ascii="Times New Roman" w:eastAsia="Times New Roman" w:hAnsi="Times New Roman"/>
                <w:b/>
                <w:sz w:val="24"/>
              </w:rPr>
              <w:t>3</w:t>
            </w:r>
            <w:r>
              <w:rPr>
                <w:rFonts w:ascii="Times New Roman" w:eastAsia="Times New Roman" w:hAnsi="Times New Roman"/>
                <w:b/>
                <w:sz w:val="24"/>
              </w:rPr>
              <w:t>-2</w:t>
            </w:r>
            <w:r w:rsidR="00545C4D">
              <w:rPr>
                <w:rFonts w:ascii="Times New Roman" w:eastAsia="Times New Roman" w:hAnsi="Times New Roman"/>
                <w:b/>
                <w:sz w:val="24"/>
              </w:rPr>
              <w:t>6</w:t>
            </w:r>
          </w:p>
        </w:tc>
      </w:tr>
    </w:tbl>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331" w:lineRule="exact"/>
        <w:rPr>
          <w:rFonts w:ascii="Times New Roman" w:eastAsia="Times New Roman" w:hAnsi="Times New Roman"/>
        </w:rPr>
      </w:pPr>
      <w:r>
        <w:rPr>
          <w:rFonts w:ascii="Times New Roman" w:eastAsia="Times New Roman" w:hAnsi="Times New Roman"/>
        </w:rPr>
        <w:t xml:space="preserve">                                                                                                                                                 </w:t>
      </w:r>
    </w:p>
    <w:p w:rsidR="00500FA5" w:rsidRDefault="00500FA5" w:rsidP="00500FA5">
      <w:pPr>
        <w:spacing w:line="331" w:lineRule="exact"/>
        <w:rPr>
          <w:rFonts w:ascii="Times New Roman" w:eastAsia="Times New Roman" w:hAnsi="Times New Roman"/>
        </w:rPr>
      </w:pPr>
    </w:p>
    <w:p w:rsidR="00500FA5" w:rsidRDefault="00500FA5" w:rsidP="00500FA5">
      <w:pPr>
        <w:spacing w:line="0" w:lineRule="atLeast"/>
        <w:ind w:right="422"/>
        <w:jc w:val="right"/>
        <w:rPr>
          <w:rFonts w:ascii="Times New Roman" w:eastAsia="Times New Roman" w:hAnsi="Times New Roman"/>
          <w:sz w:val="24"/>
        </w:rPr>
      </w:pPr>
      <w:r>
        <w:rPr>
          <w:rFonts w:ascii="Times New Roman" w:eastAsia="Times New Roman" w:hAnsi="Times New Roman"/>
          <w:sz w:val="24"/>
        </w:rPr>
        <w:t>(Signature of bidder)</w:t>
      </w:r>
    </w:p>
    <w:p w:rsidR="00500FA5" w:rsidRDefault="00500FA5" w:rsidP="00500FA5">
      <w:pPr>
        <w:spacing w:line="0" w:lineRule="atLeast"/>
        <w:ind w:right="422"/>
        <w:jc w:val="center"/>
        <w:rPr>
          <w:rFonts w:ascii="Times New Roman" w:eastAsia="Times New Roman" w:hAnsi="Times New Roman"/>
          <w:sz w:val="24"/>
        </w:rPr>
        <w:sectPr w:rsidR="00500FA5" w:rsidSect="001A4416">
          <w:pgSz w:w="11900" w:h="16834"/>
          <w:pgMar w:top="1440" w:right="1440" w:bottom="1440" w:left="1440" w:header="0" w:footer="0" w:gutter="0"/>
          <w:cols w:space="0" w:equalWidth="0">
            <w:col w:w="9022"/>
          </w:cols>
          <w:docGrid w:linePitch="360"/>
        </w:sectPr>
      </w:pPr>
    </w:p>
    <w:p w:rsidR="00500FA5" w:rsidRDefault="00500FA5" w:rsidP="00500FA5">
      <w:pPr>
        <w:spacing w:line="0" w:lineRule="atLeast"/>
        <w:ind w:right="162"/>
        <w:jc w:val="center"/>
        <w:rPr>
          <w:rFonts w:ascii="Times New Roman" w:eastAsia="Times New Roman" w:hAnsi="Times New Roman"/>
          <w:b/>
        </w:rPr>
      </w:pPr>
      <w:bookmarkStart w:id="1" w:name="page4"/>
      <w:bookmarkEnd w:id="1"/>
      <w:r>
        <w:rPr>
          <w:rFonts w:ascii="Times New Roman" w:eastAsia="Times New Roman" w:hAnsi="Times New Roman"/>
          <w:b/>
        </w:rPr>
        <w:lastRenderedPageBreak/>
        <w:t>ANNEXURE-I</w:t>
      </w:r>
    </w:p>
    <w:p w:rsidR="00500FA5" w:rsidRDefault="00500FA5" w:rsidP="00500FA5">
      <w:pPr>
        <w:spacing w:line="144" w:lineRule="exact"/>
        <w:rPr>
          <w:rFonts w:ascii="Times New Roman" w:eastAsia="Times New Roman" w:hAnsi="Times New Roman"/>
        </w:rPr>
      </w:pPr>
    </w:p>
    <w:p w:rsidR="00500FA5" w:rsidRDefault="00500FA5" w:rsidP="00500FA5">
      <w:pPr>
        <w:spacing w:line="0" w:lineRule="atLeast"/>
        <w:ind w:right="302"/>
        <w:jc w:val="center"/>
        <w:rPr>
          <w:rFonts w:ascii="Times New Roman" w:eastAsia="Times New Roman" w:hAnsi="Times New Roman"/>
          <w:b/>
        </w:rPr>
      </w:pPr>
      <w:r>
        <w:rPr>
          <w:rFonts w:ascii="Times New Roman" w:eastAsia="Times New Roman" w:hAnsi="Times New Roman"/>
          <w:b/>
        </w:rPr>
        <w:t>TERMS AND CONDITIONS</w:t>
      </w:r>
    </w:p>
    <w:p w:rsidR="00500FA5" w:rsidRDefault="00500FA5" w:rsidP="00500FA5">
      <w:pPr>
        <w:spacing w:line="101" w:lineRule="exact"/>
        <w:rPr>
          <w:rFonts w:ascii="Times New Roman" w:eastAsia="Times New Roman" w:hAnsi="Times New Roman"/>
        </w:rPr>
      </w:pPr>
    </w:p>
    <w:p w:rsidR="00500FA5" w:rsidRPr="00D01146" w:rsidRDefault="00500FA5" w:rsidP="000202C2">
      <w:pPr>
        <w:numPr>
          <w:ilvl w:val="0"/>
          <w:numId w:val="5"/>
        </w:numPr>
        <w:tabs>
          <w:tab w:val="left" w:pos="1200"/>
        </w:tabs>
        <w:spacing w:after="0" w:line="0" w:lineRule="atLeast"/>
        <w:ind w:left="1200" w:hanging="674"/>
        <w:jc w:val="left"/>
        <w:rPr>
          <w:rFonts w:asciiTheme="minorHAnsi" w:eastAsia="Times New Roman" w:hAnsiTheme="minorHAnsi" w:cstheme="minorHAnsi"/>
          <w:b/>
          <w:sz w:val="22"/>
        </w:rPr>
      </w:pPr>
      <w:r w:rsidRPr="00D01146">
        <w:rPr>
          <w:rFonts w:asciiTheme="minorHAnsi" w:eastAsia="Times New Roman" w:hAnsiTheme="minorHAnsi" w:cstheme="minorHAnsi"/>
          <w:b/>
          <w:sz w:val="22"/>
        </w:rPr>
        <w:t>Tender Process and submission  of tender documents:-</w:t>
      </w:r>
    </w:p>
    <w:p w:rsidR="00500FA5" w:rsidRPr="00D01146" w:rsidRDefault="00500FA5" w:rsidP="00500FA5">
      <w:pPr>
        <w:spacing w:line="69" w:lineRule="exact"/>
        <w:rPr>
          <w:rFonts w:asciiTheme="minorHAnsi" w:eastAsia="Times New Roman" w:hAnsiTheme="minorHAnsi" w:cstheme="minorHAnsi"/>
          <w:b/>
          <w:sz w:val="22"/>
        </w:rPr>
      </w:pPr>
    </w:p>
    <w:p w:rsidR="00500FA5" w:rsidRPr="00D01146" w:rsidRDefault="00500FA5" w:rsidP="00500FA5">
      <w:pPr>
        <w:spacing w:line="360" w:lineRule="auto"/>
        <w:ind w:left="540" w:right="22" w:firstLine="22"/>
        <w:rPr>
          <w:rFonts w:asciiTheme="minorHAnsi" w:eastAsia="Times New Roman" w:hAnsiTheme="minorHAnsi" w:cstheme="minorHAnsi"/>
          <w:b/>
          <w:sz w:val="22"/>
        </w:rPr>
      </w:pPr>
      <w:r w:rsidRPr="00D01146">
        <w:rPr>
          <w:rFonts w:asciiTheme="minorHAnsi" w:eastAsia="Times New Roman" w:hAnsiTheme="minorHAnsi" w:cstheme="minorHAnsi"/>
          <w:sz w:val="22"/>
        </w:rPr>
        <w:t>I. The bid / tender will consist of two parts – The</w:t>
      </w:r>
      <w:r w:rsidR="007E0C21">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 xml:space="preserve">tender/ bid documents for "Technical bid" in the proforma prescribed in Annexure - A and for the "Financial Bid" in the proforma prescribed in Annexure - B shall be completed in all aspects and are to be uploaded/ </w:t>
      </w:r>
      <w:r w:rsidR="00545C4D">
        <w:rPr>
          <w:rFonts w:asciiTheme="minorHAnsi" w:eastAsia="Times New Roman" w:hAnsiTheme="minorHAnsi" w:cstheme="minorHAnsi"/>
          <w:sz w:val="22"/>
        </w:rPr>
        <w:t>5</w:t>
      </w:r>
      <w:r w:rsidRPr="00D01146">
        <w:rPr>
          <w:rFonts w:asciiTheme="minorHAnsi" w:eastAsia="Times New Roman" w:hAnsiTheme="minorHAnsi" w:cstheme="minorHAnsi"/>
          <w:sz w:val="22"/>
        </w:rPr>
        <w:t xml:space="preserve">submitted online in the Government of India, Central Public Procurement Ports (e-procurement) website as </w:t>
      </w:r>
      <w:r w:rsidRPr="00D01146">
        <w:rPr>
          <w:rFonts w:asciiTheme="minorHAnsi" w:eastAsia="Times New Roman" w:hAnsiTheme="minorHAnsi" w:cstheme="minorHAnsi"/>
          <w:b/>
          <w:sz w:val="22"/>
        </w:rPr>
        <w:t>"TENDER FOR HIRING OFVEHICLES".</w:t>
      </w:r>
    </w:p>
    <w:p w:rsidR="00500FA5" w:rsidRPr="00D01146" w:rsidRDefault="00500FA5" w:rsidP="000202C2">
      <w:pPr>
        <w:numPr>
          <w:ilvl w:val="0"/>
          <w:numId w:val="6"/>
        </w:numPr>
        <w:tabs>
          <w:tab w:val="left" w:pos="1202"/>
        </w:tabs>
        <w:spacing w:after="0" w:line="307" w:lineRule="auto"/>
        <w:ind w:left="540" w:right="20" w:hanging="7"/>
        <w:jc w:val="left"/>
        <w:rPr>
          <w:rFonts w:asciiTheme="minorHAnsi" w:eastAsia="Times New Roman" w:hAnsiTheme="minorHAnsi" w:cstheme="minorHAnsi"/>
          <w:sz w:val="22"/>
        </w:rPr>
      </w:pPr>
      <w:r w:rsidRPr="00D01146">
        <w:rPr>
          <w:rFonts w:asciiTheme="minorHAnsi" w:eastAsia="Times New Roman" w:hAnsiTheme="minorHAnsi" w:cstheme="minorHAnsi"/>
          <w:sz w:val="22"/>
        </w:rPr>
        <w:t>The tenders shall sign and stamp each page of the tender document as a token of having read and understood the terms and conditions contained therein.</w:t>
      </w:r>
    </w:p>
    <w:p w:rsidR="00500FA5" w:rsidRPr="00D01146" w:rsidRDefault="00500FA5" w:rsidP="000202C2">
      <w:pPr>
        <w:numPr>
          <w:ilvl w:val="0"/>
          <w:numId w:val="6"/>
        </w:numPr>
        <w:tabs>
          <w:tab w:val="left" w:pos="1202"/>
        </w:tabs>
        <w:spacing w:after="0" w:line="360" w:lineRule="auto"/>
        <w:ind w:left="540" w:right="42" w:hanging="7"/>
        <w:rPr>
          <w:rFonts w:asciiTheme="minorHAnsi" w:eastAsia="Times New Roman" w:hAnsiTheme="minorHAnsi" w:cstheme="minorHAnsi"/>
          <w:sz w:val="22"/>
        </w:rPr>
      </w:pPr>
      <w:r w:rsidRPr="00D01146">
        <w:rPr>
          <w:rFonts w:asciiTheme="minorHAnsi" w:eastAsia="Times New Roman" w:hAnsiTheme="minorHAnsi" w:cstheme="minorHAnsi"/>
          <w:sz w:val="22"/>
        </w:rPr>
        <w:t>The tenders/ quotations received unsigned/ incomplete shall be summarily rejected. The financial bids of those bidders who have qualified in the technical bid only shall be opened and taken for consideration. The Financial Bid of the bidders who do not qualify in technical bid will not be considered and opened.</w:t>
      </w:r>
    </w:p>
    <w:p w:rsidR="00500FA5" w:rsidRPr="00D01146" w:rsidRDefault="00500FA5" w:rsidP="00500FA5">
      <w:pPr>
        <w:spacing w:line="1" w:lineRule="exact"/>
        <w:rPr>
          <w:rFonts w:asciiTheme="minorHAnsi" w:eastAsia="Times New Roman" w:hAnsiTheme="minorHAnsi" w:cstheme="minorHAnsi"/>
          <w:sz w:val="22"/>
        </w:rPr>
      </w:pPr>
    </w:p>
    <w:p w:rsidR="00500FA5" w:rsidRPr="00D01146" w:rsidRDefault="00500FA5" w:rsidP="000202C2">
      <w:pPr>
        <w:numPr>
          <w:ilvl w:val="0"/>
          <w:numId w:val="6"/>
        </w:numPr>
        <w:tabs>
          <w:tab w:val="left" w:pos="1210"/>
        </w:tabs>
        <w:spacing w:after="0" w:line="360" w:lineRule="auto"/>
        <w:ind w:left="540" w:right="22" w:hanging="7"/>
        <w:rPr>
          <w:rFonts w:asciiTheme="minorHAnsi" w:eastAsia="Arial" w:hAnsiTheme="minorHAnsi" w:cstheme="minorHAnsi"/>
          <w:sz w:val="22"/>
        </w:rPr>
      </w:pPr>
      <w:r w:rsidRPr="00D01146">
        <w:rPr>
          <w:rFonts w:asciiTheme="minorHAnsi" w:eastAsia="Times New Roman" w:hAnsiTheme="minorHAnsi" w:cstheme="minorHAnsi"/>
          <w:sz w:val="22"/>
        </w:rPr>
        <w:t>All information sought under Terms and Conditions and other information is to be given in Technical Bid while the price quoted by them will be mentioned only in the Financial Bid.</w:t>
      </w:r>
    </w:p>
    <w:p w:rsidR="00500FA5" w:rsidRPr="00D01146" w:rsidRDefault="00500FA5" w:rsidP="00500FA5">
      <w:pPr>
        <w:spacing w:line="2" w:lineRule="exact"/>
        <w:rPr>
          <w:rFonts w:asciiTheme="minorHAnsi" w:eastAsia="Arial" w:hAnsiTheme="minorHAnsi" w:cstheme="minorHAnsi"/>
          <w:sz w:val="22"/>
        </w:rPr>
      </w:pPr>
    </w:p>
    <w:p w:rsidR="00500FA5" w:rsidRPr="00D01146" w:rsidRDefault="00500FA5" w:rsidP="000202C2">
      <w:pPr>
        <w:numPr>
          <w:ilvl w:val="1"/>
          <w:numId w:val="6"/>
        </w:numPr>
        <w:tabs>
          <w:tab w:val="left" w:pos="1195"/>
        </w:tabs>
        <w:spacing w:after="0" w:line="360" w:lineRule="auto"/>
        <w:ind w:left="540" w:right="22" w:firstLine="7"/>
        <w:rPr>
          <w:rFonts w:asciiTheme="minorHAnsi" w:eastAsia="Times New Roman" w:hAnsiTheme="minorHAnsi" w:cstheme="minorHAnsi"/>
          <w:sz w:val="22"/>
        </w:rPr>
      </w:pPr>
      <w:r w:rsidRPr="00D01146">
        <w:rPr>
          <w:rFonts w:asciiTheme="minorHAnsi" w:eastAsia="Times New Roman" w:hAnsiTheme="minorHAnsi" w:cstheme="minorHAnsi"/>
          <w:sz w:val="22"/>
        </w:rPr>
        <w:t xml:space="preserve">The tender documents must be uploaded/ submitted online before 17.00 Hrs on </w:t>
      </w:r>
      <w:r w:rsidR="00980B8B">
        <w:rPr>
          <w:rFonts w:asciiTheme="minorHAnsi" w:eastAsia="Times New Roman" w:hAnsiTheme="minorHAnsi" w:cstheme="minorHAnsi"/>
          <w:sz w:val="22"/>
        </w:rPr>
        <w:t>2</w:t>
      </w:r>
      <w:r w:rsidR="00C749F6">
        <w:rPr>
          <w:rFonts w:asciiTheme="minorHAnsi" w:eastAsia="Times New Roman" w:hAnsiTheme="minorHAnsi" w:cstheme="minorHAnsi"/>
          <w:sz w:val="22"/>
        </w:rPr>
        <w:t>6</w:t>
      </w:r>
      <w:r w:rsidR="00980B8B">
        <w:rPr>
          <w:rFonts w:asciiTheme="minorHAnsi" w:eastAsia="Times New Roman" w:hAnsiTheme="minorHAnsi" w:cstheme="minorHAnsi"/>
          <w:sz w:val="22"/>
        </w:rPr>
        <w:t>.0</w:t>
      </w:r>
      <w:r w:rsidR="00C749F6">
        <w:rPr>
          <w:rFonts w:asciiTheme="minorHAnsi" w:eastAsia="Times New Roman" w:hAnsiTheme="minorHAnsi" w:cstheme="minorHAnsi"/>
          <w:sz w:val="22"/>
        </w:rPr>
        <w:t>9</w:t>
      </w:r>
      <w:r w:rsidRPr="00D01146">
        <w:rPr>
          <w:rFonts w:asciiTheme="minorHAnsi" w:eastAsia="Times New Roman" w:hAnsiTheme="minorHAnsi" w:cstheme="minorHAnsi"/>
          <w:sz w:val="22"/>
        </w:rPr>
        <w:t>.20</w:t>
      </w:r>
      <w:r w:rsidR="001A4416">
        <w:rPr>
          <w:rFonts w:asciiTheme="minorHAnsi" w:eastAsia="Times New Roman" w:hAnsiTheme="minorHAnsi" w:cstheme="minorHAnsi"/>
          <w:sz w:val="22"/>
        </w:rPr>
        <w:t>20</w:t>
      </w:r>
      <w:r w:rsidRPr="00D01146">
        <w:rPr>
          <w:rFonts w:asciiTheme="minorHAnsi" w:eastAsia="Times New Roman" w:hAnsiTheme="minorHAnsi" w:cstheme="minorHAnsi"/>
          <w:sz w:val="22"/>
        </w:rPr>
        <w:t xml:space="preserve">. The documents received incomplete and / or filed after the due date </w:t>
      </w:r>
      <w:r w:rsidRPr="00D01146">
        <w:rPr>
          <w:rFonts w:asciiTheme="minorHAnsi" w:eastAsia="Arial" w:hAnsiTheme="minorHAnsi" w:cstheme="minorHAnsi"/>
          <w:sz w:val="22"/>
        </w:rPr>
        <w:t>&amp;</w:t>
      </w:r>
      <w:r w:rsidRPr="00D01146">
        <w:rPr>
          <w:rFonts w:asciiTheme="minorHAnsi" w:eastAsia="Times New Roman" w:hAnsiTheme="minorHAnsi" w:cstheme="minorHAnsi"/>
          <w:sz w:val="22"/>
        </w:rPr>
        <w:t xml:space="preserve"> time shall not be accepted. The Tender shall be opened on </w:t>
      </w:r>
      <w:r w:rsidR="00C749F6">
        <w:rPr>
          <w:rFonts w:asciiTheme="minorHAnsi" w:eastAsia="Times New Roman" w:hAnsiTheme="minorHAnsi" w:cstheme="minorHAnsi"/>
          <w:sz w:val="22"/>
        </w:rPr>
        <w:t>04.10</w:t>
      </w:r>
      <w:r w:rsidR="00532FAD">
        <w:rPr>
          <w:rFonts w:asciiTheme="minorHAnsi" w:eastAsia="Times New Roman" w:hAnsiTheme="minorHAnsi" w:cstheme="minorHAnsi"/>
          <w:sz w:val="22"/>
        </w:rPr>
        <w:t>.20</w:t>
      </w:r>
      <w:r w:rsidR="001A4416">
        <w:rPr>
          <w:rFonts w:asciiTheme="minorHAnsi" w:eastAsia="Times New Roman" w:hAnsiTheme="minorHAnsi" w:cstheme="minorHAnsi"/>
          <w:sz w:val="22"/>
        </w:rPr>
        <w:t>20</w:t>
      </w:r>
      <w:r w:rsidRPr="00D01146">
        <w:rPr>
          <w:rFonts w:asciiTheme="minorHAnsi" w:eastAsia="Times New Roman" w:hAnsiTheme="minorHAnsi" w:cstheme="minorHAnsi"/>
          <w:sz w:val="22"/>
        </w:rPr>
        <w:t xml:space="preserve"> at 14.00 hrs.</w:t>
      </w:r>
    </w:p>
    <w:p w:rsidR="00500FA5" w:rsidRPr="00D01146" w:rsidRDefault="00500FA5" w:rsidP="003B63A5">
      <w:pPr>
        <w:numPr>
          <w:ilvl w:val="1"/>
          <w:numId w:val="6"/>
        </w:numPr>
        <w:tabs>
          <w:tab w:val="left" w:pos="1210"/>
        </w:tabs>
        <w:spacing w:after="0" w:line="360" w:lineRule="auto"/>
        <w:ind w:left="540" w:right="42" w:firstLine="7"/>
        <w:rPr>
          <w:rFonts w:asciiTheme="minorHAnsi" w:eastAsia="Times New Roman" w:hAnsiTheme="minorHAnsi" w:cstheme="minorHAnsi"/>
          <w:sz w:val="22"/>
        </w:rPr>
      </w:pPr>
      <w:r w:rsidRPr="00D01146">
        <w:rPr>
          <w:rFonts w:asciiTheme="minorHAnsi" w:eastAsia="Times New Roman" w:hAnsiTheme="minorHAnsi" w:cstheme="minorHAnsi"/>
          <w:sz w:val="22"/>
        </w:rPr>
        <w:t xml:space="preserve">The financial bids of only those parties </w:t>
      </w:r>
      <w:proofErr w:type="gramStart"/>
      <w:r w:rsidRPr="00D01146">
        <w:rPr>
          <w:rFonts w:asciiTheme="minorHAnsi" w:eastAsia="Times New Roman" w:hAnsiTheme="minorHAnsi" w:cstheme="minorHAnsi"/>
          <w:sz w:val="22"/>
        </w:rPr>
        <w:t>whose</w:t>
      </w:r>
      <w:proofErr w:type="gramEnd"/>
      <w:r w:rsidRPr="00D01146">
        <w:rPr>
          <w:rFonts w:asciiTheme="minorHAnsi" w:eastAsia="Times New Roman" w:hAnsiTheme="minorHAnsi" w:cstheme="minorHAnsi"/>
          <w:sz w:val="22"/>
        </w:rPr>
        <w:t xml:space="preserve"> Technical Bids are found to be eligible will be opened and considered.</w:t>
      </w:r>
    </w:p>
    <w:p w:rsidR="00500FA5" w:rsidRPr="00D01146" w:rsidRDefault="00500FA5" w:rsidP="000202C2">
      <w:pPr>
        <w:numPr>
          <w:ilvl w:val="1"/>
          <w:numId w:val="6"/>
        </w:numPr>
        <w:tabs>
          <w:tab w:val="left" w:pos="1210"/>
        </w:tabs>
        <w:spacing w:after="0" w:line="360" w:lineRule="auto"/>
        <w:ind w:left="540" w:right="22" w:firstLine="7"/>
        <w:rPr>
          <w:rFonts w:asciiTheme="minorHAnsi" w:eastAsia="Times New Roman" w:hAnsiTheme="minorHAnsi" w:cstheme="minorHAnsi"/>
          <w:sz w:val="22"/>
        </w:rPr>
      </w:pPr>
      <w:r w:rsidRPr="00D01146">
        <w:rPr>
          <w:rFonts w:asciiTheme="minorHAnsi" w:eastAsia="Times New Roman" w:hAnsiTheme="minorHAnsi" w:cstheme="minorHAnsi"/>
          <w:sz w:val="22"/>
        </w:rPr>
        <w:t>The Department reserves the right to accept or reject any or all tenders without assigning any reason. In case of any dispute of any kind and in respect of whatsoever, the decision of the Deputy</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 xml:space="preserve">Commissioner of GST and Central Excise, </w:t>
      </w:r>
      <w:r w:rsidR="003B63A5">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 Chennai</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will be final and binding.</w:t>
      </w:r>
      <w:bookmarkStart w:id="2" w:name="_GoBack"/>
      <w:bookmarkEnd w:id="2"/>
    </w:p>
    <w:p w:rsidR="00500FA5" w:rsidRPr="00D01146" w:rsidRDefault="00500FA5" w:rsidP="00500FA5">
      <w:pPr>
        <w:spacing w:line="0" w:lineRule="atLeast"/>
        <w:ind w:left="540"/>
        <w:rPr>
          <w:rFonts w:asciiTheme="minorHAnsi" w:eastAsia="Times New Roman" w:hAnsiTheme="minorHAnsi" w:cstheme="minorHAnsi"/>
          <w:b/>
          <w:sz w:val="22"/>
        </w:rPr>
      </w:pPr>
      <w:r w:rsidRPr="00D01146">
        <w:rPr>
          <w:rFonts w:asciiTheme="minorHAnsi" w:eastAsia="Times New Roman" w:hAnsiTheme="minorHAnsi" w:cstheme="minorHAnsi"/>
          <w:b/>
          <w:sz w:val="22"/>
        </w:rPr>
        <w:t>II. Terms and Conditions:-</w:t>
      </w:r>
    </w:p>
    <w:p w:rsidR="00500FA5" w:rsidRPr="00D01146" w:rsidRDefault="00500FA5" w:rsidP="00500FA5">
      <w:pPr>
        <w:spacing w:line="68" w:lineRule="exact"/>
        <w:rPr>
          <w:rFonts w:asciiTheme="minorHAnsi" w:eastAsia="Times New Roman" w:hAnsiTheme="minorHAnsi" w:cstheme="minorHAnsi"/>
          <w:sz w:val="22"/>
        </w:rPr>
      </w:pPr>
    </w:p>
    <w:p w:rsidR="00500FA5" w:rsidRPr="00D01146" w:rsidRDefault="00500FA5" w:rsidP="00500FA5">
      <w:pPr>
        <w:spacing w:line="307" w:lineRule="auto"/>
        <w:ind w:left="540" w:right="222" w:firstLine="29"/>
        <w:rPr>
          <w:rFonts w:asciiTheme="minorHAnsi" w:eastAsia="Times New Roman" w:hAnsiTheme="minorHAnsi" w:cstheme="minorHAnsi"/>
          <w:sz w:val="22"/>
        </w:rPr>
      </w:pPr>
      <w:proofErr w:type="gramStart"/>
      <w:r w:rsidRPr="00D01146">
        <w:rPr>
          <w:rFonts w:asciiTheme="minorHAnsi" w:eastAsia="Times New Roman" w:hAnsiTheme="minorHAnsi" w:cstheme="minorHAnsi"/>
          <w:sz w:val="22"/>
        </w:rPr>
        <w:t>l ,</w:t>
      </w:r>
      <w:proofErr w:type="gramEnd"/>
      <w:r w:rsidRPr="00D01146">
        <w:rPr>
          <w:rFonts w:asciiTheme="minorHAnsi" w:eastAsia="Times New Roman" w:hAnsiTheme="minorHAnsi" w:cstheme="minorHAnsi"/>
          <w:sz w:val="22"/>
        </w:rPr>
        <w:t xml:space="preserve"> The Bidder should be able to provide the vehicle as requisitioned. Type and number of Vehicle are:-</w:t>
      </w:r>
    </w:p>
    <w:p w:rsidR="00500FA5" w:rsidRPr="00D01146" w:rsidRDefault="00500FA5" w:rsidP="00500FA5">
      <w:pPr>
        <w:spacing w:line="1" w:lineRule="exact"/>
        <w:rPr>
          <w:rFonts w:asciiTheme="minorHAnsi" w:eastAsia="Times New Roman" w:hAnsiTheme="minorHAnsi" w:cstheme="minorHAnsi"/>
          <w:sz w:val="22"/>
        </w:rPr>
      </w:pPr>
    </w:p>
    <w:tbl>
      <w:tblPr>
        <w:tblStyle w:val="TableGrid0"/>
        <w:tblW w:w="8989" w:type="dxa"/>
        <w:tblInd w:w="560" w:type="dxa"/>
        <w:tblLook w:val="04A0" w:firstRow="1" w:lastRow="0" w:firstColumn="1" w:lastColumn="0" w:noHBand="0" w:noVBand="1"/>
      </w:tblPr>
      <w:tblGrid>
        <w:gridCol w:w="1249"/>
        <w:gridCol w:w="3544"/>
        <w:gridCol w:w="1956"/>
        <w:gridCol w:w="2240"/>
      </w:tblGrid>
      <w:tr w:rsidR="00500FA5" w:rsidRPr="00D01146" w:rsidTr="00F21542">
        <w:trPr>
          <w:trHeight w:val="330"/>
        </w:trPr>
        <w:tc>
          <w:tcPr>
            <w:tcW w:w="1249" w:type="dxa"/>
          </w:tcPr>
          <w:p w:rsidR="00500FA5" w:rsidRPr="00D01146" w:rsidRDefault="00500FA5" w:rsidP="00F21542">
            <w:pPr>
              <w:tabs>
                <w:tab w:val="left" w:pos="1120"/>
                <w:tab w:val="left" w:pos="4680"/>
                <w:tab w:val="left" w:pos="5360"/>
              </w:tabs>
              <w:spacing w:line="0" w:lineRule="atLeast"/>
              <w:rPr>
                <w:rFonts w:asciiTheme="minorHAnsi" w:eastAsia="Times New Roman" w:hAnsiTheme="minorHAnsi" w:cstheme="minorHAnsi"/>
                <w:sz w:val="22"/>
              </w:rPr>
            </w:pPr>
            <w:proofErr w:type="spellStart"/>
            <w:r w:rsidRPr="00D01146">
              <w:rPr>
                <w:rFonts w:asciiTheme="minorHAnsi" w:eastAsia="Times New Roman" w:hAnsiTheme="minorHAnsi" w:cstheme="minorHAnsi"/>
                <w:sz w:val="22"/>
              </w:rPr>
              <w:t>Sl.No</w:t>
            </w:r>
            <w:proofErr w:type="spellEnd"/>
            <w:r w:rsidRPr="00D01146">
              <w:rPr>
                <w:rFonts w:asciiTheme="minorHAnsi" w:eastAsia="Times New Roman" w:hAnsiTheme="minorHAnsi" w:cstheme="minorHAnsi"/>
                <w:sz w:val="22"/>
              </w:rPr>
              <w:t>.</w:t>
            </w:r>
          </w:p>
        </w:tc>
        <w:tc>
          <w:tcPr>
            <w:tcW w:w="3544" w:type="dxa"/>
          </w:tcPr>
          <w:p w:rsidR="00500FA5" w:rsidRPr="00D01146" w:rsidRDefault="00500FA5" w:rsidP="00F21542">
            <w:pPr>
              <w:tabs>
                <w:tab w:val="left" w:pos="1120"/>
                <w:tab w:val="left" w:pos="4680"/>
                <w:tab w:val="left" w:pos="5360"/>
              </w:tabs>
              <w:spacing w:line="0" w:lineRule="atLeast"/>
              <w:rPr>
                <w:rFonts w:asciiTheme="minorHAnsi" w:eastAsia="Times New Roman" w:hAnsiTheme="minorHAnsi" w:cstheme="minorHAnsi"/>
                <w:sz w:val="22"/>
              </w:rPr>
            </w:pPr>
            <w:r w:rsidRPr="00D01146">
              <w:rPr>
                <w:rFonts w:asciiTheme="minorHAnsi" w:eastAsia="Times New Roman" w:hAnsiTheme="minorHAnsi" w:cstheme="minorHAnsi"/>
                <w:sz w:val="22"/>
              </w:rPr>
              <w:t>Type of Vehicle</w:t>
            </w:r>
          </w:p>
        </w:tc>
        <w:tc>
          <w:tcPr>
            <w:tcW w:w="1956" w:type="dxa"/>
          </w:tcPr>
          <w:p w:rsidR="00500FA5" w:rsidRPr="00D01146" w:rsidRDefault="00500FA5" w:rsidP="00F21542">
            <w:pPr>
              <w:tabs>
                <w:tab w:val="left" w:pos="1120"/>
                <w:tab w:val="left" w:pos="4680"/>
                <w:tab w:val="left" w:pos="5360"/>
              </w:tabs>
              <w:spacing w:line="0" w:lineRule="atLeast"/>
              <w:rPr>
                <w:rFonts w:asciiTheme="minorHAnsi" w:eastAsia="Times New Roman" w:hAnsiTheme="minorHAnsi" w:cstheme="minorHAnsi"/>
                <w:sz w:val="22"/>
              </w:rPr>
            </w:pPr>
            <w:r w:rsidRPr="00D01146">
              <w:rPr>
                <w:rFonts w:asciiTheme="minorHAnsi" w:eastAsia="Times New Roman" w:hAnsiTheme="minorHAnsi" w:cstheme="minorHAnsi"/>
                <w:sz w:val="22"/>
              </w:rPr>
              <w:t>No. of vehicles required</w:t>
            </w:r>
          </w:p>
        </w:tc>
        <w:tc>
          <w:tcPr>
            <w:tcW w:w="2240" w:type="dxa"/>
          </w:tcPr>
          <w:p w:rsidR="00500FA5" w:rsidRPr="00D01146" w:rsidRDefault="00500FA5" w:rsidP="00F21542">
            <w:pPr>
              <w:tabs>
                <w:tab w:val="left" w:pos="1120"/>
                <w:tab w:val="left" w:pos="4680"/>
                <w:tab w:val="left" w:pos="5360"/>
              </w:tabs>
              <w:spacing w:line="0" w:lineRule="atLeast"/>
              <w:rPr>
                <w:rFonts w:asciiTheme="minorHAnsi" w:eastAsia="Times New Roman" w:hAnsiTheme="minorHAnsi" w:cstheme="minorHAnsi"/>
                <w:sz w:val="22"/>
              </w:rPr>
            </w:pPr>
            <w:r w:rsidRPr="00D01146">
              <w:rPr>
                <w:rFonts w:asciiTheme="minorHAnsi" w:eastAsia="Times New Roman" w:hAnsiTheme="minorHAnsi" w:cstheme="minorHAnsi"/>
                <w:sz w:val="22"/>
              </w:rPr>
              <w:t>Usage</w:t>
            </w:r>
          </w:p>
        </w:tc>
      </w:tr>
      <w:tr w:rsidR="00500FA5" w:rsidRPr="00D01146" w:rsidTr="00F21542">
        <w:trPr>
          <w:trHeight w:val="330"/>
        </w:trPr>
        <w:tc>
          <w:tcPr>
            <w:tcW w:w="8989" w:type="dxa"/>
            <w:gridSpan w:val="4"/>
          </w:tcPr>
          <w:p w:rsidR="00500FA5" w:rsidRPr="00D01146" w:rsidRDefault="00500FA5" w:rsidP="00F21542">
            <w:pPr>
              <w:tabs>
                <w:tab w:val="left" w:pos="1120"/>
                <w:tab w:val="left" w:pos="4680"/>
                <w:tab w:val="left" w:pos="5360"/>
              </w:tabs>
              <w:spacing w:line="0" w:lineRule="atLeast"/>
              <w:rPr>
                <w:rFonts w:asciiTheme="minorHAnsi" w:eastAsia="Times New Roman" w:hAnsiTheme="minorHAnsi" w:cstheme="minorHAnsi"/>
                <w:b/>
                <w:bCs/>
                <w:sz w:val="22"/>
              </w:rPr>
            </w:pPr>
            <w:r w:rsidRPr="00D01146">
              <w:rPr>
                <w:rFonts w:asciiTheme="minorHAnsi" w:eastAsia="Times New Roman" w:hAnsiTheme="minorHAnsi" w:cstheme="minorHAnsi"/>
                <w:b/>
                <w:bCs/>
                <w:sz w:val="22"/>
              </w:rPr>
              <w:t xml:space="preserve">                                                                 CATEGORY-B</w:t>
            </w:r>
          </w:p>
        </w:tc>
      </w:tr>
      <w:tr w:rsidR="00500FA5" w:rsidRPr="00D01146" w:rsidTr="00F21542">
        <w:trPr>
          <w:trHeight w:val="330"/>
        </w:trPr>
        <w:tc>
          <w:tcPr>
            <w:tcW w:w="1249" w:type="dxa"/>
          </w:tcPr>
          <w:p w:rsidR="00500FA5" w:rsidRPr="00D01146" w:rsidRDefault="00500FA5" w:rsidP="00F21542">
            <w:pPr>
              <w:spacing w:line="75" w:lineRule="exact"/>
              <w:rPr>
                <w:rFonts w:asciiTheme="minorHAnsi" w:eastAsia="Times New Roman" w:hAnsiTheme="minorHAnsi" w:cstheme="minorHAnsi"/>
                <w:sz w:val="22"/>
              </w:rPr>
            </w:pPr>
            <w:r w:rsidRPr="00D01146">
              <w:rPr>
                <w:rFonts w:asciiTheme="minorHAnsi" w:eastAsia="Times New Roman" w:hAnsiTheme="minorHAnsi" w:cstheme="minorHAnsi"/>
                <w:sz w:val="22"/>
              </w:rPr>
              <w:br w:type="column"/>
            </w:r>
          </w:p>
          <w:p w:rsidR="00500FA5" w:rsidRPr="00D01146" w:rsidRDefault="00500FA5" w:rsidP="00F21542">
            <w:pPr>
              <w:tabs>
                <w:tab w:val="left" w:pos="1120"/>
                <w:tab w:val="left" w:pos="4680"/>
                <w:tab w:val="left" w:pos="5360"/>
              </w:tabs>
              <w:spacing w:line="0" w:lineRule="atLeast"/>
              <w:rPr>
                <w:rFonts w:asciiTheme="minorHAnsi" w:eastAsia="Times New Roman" w:hAnsiTheme="minorHAnsi" w:cstheme="minorHAnsi"/>
                <w:sz w:val="22"/>
              </w:rPr>
            </w:pPr>
            <w:r w:rsidRPr="00D01146">
              <w:rPr>
                <w:rFonts w:asciiTheme="minorHAnsi" w:eastAsia="Times New Roman" w:hAnsiTheme="minorHAnsi" w:cstheme="minorHAnsi"/>
                <w:sz w:val="22"/>
              </w:rPr>
              <w:t>1)</w:t>
            </w:r>
          </w:p>
        </w:tc>
        <w:tc>
          <w:tcPr>
            <w:tcW w:w="3544" w:type="dxa"/>
          </w:tcPr>
          <w:p w:rsidR="00500FA5" w:rsidRDefault="00A21C85" w:rsidP="00F21542">
            <w:pPr>
              <w:tabs>
                <w:tab w:val="left" w:pos="1120"/>
                <w:tab w:val="left" w:pos="4680"/>
                <w:tab w:val="left" w:pos="5360"/>
              </w:tabs>
              <w:spacing w:line="0" w:lineRule="atLeast"/>
              <w:rPr>
                <w:rFonts w:asciiTheme="minorHAnsi" w:eastAsia="Times New Roman" w:hAnsiTheme="minorHAnsi" w:cstheme="minorHAnsi"/>
              </w:rPr>
            </w:pPr>
            <w:r>
              <w:rPr>
                <w:rFonts w:asciiTheme="minorHAnsi" w:eastAsia="Times New Roman" w:hAnsiTheme="minorHAnsi" w:cstheme="minorHAnsi"/>
              </w:rPr>
              <w:t>Small Car</w:t>
            </w:r>
          </w:p>
          <w:p w:rsidR="00A21C85" w:rsidRPr="001B2FC1" w:rsidRDefault="00A21C85" w:rsidP="00F21542">
            <w:pPr>
              <w:tabs>
                <w:tab w:val="left" w:pos="1120"/>
                <w:tab w:val="left" w:pos="4680"/>
                <w:tab w:val="left" w:pos="5360"/>
              </w:tabs>
              <w:spacing w:line="0" w:lineRule="atLeast"/>
              <w:rPr>
                <w:rFonts w:asciiTheme="minorHAnsi" w:eastAsia="Times New Roman" w:hAnsiTheme="minorHAnsi" w:cstheme="minorHAnsi"/>
              </w:rPr>
            </w:pPr>
          </w:p>
        </w:tc>
        <w:tc>
          <w:tcPr>
            <w:tcW w:w="1956" w:type="dxa"/>
          </w:tcPr>
          <w:p w:rsidR="00500FA5" w:rsidRPr="001B2FC1" w:rsidRDefault="00500FA5" w:rsidP="00F21542">
            <w:pPr>
              <w:tabs>
                <w:tab w:val="left" w:pos="1120"/>
                <w:tab w:val="left" w:pos="4680"/>
                <w:tab w:val="left" w:pos="5360"/>
              </w:tabs>
              <w:spacing w:line="0" w:lineRule="atLeast"/>
              <w:rPr>
                <w:rFonts w:asciiTheme="minorHAnsi" w:eastAsia="Times New Roman" w:hAnsiTheme="minorHAnsi" w:cstheme="minorHAnsi"/>
              </w:rPr>
            </w:pPr>
          </w:p>
          <w:p w:rsidR="00500FA5" w:rsidRPr="001B2FC1" w:rsidRDefault="00500FA5" w:rsidP="00F21542">
            <w:pPr>
              <w:tabs>
                <w:tab w:val="left" w:pos="1120"/>
                <w:tab w:val="left" w:pos="4680"/>
                <w:tab w:val="left" w:pos="5360"/>
              </w:tabs>
              <w:spacing w:line="0" w:lineRule="atLeast"/>
              <w:rPr>
                <w:rFonts w:asciiTheme="minorHAnsi" w:eastAsia="Times New Roman" w:hAnsiTheme="minorHAnsi" w:cstheme="minorHAnsi"/>
              </w:rPr>
            </w:pPr>
          </w:p>
          <w:p w:rsidR="00500FA5" w:rsidRPr="001B2FC1" w:rsidRDefault="00500FA5" w:rsidP="00F21542">
            <w:pPr>
              <w:tabs>
                <w:tab w:val="left" w:pos="1120"/>
                <w:tab w:val="left" w:pos="4680"/>
                <w:tab w:val="left" w:pos="5360"/>
              </w:tabs>
              <w:spacing w:line="0" w:lineRule="atLeast"/>
              <w:rPr>
                <w:rFonts w:asciiTheme="minorHAnsi" w:eastAsia="Times New Roman" w:hAnsiTheme="minorHAnsi" w:cstheme="minorHAnsi"/>
              </w:rPr>
            </w:pPr>
            <w:r w:rsidRPr="001B2FC1">
              <w:rPr>
                <w:rFonts w:asciiTheme="minorHAnsi" w:eastAsia="Times New Roman" w:hAnsiTheme="minorHAnsi" w:cstheme="minorHAnsi"/>
              </w:rPr>
              <w:t xml:space="preserve">                1</w:t>
            </w:r>
          </w:p>
        </w:tc>
        <w:tc>
          <w:tcPr>
            <w:tcW w:w="2240" w:type="dxa"/>
          </w:tcPr>
          <w:p w:rsidR="00500FA5" w:rsidRPr="001B2FC1" w:rsidRDefault="00500FA5" w:rsidP="00F21542">
            <w:pPr>
              <w:ind w:right="222" w:hanging="13"/>
              <w:rPr>
                <w:rFonts w:asciiTheme="minorHAnsi" w:eastAsia="Times New Roman" w:hAnsiTheme="minorHAnsi" w:cstheme="minorHAnsi"/>
              </w:rPr>
            </w:pPr>
            <w:r w:rsidRPr="001B2FC1">
              <w:rPr>
                <w:rFonts w:asciiTheme="minorHAnsi" w:eastAsia="Times New Roman" w:hAnsiTheme="minorHAnsi" w:cstheme="minorHAnsi"/>
              </w:rPr>
              <w:t xml:space="preserve">To be used up to 25/26 days subject to maximum of 2000 </w:t>
            </w:r>
            <w:proofErr w:type="spellStart"/>
            <w:r w:rsidRPr="001B2FC1">
              <w:rPr>
                <w:rFonts w:asciiTheme="minorHAnsi" w:eastAsia="Times New Roman" w:hAnsiTheme="minorHAnsi" w:cstheme="minorHAnsi"/>
              </w:rPr>
              <w:t>Kms</w:t>
            </w:r>
            <w:proofErr w:type="spellEnd"/>
            <w:r w:rsidRPr="001B2FC1">
              <w:rPr>
                <w:rFonts w:asciiTheme="minorHAnsi" w:eastAsia="Times New Roman" w:hAnsiTheme="minorHAnsi" w:cstheme="minorHAnsi"/>
              </w:rPr>
              <w:t xml:space="preserve"> </w:t>
            </w:r>
            <w:r w:rsidRPr="001B2FC1">
              <w:rPr>
                <w:rFonts w:asciiTheme="minorHAnsi" w:eastAsia="Arial" w:hAnsiTheme="minorHAnsi" w:cstheme="minorHAnsi"/>
              </w:rPr>
              <w:t>in</w:t>
            </w:r>
            <w:r w:rsidRPr="001B2FC1">
              <w:rPr>
                <w:rFonts w:asciiTheme="minorHAnsi" w:eastAsia="Times New Roman" w:hAnsiTheme="minorHAnsi" w:cstheme="minorHAnsi"/>
              </w:rPr>
              <w:t xml:space="preserve"> a month</w:t>
            </w:r>
          </w:p>
        </w:tc>
      </w:tr>
    </w:tbl>
    <w:p w:rsidR="00500FA5" w:rsidRPr="00D01146" w:rsidRDefault="00500FA5" w:rsidP="00500FA5">
      <w:pPr>
        <w:spacing w:line="0" w:lineRule="atLeast"/>
        <w:ind w:right="3562"/>
        <w:jc w:val="right"/>
        <w:rPr>
          <w:rFonts w:asciiTheme="minorHAnsi" w:eastAsia="Times New Roman" w:hAnsiTheme="minorHAnsi" w:cstheme="minorHAnsi"/>
          <w:b/>
          <w:sz w:val="22"/>
        </w:rPr>
        <w:sectPr w:rsidR="00500FA5" w:rsidRPr="00D01146">
          <w:pgSz w:w="11900" w:h="16834"/>
          <w:pgMar w:top="1245" w:right="1440" w:bottom="1440" w:left="1440" w:header="0" w:footer="0" w:gutter="0"/>
          <w:cols w:space="0" w:equalWidth="0">
            <w:col w:w="9022"/>
          </w:cols>
          <w:docGrid w:linePitch="360"/>
        </w:sectPr>
      </w:pPr>
    </w:p>
    <w:p w:rsidR="00500FA5" w:rsidRPr="00D01146" w:rsidRDefault="00500FA5" w:rsidP="00500FA5">
      <w:pPr>
        <w:spacing w:line="82" w:lineRule="exact"/>
        <w:jc w:val="center"/>
        <w:rPr>
          <w:rFonts w:asciiTheme="minorHAnsi" w:eastAsia="Times New Roman" w:hAnsiTheme="minorHAnsi" w:cstheme="minorHAnsi"/>
          <w:sz w:val="22"/>
        </w:rPr>
      </w:pPr>
    </w:p>
    <w:p w:rsidR="00500FA5" w:rsidRPr="00D01146" w:rsidRDefault="00500FA5" w:rsidP="00500FA5">
      <w:pPr>
        <w:spacing w:line="82" w:lineRule="exact"/>
        <w:jc w:val="center"/>
        <w:rPr>
          <w:rFonts w:asciiTheme="minorHAnsi" w:eastAsia="Times New Roman" w:hAnsiTheme="minorHAnsi" w:cstheme="minorHAnsi"/>
          <w:sz w:val="22"/>
        </w:rPr>
      </w:pPr>
    </w:p>
    <w:p w:rsidR="00500FA5" w:rsidRPr="00D01146" w:rsidRDefault="00500FA5" w:rsidP="00500FA5">
      <w:pPr>
        <w:spacing w:line="82" w:lineRule="exact"/>
        <w:jc w:val="center"/>
        <w:rPr>
          <w:rFonts w:asciiTheme="minorHAnsi" w:eastAsia="Times New Roman" w:hAnsiTheme="minorHAnsi" w:cstheme="minorHAnsi"/>
          <w:sz w:val="22"/>
        </w:rPr>
      </w:pPr>
    </w:p>
    <w:p w:rsidR="00500FA5" w:rsidRPr="00D01146" w:rsidRDefault="00500FA5" w:rsidP="00B630F2">
      <w:pPr>
        <w:numPr>
          <w:ilvl w:val="0"/>
          <w:numId w:val="7"/>
        </w:numPr>
        <w:tabs>
          <w:tab w:val="left" w:pos="1050"/>
        </w:tabs>
        <w:spacing w:after="0" w:line="360" w:lineRule="auto"/>
        <w:ind w:left="380" w:right="202" w:firstLine="16"/>
        <w:rPr>
          <w:rFonts w:asciiTheme="minorHAnsi" w:eastAsia="Times New Roman" w:hAnsiTheme="minorHAnsi" w:cstheme="minorHAnsi"/>
          <w:sz w:val="22"/>
        </w:rPr>
      </w:pPr>
      <w:bookmarkStart w:id="3" w:name="page5"/>
      <w:bookmarkEnd w:id="3"/>
      <w:r w:rsidRPr="00D01146">
        <w:rPr>
          <w:rFonts w:asciiTheme="minorHAnsi" w:eastAsia="Times New Roman" w:hAnsiTheme="minorHAnsi" w:cstheme="minorHAnsi"/>
          <w:sz w:val="22"/>
        </w:rPr>
        <w:t xml:space="preserve">The contract for the vehicle shall be valid for a period of </w:t>
      </w:r>
      <w:r w:rsidRPr="00D01146">
        <w:rPr>
          <w:rFonts w:asciiTheme="minorHAnsi" w:eastAsia="Times New Roman" w:hAnsiTheme="minorHAnsi" w:cstheme="minorHAnsi"/>
          <w:b/>
          <w:sz w:val="22"/>
        </w:rPr>
        <w:t>one year</w:t>
      </w:r>
      <w:r>
        <w:rPr>
          <w:rFonts w:asciiTheme="minorHAnsi" w:eastAsia="Times New Roman" w:hAnsiTheme="minorHAnsi" w:cstheme="minorHAnsi"/>
          <w:b/>
          <w:sz w:val="22"/>
        </w:rPr>
        <w:t xml:space="preserve"> </w:t>
      </w:r>
      <w:r w:rsidRPr="00D01146">
        <w:rPr>
          <w:rFonts w:asciiTheme="minorHAnsi" w:eastAsia="Times New Roman" w:hAnsiTheme="minorHAnsi" w:cstheme="minorHAnsi"/>
          <w:b/>
          <w:sz w:val="22"/>
        </w:rPr>
        <w:t>with effect from 01.0</w:t>
      </w:r>
      <w:r w:rsidR="001A4416">
        <w:rPr>
          <w:rFonts w:asciiTheme="minorHAnsi" w:eastAsia="Times New Roman" w:hAnsiTheme="minorHAnsi" w:cstheme="minorHAnsi"/>
          <w:b/>
          <w:sz w:val="22"/>
        </w:rPr>
        <w:t>7</w:t>
      </w:r>
      <w:r w:rsidRPr="00D01146">
        <w:rPr>
          <w:rFonts w:asciiTheme="minorHAnsi" w:eastAsia="Times New Roman" w:hAnsiTheme="minorHAnsi" w:cstheme="minorHAnsi"/>
          <w:b/>
          <w:sz w:val="22"/>
        </w:rPr>
        <w:t>.20</w:t>
      </w:r>
      <w:r w:rsidR="001A4416">
        <w:rPr>
          <w:rFonts w:asciiTheme="minorHAnsi" w:eastAsia="Times New Roman" w:hAnsiTheme="minorHAnsi" w:cstheme="minorHAnsi"/>
          <w:b/>
          <w:sz w:val="22"/>
        </w:rPr>
        <w:t>20</w:t>
      </w:r>
      <w:r w:rsidRPr="00D01146">
        <w:rPr>
          <w:rFonts w:asciiTheme="minorHAnsi" w:eastAsia="Times New Roman" w:hAnsiTheme="minorHAnsi" w:cstheme="minorHAnsi"/>
          <w:b/>
          <w:sz w:val="22"/>
        </w:rPr>
        <w:t xml:space="preserve">, </w:t>
      </w:r>
      <w:r w:rsidRPr="00D01146">
        <w:rPr>
          <w:rFonts w:asciiTheme="minorHAnsi" w:eastAsia="Times New Roman" w:hAnsiTheme="minorHAnsi" w:cstheme="minorHAnsi"/>
          <w:sz w:val="22"/>
        </w:rPr>
        <w:t>subject to clause/(s) of terms</w:t>
      </w:r>
      <w:r>
        <w:rPr>
          <w:rFonts w:asciiTheme="minorHAnsi" w:eastAsia="Times New Roman" w:hAnsiTheme="minorHAnsi" w:cstheme="minorHAnsi"/>
          <w:sz w:val="22"/>
        </w:rPr>
        <w:t xml:space="preserve"> </w:t>
      </w:r>
      <w:r w:rsidRPr="00D01146">
        <w:rPr>
          <w:rFonts w:asciiTheme="minorHAnsi" w:eastAsia="Arial" w:hAnsiTheme="minorHAnsi" w:cstheme="minorHAnsi"/>
          <w:sz w:val="22"/>
        </w:rPr>
        <w:t>&amp;</w:t>
      </w:r>
      <w:r>
        <w:rPr>
          <w:rFonts w:asciiTheme="minorHAnsi" w:eastAsia="Arial" w:hAnsiTheme="minorHAnsi" w:cstheme="minorHAnsi"/>
          <w:sz w:val="22"/>
        </w:rPr>
        <w:t xml:space="preserve"> </w:t>
      </w:r>
      <w:r w:rsidRPr="00D01146">
        <w:rPr>
          <w:rFonts w:asciiTheme="minorHAnsi" w:eastAsia="Times New Roman" w:hAnsiTheme="minorHAnsi" w:cstheme="minorHAnsi"/>
          <w:sz w:val="22"/>
        </w:rPr>
        <w:t>conditions.</w:t>
      </w:r>
    </w:p>
    <w:p w:rsidR="00500FA5" w:rsidRPr="00D01146" w:rsidRDefault="00500FA5" w:rsidP="000202C2">
      <w:pPr>
        <w:numPr>
          <w:ilvl w:val="0"/>
          <w:numId w:val="7"/>
        </w:numPr>
        <w:tabs>
          <w:tab w:val="left" w:pos="1060"/>
        </w:tabs>
        <w:spacing w:after="0" w:line="360" w:lineRule="auto"/>
        <w:ind w:left="1060" w:hanging="657"/>
        <w:jc w:val="left"/>
        <w:rPr>
          <w:rFonts w:asciiTheme="minorHAnsi" w:eastAsia="Times New Roman" w:hAnsiTheme="minorHAnsi" w:cstheme="minorHAnsi"/>
          <w:sz w:val="22"/>
        </w:rPr>
      </w:pPr>
      <w:r w:rsidRPr="00D01146">
        <w:rPr>
          <w:rFonts w:asciiTheme="minorHAnsi" w:eastAsia="Times New Roman" w:hAnsiTheme="minorHAnsi" w:cstheme="minorHAnsi"/>
          <w:sz w:val="22"/>
        </w:rPr>
        <w:t>Vehicles should not be more than 3 years old.</w:t>
      </w:r>
    </w:p>
    <w:p w:rsidR="00500FA5" w:rsidRPr="00D01146" w:rsidRDefault="00500FA5" w:rsidP="000202C2">
      <w:pPr>
        <w:numPr>
          <w:ilvl w:val="0"/>
          <w:numId w:val="7"/>
        </w:numPr>
        <w:tabs>
          <w:tab w:val="left" w:pos="1055"/>
        </w:tabs>
        <w:spacing w:after="0" w:line="360" w:lineRule="auto"/>
        <w:ind w:left="400" w:right="222" w:hanging="4"/>
        <w:jc w:val="left"/>
        <w:rPr>
          <w:rFonts w:asciiTheme="minorHAnsi" w:eastAsia="Times New Roman" w:hAnsiTheme="minorHAnsi" w:cstheme="minorHAnsi"/>
          <w:sz w:val="22"/>
        </w:rPr>
      </w:pPr>
      <w:r w:rsidRPr="00D01146">
        <w:rPr>
          <w:rFonts w:asciiTheme="minorHAnsi" w:eastAsia="Times New Roman" w:hAnsiTheme="minorHAnsi" w:cstheme="minorHAnsi"/>
          <w:sz w:val="22"/>
        </w:rPr>
        <w:t>The Service Provider should be based in Chennai for operational conveniences.</w:t>
      </w:r>
    </w:p>
    <w:p w:rsidR="00500FA5" w:rsidRPr="00D01146" w:rsidRDefault="00500FA5" w:rsidP="000202C2">
      <w:pPr>
        <w:numPr>
          <w:ilvl w:val="0"/>
          <w:numId w:val="7"/>
        </w:numPr>
        <w:tabs>
          <w:tab w:val="left" w:pos="1062"/>
        </w:tabs>
        <w:spacing w:after="0" w:line="360" w:lineRule="auto"/>
        <w:ind w:left="400" w:right="182" w:firstLine="3"/>
        <w:rPr>
          <w:rFonts w:asciiTheme="minorHAnsi" w:eastAsia="Times New Roman" w:hAnsiTheme="minorHAnsi" w:cstheme="minorHAnsi"/>
          <w:sz w:val="22"/>
        </w:rPr>
      </w:pPr>
      <w:r w:rsidRPr="00D01146">
        <w:rPr>
          <w:rFonts w:asciiTheme="minorHAnsi" w:eastAsia="Times New Roman" w:hAnsiTheme="minorHAnsi" w:cstheme="minorHAnsi"/>
          <w:sz w:val="22"/>
        </w:rPr>
        <w:t>Vehicle should be kept in perfect running condition with shining body and good upholstery. The vehicle is to be fitted with appropriate seat belts and safety air bags. The vehicle should be always kept in a neat and clean condition.</w:t>
      </w:r>
    </w:p>
    <w:p w:rsidR="00500FA5" w:rsidRPr="00D01146" w:rsidRDefault="00500FA5" w:rsidP="000202C2">
      <w:pPr>
        <w:numPr>
          <w:ilvl w:val="0"/>
          <w:numId w:val="7"/>
        </w:numPr>
        <w:tabs>
          <w:tab w:val="left" w:pos="1070"/>
        </w:tabs>
        <w:spacing w:after="0" w:line="360" w:lineRule="auto"/>
        <w:ind w:left="400" w:right="122" w:firstLine="3"/>
        <w:rPr>
          <w:rFonts w:asciiTheme="minorHAnsi" w:eastAsia="Times New Roman" w:hAnsiTheme="minorHAnsi" w:cstheme="minorHAnsi"/>
          <w:sz w:val="22"/>
        </w:rPr>
      </w:pPr>
      <w:r w:rsidRPr="00D01146">
        <w:rPr>
          <w:rFonts w:asciiTheme="minorHAnsi" w:eastAsia="Times New Roman" w:hAnsiTheme="minorHAnsi" w:cstheme="minorHAnsi"/>
          <w:sz w:val="22"/>
        </w:rPr>
        <w:t>The vehicle to be hired should conform to the relevant Motor Vehicle Act/ Rules and be in perfect running/ mechanical condition. The vehicle should be registered with Tamil Nadu Registration numbers only.</w:t>
      </w:r>
    </w:p>
    <w:p w:rsidR="00500FA5" w:rsidRPr="00D01146" w:rsidRDefault="00500FA5" w:rsidP="000202C2">
      <w:pPr>
        <w:numPr>
          <w:ilvl w:val="0"/>
          <w:numId w:val="7"/>
        </w:numPr>
        <w:tabs>
          <w:tab w:val="left" w:pos="1062"/>
        </w:tabs>
        <w:spacing w:after="0" w:line="360" w:lineRule="auto"/>
        <w:ind w:left="400" w:right="162" w:firstLine="3"/>
        <w:rPr>
          <w:rFonts w:asciiTheme="minorHAnsi" w:eastAsia="Times New Roman" w:hAnsiTheme="minorHAnsi" w:cstheme="minorHAnsi"/>
          <w:sz w:val="22"/>
        </w:rPr>
      </w:pPr>
      <w:r w:rsidRPr="00D01146">
        <w:rPr>
          <w:rFonts w:asciiTheme="minorHAnsi" w:eastAsia="Times New Roman" w:hAnsiTheme="minorHAnsi" w:cstheme="minorHAnsi"/>
          <w:sz w:val="22"/>
        </w:rPr>
        <w:t>There should be at least two sets of white seat covers, towels and napkins for each vehicle. It should be changed every week. There should be an air spray in every vehicle. The items mentioned shall be made available at the cost of the owner of the agency/ firm.</w:t>
      </w:r>
    </w:p>
    <w:p w:rsidR="00500FA5" w:rsidRPr="00D01146" w:rsidRDefault="00500FA5" w:rsidP="000202C2">
      <w:pPr>
        <w:numPr>
          <w:ilvl w:val="1"/>
          <w:numId w:val="7"/>
        </w:numPr>
        <w:tabs>
          <w:tab w:val="left" w:pos="1068"/>
        </w:tabs>
        <w:spacing w:after="0" w:line="360" w:lineRule="auto"/>
        <w:ind w:left="420" w:right="122" w:hanging="2"/>
        <w:rPr>
          <w:rFonts w:asciiTheme="minorHAnsi" w:eastAsia="Times New Roman" w:hAnsiTheme="minorHAnsi" w:cstheme="minorHAnsi"/>
          <w:sz w:val="22"/>
        </w:rPr>
      </w:pPr>
      <w:r w:rsidRPr="00D01146">
        <w:rPr>
          <w:rFonts w:asciiTheme="minorHAnsi" w:eastAsia="Times New Roman" w:hAnsiTheme="minorHAnsi" w:cstheme="minorHAnsi"/>
          <w:sz w:val="22"/>
        </w:rPr>
        <w:t xml:space="preserve">The driver should be having valid driving license and clean driving record, with a minimum of </w:t>
      </w:r>
      <w:r w:rsidRPr="00D01146">
        <w:rPr>
          <w:rFonts w:asciiTheme="minorHAnsi" w:eastAsia="Times New Roman" w:hAnsiTheme="minorHAnsi" w:cstheme="minorHAnsi"/>
          <w:b/>
          <w:sz w:val="22"/>
        </w:rPr>
        <w:t>five</w:t>
      </w:r>
      <w:r>
        <w:rPr>
          <w:rFonts w:asciiTheme="minorHAnsi" w:eastAsia="Times New Roman" w:hAnsiTheme="minorHAnsi" w:cstheme="minorHAnsi"/>
          <w:b/>
          <w:sz w:val="22"/>
        </w:rPr>
        <w:t xml:space="preserve"> </w:t>
      </w:r>
      <w:r w:rsidRPr="00D01146">
        <w:rPr>
          <w:rFonts w:asciiTheme="minorHAnsi" w:eastAsia="Arial" w:hAnsiTheme="minorHAnsi" w:cstheme="minorHAnsi"/>
          <w:b/>
          <w:sz w:val="22"/>
        </w:rPr>
        <w:t>(5)</w:t>
      </w:r>
      <w:r>
        <w:rPr>
          <w:rFonts w:asciiTheme="minorHAnsi" w:eastAsia="Arial" w:hAnsiTheme="minorHAnsi" w:cstheme="minorHAnsi"/>
          <w:b/>
          <w:sz w:val="22"/>
        </w:rPr>
        <w:t xml:space="preserve"> </w:t>
      </w:r>
      <w:proofErr w:type="spellStart"/>
      <w:r w:rsidRPr="00D01146">
        <w:rPr>
          <w:rFonts w:asciiTheme="minorHAnsi" w:eastAsia="Times New Roman" w:hAnsiTheme="minorHAnsi" w:cstheme="minorHAnsi"/>
          <w:b/>
          <w:sz w:val="22"/>
        </w:rPr>
        <w:t>years experience</w:t>
      </w:r>
      <w:proofErr w:type="spellEnd"/>
      <w:r w:rsidRPr="00D01146">
        <w:rPr>
          <w:rFonts w:asciiTheme="minorHAnsi" w:eastAsia="Times New Roman" w:hAnsiTheme="minorHAnsi" w:cstheme="minorHAnsi"/>
          <w:b/>
          <w:sz w:val="22"/>
        </w:rPr>
        <w:t>.</w:t>
      </w:r>
      <w:r w:rsidRPr="00D01146">
        <w:rPr>
          <w:rFonts w:asciiTheme="minorHAnsi" w:eastAsia="Times New Roman" w:hAnsiTheme="minorHAnsi" w:cstheme="minorHAnsi"/>
          <w:sz w:val="22"/>
        </w:rPr>
        <w:t xml:space="preserve"> Their antecedents should be duly verified by Police authorities, at the instance of the Service Provider.</w:t>
      </w:r>
    </w:p>
    <w:p w:rsidR="00500FA5" w:rsidRPr="00D01146" w:rsidRDefault="00500FA5" w:rsidP="000202C2">
      <w:pPr>
        <w:numPr>
          <w:ilvl w:val="1"/>
          <w:numId w:val="7"/>
        </w:numPr>
        <w:tabs>
          <w:tab w:val="left" w:pos="1082"/>
        </w:tabs>
        <w:spacing w:after="0" w:line="360" w:lineRule="auto"/>
        <w:ind w:left="420" w:right="122" w:hanging="2"/>
        <w:rPr>
          <w:rFonts w:asciiTheme="minorHAnsi" w:eastAsia="Times New Roman" w:hAnsiTheme="minorHAnsi" w:cstheme="minorHAnsi"/>
          <w:sz w:val="22"/>
        </w:rPr>
      </w:pPr>
      <w:r w:rsidRPr="00D01146">
        <w:rPr>
          <w:rFonts w:asciiTheme="minorHAnsi" w:eastAsia="Times New Roman" w:hAnsiTheme="minorHAnsi" w:cstheme="minorHAnsi"/>
          <w:sz w:val="22"/>
        </w:rPr>
        <w:t xml:space="preserve">The driver of the vehicle provided must follow traffic rules and </w:t>
      </w:r>
      <w:r w:rsidRPr="00D01146">
        <w:rPr>
          <w:rFonts w:asciiTheme="minorHAnsi" w:eastAsia="Arial" w:hAnsiTheme="minorHAnsi" w:cstheme="minorHAnsi"/>
          <w:sz w:val="22"/>
        </w:rPr>
        <w:t>all</w:t>
      </w:r>
      <w:r w:rsidRPr="00D01146">
        <w:rPr>
          <w:rFonts w:asciiTheme="minorHAnsi" w:eastAsia="Times New Roman" w:hAnsiTheme="minorHAnsi" w:cstheme="minorHAnsi"/>
          <w:sz w:val="22"/>
        </w:rPr>
        <w:t xml:space="preserve"> other regulations prescribed by the Government from time-to-time. In case of issue of any challan for whatsoever reason by the Police/ Traffic Police, Service Provider shall be liable to pay the fine imposed, and bear other consequences.</w:t>
      </w:r>
    </w:p>
    <w:p w:rsidR="00500FA5" w:rsidRPr="00D01146" w:rsidRDefault="00500FA5" w:rsidP="000202C2">
      <w:pPr>
        <w:numPr>
          <w:ilvl w:val="2"/>
          <w:numId w:val="7"/>
        </w:numPr>
        <w:tabs>
          <w:tab w:val="left" w:pos="1090"/>
        </w:tabs>
        <w:spacing w:after="0" w:line="360" w:lineRule="auto"/>
        <w:ind w:left="420" w:right="102" w:firstLine="26"/>
        <w:rPr>
          <w:rFonts w:asciiTheme="minorHAnsi" w:eastAsia="Times New Roman" w:hAnsiTheme="minorHAnsi" w:cstheme="minorHAnsi"/>
          <w:sz w:val="22"/>
        </w:rPr>
      </w:pPr>
      <w:r w:rsidRPr="00D01146">
        <w:rPr>
          <w:rFonts w:asciiTheme="minorHAnsi" w:eastAsia="Times New Roman" w:hAnsiTheme="minorHAnsi" w:cstheme="minorHAnsi"/>
          <w:sz w:val="22"/>
        </w:rPr>
        <w:t>Driver should wear white shirt, white trouser and black shoes. Driver should observe cleanliness and all the etiquette and protocol while performing the duty. The driver must carry a mobile phone in working condition, for which, no separate payment shall be made by this Office. The driver deployed shall not use the mobile phone while driving the vehicle.</w:t>
      </w:r>
    </w:p>
    <w:p w:rsidR="00500FA5" w:rsidRPr="00D01146" w:rsidRDefault="00500FA5" w:rsidP="000202C2">
      <w:pPr>
        <w:numPr>
          <w:ilvl w:val="2"/>
          <w:numId w:val="7"/>
        </w:numPr>
        <w:tabs>
          <w:tab w:val="left" w:pos="1095"/>
        </w:tabs>
        <w:spacing w:after="0" w:line="360" w:lineRule="auto"/>
        <w:ind w:left="440" w:right="102" w:firstLine="6"/>
        <w:rPr>
          <w:rFonts w:asciiTheme="minorHAnsi" w:eastAsia="Times New Roman" w:hAnsiTheme="minorHAnsi" w:cstheme="minorHAnsi"/>
          <w:sz w:val="22"/>
        </w:rPr>
      </w:pPr>
      <w:r w:rsidRPr="00D01146">
        <w:rPr>
          <w:rFonts w:asciiTheme="minorHAnsi" w:eastAsia="Times New Roman" w:hAnsiTheme="minorHAnsi" w:cstheme="minorHAnsi"/>
          <w:sz w:val="22"/>
        </w:rPr>
        <w:t>The driver should be well conversant with roads and routes of Chennai and suburbs. The operation and functions of the driver shall be governed as per the Motor Vehicle Act and Rules.</w:t>
      </w:r>
    </w:p>
    <w:p w:rsidR="00500FA5" w:rsidRPr="00D01146" w:rsidRDefault="00500FA5" w:rsidP="000202C2">
      <w:pPr>
        <w:numPr>
          <w:ilvl w:val="3"/>
          <w:numId w:val="7"/>
        </w:numPr>
        <w:tabs>
          <w:tab w:val="left" w:pos="1102"/>
        </w:tabs>
        <w:spacing w:after="0" w:line="360" w:lineRule="auto"/>
        <w:ind w:left="440" w:right="62" w:firstLine="21"/>
        <w:rPr>
          <w:rFonts w:asciiTheme="minorHAnsi" w:eastAsia="Times New Roman" w:hAnsiTheme="minorHAnsi" w:cstheme="minorHAnsi"/>
          <w:sz w:val="22"/>
        </w:rPr>
      </w:pPr>
      <w:r w:rsidRPr="00D01146">
        <w:rPr>
          <w:rFonts w:asciiTheme="minorHAnsi" w:eastAsia="Times New Roman" w:hAnsiTheme="minorHAnsi" w:cstheme="minorHAnsi"/>
          <w:sz w:val="22"/>
        </w:rPr>
        <w:t xml:space="preserve">The vehicle should display at a conspicuous place the following: "in case of irresponsible/ rash driving or exceeding speed limit prescribed on a particular stretch of road, you may complain to the owner of the vehicle (name of the owner, Telephone and Mobile No. should be displayed)." All such complaints should be probed into by the owner of the vehicle and action taken against the erring Driver, </w:t>
      </w:r>
      <w:r w:rsidRPr="00D01146">
        <w:rPr>
          <w:rFonts w:asciiTheme="minorHAnsi" w:eastAsia="Arial" w:hAnsiTheme="minorHAnsi" w:cstheme="minorHAnsi"/>
          <w:sz w:val="22"/>
        </w:rPr>
        <w:t>if</w:t>
      </w:r>
      <w:r w:rsidRPr="00D01146">
        <w:rPr>
          <w:rFonts w:asciiTheme="minorHAnsi" w:eastAsia="Times New Roman" w:hAnsiTheme="minorHAnsi" w:cstheme="minorHAnsi"/>
          <w:sz w:val="22"/>
        </w:rPr>
        <w:t xml:space="preserve"> found guilty, under intimation to the Department.</w:t>
      </w:r>
    </w:p>
    <w:p w:rsidR="00500FA5" w:rsidRPr="00D01146" w:rsidRDefault="00500FA5" w:rsidP="000202C2">
      <w:pPr>
        <w:numPr>
          <w:ilvl w:val="1"/>
          <w:numId w:val="8"/>
        </w:numPr>
        <w:tabs>
          <w:tab w:val="left" w:pos="807"/>
        </w:tabs>
        <w:spacing w:after="0" w:line="360" w:lineRule="auto"/>
        <w:ind w:left="340" w:right="89" w:firstLine="34"/>
        <w:rPr>
          <w:rFonts w:asciiTheme="minorHAnsi" w:eastAsia="Times New Roman" w:hAnsiTheme="minorHAnsi" w:cstheme="minorHAnsi"/>
          <w:sz w:val="22"/>
        </w:rPr>
      </w:pPr>
      <w:bookmarkStart w:id="4" w:name="page6"/>
      <w:bookmarkEnd w:id="4"/>
      <w:r w:rsidRPr="00D01146">
        <w:rPr>
          <w:rFonts w:asciiTheme="minorHAnsi" w:eastAsia="Times New Roman" w:hAnsiTheme="minorHAnsi" w:cstheme="minorHAnsi"/>
          <w:sz w:val="22"/>
        </w:rPr>
        <w:t xml:space="preserve">An affidavit in prescribed Proforma i.e. </w:t>
      </w:r>
      <w:r w:rsidRPr="00D01146">
        <w:rPr>
          <w:rFonts w:asciiTheme="minorHAnsi" w:eastAsia="Times New Roman" w:hAnsiTheme="minorHAnsi" w:cstheme="minorHAnsi"/>
          <w:b/>
          <w:sz w:val="22"/>
        </w:rPr>
        <w:t>Annexure- C</w:t>
      </w:r>
      <w:r w:rsidRPr="00D01146">
        <w:rPr>
          <w:rFonts w:asciiTheme="minorHAnsi" w:eastAsia="Times New Roman" w:hAnsiTheme="minorHAnsi" w:cstheme="minorHAnsi"/>
          <w:sz w:val="22"/>
        </w:rPr>
        <w:t xml:space="preserve"> regarding non-blacklisting or non-convicting by any court of law is to be duly submitted in respect of each vehicle separately.</w:t>
      </w:r>
    </w:p>
    <w:p w:rsidR="00500FA5" w:rsidRPr="00D01146" w:rsidRDefault="00500FA5" w:rsidP="000202C2">
      <w:pPr>
        <w:numPr>
          <w:ilvl w:val="0"/>
          <w:numId w:val="9"/>
        </w:numPr>
        <w:tabs>
          <w:tab w:val="left" w:pos="360"/>
        </w:tabs>
        <w:spacing w:after="0" w:line="360" w:lineRule="auto"/>
        <w:ind w:left="360" w:firstLine="0"/>
        <w:jc w:val="left"/>
        <w:rPr>
          <w:rFonts w:asciiTheme="minorHAnsi" w:eastAsia="Times New Roman" w:hAnsiTheme="minorHAnsi" w:cstheme="minorHAnsi"/>
          <w:b/>
          <w:sz w:val="22"/>
        </w:rPr>
      </w:pPr>
      <w:r w:rsidRPr="00D01146">
        <w:rPr>
          <w:rFonts w:asciiTheme="minorHAnsi" w:eastAsia="Times New Roman" w:hAnsiTheme="minorHAnsi" w:cstheme="minorHAnsi"/>
          <w:b/>
          <w:sz w:val="22"/>
        </w:rPr>
        <w:lastRenderedPageBreak/>
        <w:t>Earnest Money Deposit (EMD)/ Performance Security Deposit</w:t>
      </w:r>
    </w:p>
    <w:p w:rsidR="00500FA5" w:rsidRPr="00D01146" w:rsidRDefault="00500FA5" w:rsidP="00500FA5">
      <w:pPr>
        <w:spacing w:line="360" w:lineRule="auto"/>
        <w:ind w:left="360" w:right="362"/>
        <w:rPr>
          <w:rFonts w:asciiTheme="minorHAnsi" w:eastAsia="Times New Roman" w:hAnsiTheme="minorHAnsi" w:cstheme="minorHAnsi"/>
          <w:sz w:val="22"/>
        </w:rPr>
      </w:pPr>
      <w:proofErr w:type="spellStart"/>
      <w:r w:rsidRPr="00D01146">
        <w:rPr>
          <w:rFonts w:asciiTheme="minorHAnsi" w:eastAsia="Arial" w:hAnsiTheme="minorHAnsi" w:cstheme="minorHAnsi"/>
          <w:sz w:val="22"/>
        </w:rPr>
        <w:t>i</w:t>
      </w:r>
      <w:proofErr w:type="spellEnd"/>
      <w:r w:rsidRPr="00D01146">
        <w:rPr>
          <w:rFonts w:asciiTheme="minorHAnsi" w:eastAsia="Arial" w:hAnsiTheme="minorHAnsi" w:cstheme="minorHAnsi"/>
          <w:sz w:val="22"/>
        </w:rPr>
        <w:t>)</w:t>
      </w:r>
      <w:r w:rsidRPr="00D01146">
        <w:rPr>
          <w:rFonts w:asciiTheme="minorHAnsi" w:eastAsia="Arial" w:hAnsiTheme="minorHAnsi" w:cstheme="minorHAnsi"/>
          <w:sz w:val="22"/>
        </w:rPr>
        <w:tab/>
      </w:r>
      <w:r w:rsidRPr="00D01146">
        <w:rPr>
          <w:rFonts w:asciiTheme="minorHAnsi" w:eastAsia="Times New Roman" w:hAnsiTheme="minorHAnsi" w:cstheme="minorHAnsi"/>
          <w:sz w:val="22"/>
        </w:rPr>
        <w:t>Rate/ bid/ offer must be without any condition, assumption, qualification reservation or variation. Rate/ bid/ offer must be mentioned in prescribed proforma in figures and in words. In case of any discrepancy, rates quoted in words will prevail. Conditional tender offer or offer at variance from prescribed specification would be ineligible to compete for the tender. Prices and price components shall be firm and shall not be subject to any price variation or adjustment on account of any price escalations throughout the execution of the contract.</w:t>
      </w:r>
    </w:p>
    <w:p w:rsidR="00500FA5" w:rsidRPr="00D01146" w:rsidRDefault="00500FA5" w:rsidP="00500FA5">
      <w:pPr>
        <w:tabs>
          <w:tab w:val="left" w:pos="862"/>
        </w:tabs>
        <w:spacing w:line="360" w:lineRule="auto"/>
        <w:ind w:left="360" w:right="342"/>
        <w:rPr>
          <w:rFonts w:asciiTheme="minorHAnsi" w:eastAsia="Times New Roman" w:hAnsiTheme="minorHAnsi" w:cstheme="minorHAnsi"/>
          <w:sz w:val="22"/>
        </w:rPr>
      </w:pPr>
      <w:r w:rsidRPr="00D01146">
        <w:rPr>
          <w:rFonts w:asciiTheme="minorHAnsi" w:eastAsia="Times New Roman" w:hAnsiTheme="minorHAnsi" w:cstheme="minorHAnsi"/>
          <w:sz w:val="22"/>
        </w:rPr>
        <w:t>(ii)</w:t>
      </w:r>
      <w:r w:rsidRPr="00D01146">
        <w:rPr>
          <w:rFonts w:asciiTheme="minorHAnsi" w:eastAsia="Times New Roman" w:hAnsiTheme="minorHAnsi" w:cstheme="minorHAnsi"/>
          <w:sz w:val="22"/>
        </w:rPr>
        <w:tab/>
        <w:t>The rates quoted should be exclusive of GST. All taxes, fees, levies, Insurance Charges etc. other than GST would be borne by the Service Provider.</w:t>
      </w:r>
    </w:p>
    <w:p w:rsidR="00500FA5" w:rsidRPr="00D01146" w:rsidRDefault="00500FA5" w:rsidP="00500FA5">
      <w:pPr>
        <w:tabs>
          <w:tab w:val="left" w:pos="875"/>
        </w:tabs>
        <w:spacing w:line="360" w:lineRule="auto"/>
        <w:ind w:left="360" w:right="362"/>
        <w:rPr>
          <w:rFonts w:asciiTheme="minorHAnsi" w:eastAsia="Times New Roman" w:hAnsiTheme="minorHAnsi" w:cstheme="minorHAnsi"/>
          <w:sz w:val="22"/>
        </w:rPr>
      </w:pPr>
      <w:r w:rsidRPr="00D01146">
        <w:rPr>
          <w:rFonts w:asciiTheme="minorHAnsi" w:eastAsia="Times New Roman" w:hAnsiTheme="minorHAnsi" w:cstheme="minorHAnsi"/>
          <w:sz w:val="22"/>
        </w:rPr>
        <w:t>(iii)</w:t>
      </w:r>
      <w:r w:rsidRPr="00D01146">
        <w:rPr>
          <w:rFonts w:asciiTheme="minorHAnsi" w:eastAsia="Times New Roman" w:hAnsiTheme="minorHAnsi" w:cstheme="minorHAnsi"/>
          <w:sz w:val="22"/>
        </w:rPr>
        <w:tab/>
        <w:t xml:space="preserve">The service provider shall make refundable Earnest Money Deposit/Bid Security of </w:t>
      </w:r>
      <w:proofErr w:type="spellStart"/>
      <w:r w:rsidRPr="00D01146">
        <w:rPr>
          <w:rFonts w:asciiTheme="minorHAnsi" w:eastAsia="Times New Roman" w:hAnsiTheme="minorHAnsi" w:cstheme="minorHAnsi"/>
          <w:sz w:val="22"/>
        </w:rPr>
        <w:t>Rs</w:t>
      </w:r>
      <w:proofErr w:type="spellEnd"/>
      <w:r w:rsidRPr="00D01146">
        <w:rPr>
          <w:rFonts w:asciiTheme="minorHAnsi" w:eastAsia="Times New Roman" w:hAnsiTheme="minorHAnsi" w:cstheme="minorHAnsi"/>
          <w:sz w:val="22"/>
        </w:rPr>
        <w:t>. 5,000/- (Rupees Five Thousand only) in the form of Demand Draft from any Nationalized Bank / Scheduled Bank drawn in favour of "PAY AND ACCOUNTS OFFICER, CENTRALEXCISE, CHENNAI." Payable at Chennai and shall be submitted in person to the Public Relations Officer (PRO),</w:t>
      </w:r>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  on or before the bid submission last date i.e. </w:t>
      </w:r>
      <w:r w:rsidRPr="00D01146">
        <w:rPr>
          <w:rFonts w:asciiTheme="minorHAnsi" w:eastAsia="Times New Roman" w:hAnsiTheme="minorHAnsi" w:cstheme="minorHAnsi"/>
          <w:b/>
          <w:bCs/>
          <w:sz w:val="22"/>
        </w:rPr>
        <w:t>0</w:t>
      </w:r>
      <w:r w:rsidR="00532FAD">
        <w:rPr>
          <w:rFonts w:asciiTheme="minorHAnsi" w:eastAsia="Times New Roman" w:hAnsiTheme="minorHAnsi" w:cstheme="minorHAnsi"/>
          <w:b/>
          <w:bCs/>
          <w:sz w:val="22"/>
        </w:rPr>
        <w:t>6</w:t>
      </w:r>
      <w:r w:rsidRPr="00D01146">
        <w:rPr>
          <w:rFonts w:asciiTheme="minorHAnsi" w:eastAsia="Times New Roman" w:hAnsiTheme="minorHAnsi" w:cstheme="minorHAnsi"/>
          <w:b/>
          <w:bCs/>
          <w:sz w:val="22"/>
        </w:rPr>
        <w:t>.0</w:t>
      </w:r>
      <w:r w:rsidR="00532FAD">
        <w:rPr>
          <w:rFonts w:asciiTheme="minorHAnsi" w:eastAsia="Times New Roman" w:hAnsiTheme="minorHAnsi" w:cstheme="minorHAnsi"/>
          <w:b/>
          <w:bCs/>
          <w:sz w:val="22"/>
        </w:rPr>
        <w:t>8</w:t>
      </w:r>
      <w:r w:rsidRPr="00D01146">
        <w:rPr>
          <w:rFonts w:asciiTheme="minorHAnsi" w:eastAsia="Times New Roman" w:hAnsiTheme="minorHAnsi" w:cstheme="minorHAnsi"/>
          <w:b/>
          <w:bCs/>
          <w:sz w:val="22"/>
        </w:rPr>
        <w:t>.20</w:t>
      </w:r>
      <w:r w:rsidR="001A4416">
        <w:rPr>
          <w:rFonts w:asciiTheme="minorHAnsi" w:eastAsia="Times New Roman" w:hAnsiTheme="minorHAnsi" w:cstheme="minorHAnsi"/>
          <w:b/>
          <w:bCs/>
          <w:sz w:val="22"/>
        </w:rPr>
        <w:t>20</w:t>
      </w:r>
      <w:r w:rsidRPr="00D01146">
        <w:rPr>
          <w:rFonts w:asciiTheme="minorHAnsi" w:eastAsia="Times New Roman" w:hAnsiTheme="minorHAnsi" w:cstheme="minorHAnsi"/>
          <w:sz w:val="22"/>
        </w:rPr>
        <w:t xml:space="preserve"> before 1</w:t>
      </w:r>
      <w:r w:rsidR="00532FAD">
        <w:rPr>
          <w:rFonts w:asciiTheme="minorHAnsi" w:eastAsia="Times New Roman" w:hAnsiTheme="minorHAnsi" w:cstheme="minorHAnsi"/>
          <w:sz w:val="22"/>
        </w:rPr>
        <w:t>1</w:t>
      </w:r>
      <w:r w:rsidRPr="00D01146">
        <w:rPr>
          <w:rFonts w:asciiTheme="minorHAnsi" w:eastAsia="Times New Roman" w:hAnsiTheme="minorHAnsi" w:cstheme="minorHAnsi"/>
          <w:sz w:val="22"/>
        </w:rPr>
        <w:t>:00 hours. Qualifying bids without Earnest Money Deposit will be rejected. EMD will be returned to all the unsuccessful bidders at the end of the selection process. However, the EMD shall be forfeited in case the successful bidder withdraws or the details furnished found to be incorrect or false during the tender selection process. No interest shall be paid on the Earnest Money Deposit.</w:t>
      </w:r>
    </w:p>
    <w:p w:rsidR="00500FA5" w:rsidRPr="00D01146" w:rsidRDefault="00500FA5" w:rsidP="000202C2">
      <w:pPr>
        <w:numPr>
          <w:ilvl w:val="2"/>
          <w:numId w:val="10"/>
        </w:numPr>
        <w:tabs>
          <w:tab w:val="left" w:pos="915"/>
        </w:tabs>
        <w:spacing w:after="0" w:line="360" w:lineRule="auto"/>
        <w:ind w:left="360" w:right="422" w:hanging="15"/>
        <w:rPr>
          <w:rFonts w:asciiTheme="minorHAnsi" w:eastAsia="Times New Roman" w:hAnsiTheme="minorHAnsi" w:cstheme="minorHAnsi"/>
          <w:sz w:val="22"/>
        </w:rPr>
      </w:pPr>
      <w:r w:rsidRPr="00D01146">
        <w:rPr>
          <w:rFonts w:asciiTheme="minorHAnsi" w:eastAsia="Times New Roman" w:hAnsiTheme="minorHAnsi" w:cstheme="minorHAnsi"/>
          <w:sz w:val="22"/>
        </w:rPr>
        <w:t>The successful bidder shall give performance security in the form of Bank Guarantee in prescribed proforma i.e</w:t>
      </w:r>
      <w:r w:rsidR="007E0C21">
        <w:rPr>
          <w:rFonts w:asciiTheme="minorHAnsi" w:eastAsia="Times New Roman" w:hAnsiTheme="minorHAnsi" w:cstheme="minorHAnsi"/>
          <w:sz w:val="22"/>
        </w:rPr>
        <w:t>.,</w:t>
      </w:r>
      <w:r w:rsidRPr="00D01146">
        <w:rPr>
          <w:rFonts w:asciiTheme="minorHAnsi" w:eastAsia="Times New Roman" w:hAnsiTheme="minorHAnsi" w:cstheme="minorHAnsi"/>
          <w:sz w:val="22"/>
        </w:rPr>
        <w:t xml:space="preserve"> Annexure -D issued by a Nationalized Bank amounting to 5% of the total annual contract value as specified in the bid documents, in respect of all 1 vehicles towards in favour of</w:t>
      </w:r>
      <w:r w:rsidR="007E0C21">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"The Deputy</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 xml:space="preserve">Commissioner of GST and Central Excise, </w:t>
      </w:r>
      <w:r>
        <w:rPr>
          <w:rFonts w:asciiTheme="minorHAnsi" w:eastAsia="Times New Roman" w:hAnsiTheme="minorHAnsi" w:cstheme="minorHAnsi"/>
          <w:sz w:val="22"/>
        </w:rPr>
        <w:t xml:space="preserve">Pallavaram </w:t>
      </w:r>
      <w:r w:rsidRPr="00D01146">
        <w:rPr>
          <w:rFonts w:asciiTheme="minorHAnsi" w:eastAsia="Times New Roman" w:hAnsiTheme="minorHAnsi" w:cstheme="minorHAnsi"/>
          <w:sz w:val="22"/>
        </w:rPr>
        <w:t xml:space="preserve">Division" and payable at Chennai before execution of the contract/agreement </w:t>
      </w:r>
      <w:r w:rsidRPr="00D01146">
        <w:rPr>
          <w:rFonts w:asciiTheme="minorHAnsi" w:eastAsia="Arial" w:hAnsiTheme="minorHAnsi" w:cstheme="minorHAnsi"/>
          <w:sz w:val="22"/>
        </w:rPr>
        <w:t>in</w:t>
      </w:r>
      <w:r w:rsidRPr="00D01146">
        <w:rPr>
          <w:rFonts w:asciiTheme="minorHAnsi" w:eastAsia="Times New Roman" w:hAnsiTheme="minorHAnsi" w:cstheme="minorHAnsi"/>
          <w:sz w:val="22"/>
        </w:rPr>
        <w:t xml:space="preserve"> respect of each vehicle separately. Performance security should remain valid for a period of sixty days beyond the date of completion of all contractual obligations of the contractor.</w:t>
      </w:r>
    </w:p>
    <w:p w:rsidR="00500FA5" w:rsidRPr="00D01146" w:rsidRDefault="00500FA5" w:rsidP="000202C2">
      <w:pPr>
        <w:numPr>
          <w:ilvl w:val="0"/>
          <w:numId w:val="11"/>
        </w:numPr>
        <w:tabs>
          <w:tab w:val="left" w:pos="935"/>
        </w:tabs>
        <w:spacing w:after="0" w:line="360" w:lineRule="auto"/>
        <w:ind w:left="360" w:right="262" w:firstLine="0"/>
        <w:rPr>
          <w:rFonts w:asciiTheme="minorHAnsi" w:eastAsia="Times New Roman" w:hAnsiTheme="minorHAnsi" w:cstheme="minorHAnsi"/>
          <w:sz w:val="22"/>
        </w:rPr>
      </w:pPr>
      <w:r w:rsidRPr="00D01146">
        <w:rPr>
          <w:rFonts w:asciiTheme="minorHAnsi" w:eastAsia="Times New Roman" w:hAnsiTheme="minorHAnsi" w:cstheme="minorHAnsi"/>
          <w:sz w:val="22"/>
        </w:rPr>
        <w:t>The Performance Security will be forfeited in case of unsatisfactory performance of the successful bidder. The decision of the</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 xml:space="preserve">Deputy Commissioner of GST and Central Excise, </w:t>
      </w:r>
      <w:proofErr w:type="gramStart"/>
      <w:r>
        <w:rPr>
          <w:rFonts w:asciiTheme="minorHAnsi" w:eastAsia="Times New Roman" w:hAnsiTheme="minorHAnsi" w:cstheme="minorHAnsi"/>
          <w:sz w:val="22"/>
        </w:rPr>
        <w:t xml:space="preserve">Pallavaram </w:t>
      </w:r>
      <w:r w:rsidRPr="00D01146">
        <w:rPr>
          <w:rFonts w:asciiTheme="minorHAnsi" w:eastAsia="Times New Roman" w:hAnsiTheme="minorHAnsi" w:cstheme="minorHAnsi"/>
          <w:sz w:val="22"/>
        </w:rPr>
        <w:t xml:space="preserve"> Division</w:t>
      </w:r>
      <w:proofErr w:type="gramEnd"/>
      <w:r w:rsidRPr="00D01146">
        <w:rPr>
          <w:rFonts w:asciiTheme="minorHAnsi" w:eastAsia="Times New Roman" w:hAnsiTheme="minorHAnsi" w:cstheme="minorHAnsi"/>
          <w:sz w:val="22"/>
        </w:rPr>
        <w:t xml:space="preserve"> on this account will be final and binding on successful bidder.</w:t>
      </w:r>
    </w:p>
    <w:p w:rsidR="00500FA5" w:rsidRPr="00D01146" w:rsidRDefault="00500FA5" w:rsidP="00500FA5">
      <w:pPr>
        <w:spacing w:line="1" w:lineRule="exact"/>
        <w:rPr>
          <w:rFonts w:asciiTheme="minorHAnsi" w:eastAsia="Times New Roman" w:hAnsiTheme="minorHAnsi" w:cstheme="minorHAnsi"/>
          <w:sz w:val="22"/>
        </w:rPr>
      </w:pPr>
    </w:p>
    <w:p w:rsidR="00500FA5" w:rsidRPr="00D01146" w:rsidRDefault="00500FA5" w:rsidP="000202C2">
      <w:pPr>
        <w:numPr>
          <w:ilvl w:val="0"/>
          <w:numId w:val="11"/>
        </w:numPr>
        <w:tabs>
          <w:tab w:val="left" w:pos="935"/>
        </w:tabs>
        <w:spacing w:after="0" w:line="360" w:lineRule="auto"/>
        <w:ind w:left="360" w:right="262" w:firstLine="0"/>
        <w:rPr>
          <w:rFonts w:asciiTheme="minorHAnsi" w:eastAsia="Times New Roman" w:hAnsiTheme="minorHAnsi" w:cstheme="minorHAnsi"/>
          <w:sz w:val="22"/>
        </w:rPr>
      </w:pPr>
      <w:r w:rsidRPr="00D01146">
        <w:rPr>
          <w:rFonts w:asciiTheme="minorHAnsi" w:eastAsia="Times New Roman" w:hAnsiTheme="minorHAnsi" w:cstheme="minorHAnsi"/>
          <w:sz w:val="22"/>
        </w:rPr>
        <w:t xml:space="preserve">The EMD of the successful bidder </w:t>
      </w:r>
      <w:r w:rsidRPr="00D01146">
        <w:rPr>
          <w:rFonts w:asciiTheme="minorHAnsi" w:eastAsia="Arial" w:hAnsiTheme="minorHAnsi" w:cstheme="minorHAnsi"/>
          <w:sz w:val="22"/>
        </w:rPr>
        <w:t>will</w:t>
      </w:r>
      <w:r w:rsidRPr="00D01146">
        <w:rPr>
          <w:rFonts w:asciiTheme="minorHAnsi" w:eastAsia="Times New Roman" w:hAnsiTheme="minorHAnsi" w:cstheme="minorHAnsi"/>
          <w:sz w:val="22"/>
        </w:rPr>
        <w:t xml:space="preserve"> be refunded only after the remittance of security deposit in the manner as aforesaid. Till such time, the earnest money shall retain its character, as such, till the successful bidder furnishes the security deposit.</w:t>
      </w:r>
    </w:p>
    <w:p w:rsidR="00500FA5" w:rsidRPr="00D01146" w:rsidRDefault="00500FA5" w:rsidP="000202C2">
      <w:pPr>
        <w:numPr>
          <w:ilvl w:val="0"/>
          <w:numId w:val="12"/>
        </w:numPr>
        <w:tabs>
          <w:tab w:val="left" w:pos="1000"/>
        </w:tabs>
        <w:spacing w:after="0" w:line="0" w:lineRule="atLeast"/>
        <w:ind w:left="1000" w:hanging="640"/>
        <w:jc w:val="left"/>
        <w:rPr>
          <w:rFonts w:asciiTheme="minorHAnsi" w:eastAsia="Times New Roman" w:hAnsiTheme="minorHAnsi" w:cstheme="minorHAnsi"/>
          <w:b/>
          <w:sz w:val="22"/>
        </w:rPr>
      </w:pPr>
      <w:bookmarkStart w:id="5" w:name="page7"/>
      <w:bookmarkEnd w:id="5"/>
      <w:r w:rsidRPr="00D01146">
        <w:rPr>
          <w:rFonts w:asciiTheme="minorHAnsi" w:eastAsia="Times New Roman" w:hAnsiTheme="minorHAnsi" w:cstheme="minorHAnsi"/>
          <w:b/>
          <w:sz w:val="22"/>
        </w:rPr>
        <w:t>Rates:</w:t>
      </w:r>
    </w:p>
    <w:p w:rsidR="00500FA5" w:rsidRPr="00D01146" w:rsidRDefault="00500FA5" w:rsidP="00500FA5">
      <w:pPr>
        <w:spacing w:line="49" w:lineRule="exact"/>
        <w:rPr>
          <w:rFonts w:asciiTheme="minorHAnsi" w:eastAsia="Times New Roman" w:hAnsiTheme="minorHAnsi" w:cstheme="minorHAnsi"/>
          <w:sz w:val="22"/>
        </w:rPr>
      </w:pPr>
    </w:p>
    <w:p w:rsidR="00500FA5" w:rsidRPr="00D01146" w:rsidRDefault="00500FA5" w:rsidP="00500FA5">
      <w:pPr>
        <w:spacing w:line="360" w:lineRule="auto"/>
        <w:ind w:left="400" w:right="110" w:firstLine="7"/>
        <w:rPr>
          <w:rFonts w:asciiTheme="minorHAnsi" w:eastAsia="Times New Roman" w:hAnsiTheme="minorHAnsi" w:cstheme="minorHAnsi"/>
          <w:sz w:val="22"/>
        </w:rPr>
      </w:pPr>
      <w:r w:rsidRPr="00D01146">
        <w:rPr>
          <w:rFonts w:asciiTheme="minorHAnsi" w:eastAsia="Arial" w:hAnsiTheme="minorHAnsi" w:cstheme="minorHAnsi"/>
          <w:sz w:val="22"/>
        </w:rPr>
        <w:t>(</w:t>
      </w:r>
      <w:proofErr w:type="spellStart"/>
      <w:r w:rsidRPr="00D01146">
        <w:rPr>
          <w:rFonts w:asciiTheme="minorHAnsi" w:eastAsia="Arial" w:hAnsiTheme="minorHAnsi" w:cstheme="minorHAnsi"/>
          <w:sz w:val="22"/>
        </w:rPr>
        <w:t>i</w:t>
      </w:r>
      <w:proofErr w:type="spellEnd"/>
      <w:r w:rsidRPr="00D01146">
        <w:rPr>
          <w:rFonts w:asciiTheme="minorHAnsi" w:eastAsia="Arial" w:hAnsiTheme="minorHAnsi" w:cstheme="minorHAnsi"/>
          <w:sz w:val="22"/>
        </w:rPr>
        <w:t xml:space="preserve">) </w:t>
      </w:r>
      <w:r w:rsidRPr="00D01146">
        <w:rPr>
          <w:rFonts w:asciiTheme="minorHAnsi" w:eastAsia="Times New Roman" w:hAnsiTheme="minorHAnsi" w:cstheme="minorHAnsi"/>
          <w:sz w:val="22"/>
        </w:rPr>
        <w:t xml:space="preserve">Utmost care may kindly be taken to upload price schedule / BOQ. </w:t>
      </w:r>
      <w:proofErr w:type="spellStart"/>
      <w:r w:rsidRPr="00D01146">
        <w:rPr>
          <w:rFonts w:asciiTheme="minorHAnsi" w:eastAsia="Times New Roman" w:hAnsiTheme="minorHAnsi" w:cstheme="minorHAnsi"/>
          <w:sz w:val="22"/>
        </w:rPr>
        <w:t>Anychange</w:t>
      </w:r>
      <w:proofErr w:type="spellEnd"/>
      <w:r w:rsidRPr="00D01146">
        <w:rPr>
          <w:rFonts w:asciiTheme="minorHAnsi" w:eastAsia="Times New Roman" w:hAnsiTheme="minorHAnsi" w:cstheme="minorHAnsi"/>
          <w:sz w:val="22"/>
        </w:rPr>
        <w:t xml:space="preserve"> in the format of price Schedule/BOQ file shall render it unfit for bidding. Following steps may be followed:-</w:t>
      </w:r>
    </w:p>
    <w:p w:rsidR="00500FA5" w:rsidRPr="00D01146" w:rsidRDefault="00500FA5" w:rsidP="00500FA5">
      <w:pPr>
        <w:spacing w:line="1" w:lineRule="exact"/>
        <w:rPr>
          <w:rFonts w:asciiTheme="minorHAnsi" w:eastAsia="Times New Roman" w:hAnsiTheme="minorHAnsi" w:cstheme="minorHAnsi"/>
          <w:sz w:val="22"/>
        </w:rPr>
      </w:pPr>
    </w:p>
    <w:p w:rsidR="00500FA5" w:rsidRPr="00D01146" w:rsidRDefault="00500FA5" w:rsidP="00500FA5">
      <w:pPr>
        <w:spacing w:line="360" w:lineRule="auto"/>
        <w:ind w:left="420"/>
        <w:rPr>
          <w:rFonts w:asciiTheme="minorHAnsi" w:eastAsia="Times New Roman" w:hAnsiTheme="minorHAnsi" w:cstheme="minorHAnsi"/>
          <w:sz w:val="22"/>
        </w:rPr>
      </w:pPr>
      <w:r w:rsidRPr="00D01146">
        <w:rPr>
          <w:rFonts w:asciiTheme="minorHAnsi" w:eastAsia="Times New Roman" w:hAnsiTheme="minorHAnsi" w:cstheme="minorHAnsi"/>
          <w:sz w:val="22"/>
        </w:rPr>
        <w:lastRenderedPageBreak/>
        <w:t>(a) Download price Schedule/BOQ in XLS format.</w:t>
      </w:r>
    </w:p>
    <w:p w:rsidR="00500FA5" w:rsidRPr="00D01146" w:rsidRDefault="00500FA5" w:rsidP="00500FA5">
      <w:pPr>
        <w:spacing w:line="360" w:lineRule="auto"/>
        <w:ind w:left="420"/>
        <w:rPr>
          <w:rFonts w:asciiTheme="minorHAnsi" w:eastAsia="Times New Roman" w:hAnsiTheme="minorHAnsi" w:cstheme="minorHAnsi"/>
          <w:sz w:val="22"/>
        </w:rPr>
      </w:pPr>
      <w:r w:rsidRPr="00D01146">
        <w:rPr>
          <w:rFonts w:asciiTheme="minorHAnsi" w:eastAsia="Times New Roman" w:hAnsiTheme="minorHAnsi" w:cstheme="minorHAnsi"/>
          <w:sz w:val="22"/>
        </w:rPr>
        <w:t>(b) Fill rates in downloaded price schedule/BOQ as specified in XLS format only.</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Please enter only bidder name and rates in figures.</w:t>
      </w:r>
    </w:p>
    <w:p w:rsidR="00500FA5" w:rsidRPr="00D01146" w:rsidRDefault="00500FA5" w:rsidP="00500FA5">
      <w:pPr>
        <w:spacing w:line="3" w:lineRule="exact"/>
        <w:rPr>
          <w:rFonts w:asciiTheme="minorHAnsi" w:eastAsia="Times New Roman" w:hAnsiTheme="minorHAnsi" w:cstheme="minorHAnsi"/>
          <w:sz w:val="22"/>
        </w:rPr>
      </w:pPr>
    </w:p>
    <w:p w:rsidR="00500FA5" w:rsidRPr="00D01146" w:rsidRDefault="00500FA5" w:rsidP="00500FA5">
      <w:pPr>
        <w:spacing w:line="360" w:lineRule="auto"/>
        <w:ind w:left="420" w:right="20"/>
        <w:rPr>
          <w:rFonts w:asciiTheme="minorHAnsi" w:eastAsia="Times New Roman" w:hAnsiTheme="minorHAnsi" w:cstheme="minorHAnsi"/>
          <w:sz w:val="22"/>
        </w:rPr>
      </w:pPr>
      <w:r w:rsidRPr="00D01146">
        <w:rPr>
          <w:rFonts w:asciiTheme="minorHAnsi" w:eastAsia="Times New Roman" w:hAnsiTheme="minorHAnsi" w:cstheme="minorHAnsi"/>
          <w:sz w:val="22"/>
        </w:rPr>
        <w:t>(c) BOQ file is password protected XLS file. Don't unprotect the file. Price has to be filled in the same file and the same has to be uploaded.</w:t>
      </w:r>
    </w:p>
    <w:p w:rsidR="00500FA5" w:rsidRPr="00D01146" w:rsidRDefault="00500FA5" w:rsidP="00500FA5">
      <w:pPr>
        <w:spacing w:line="15" w:lineRule="exact"/>
        <w:rPr>
          <w:rFonts w:asciiTheme="minorHAnsi" w:eastAsia="Times New Roman" w:hAnsiTheme="minorHAnsi" w:cstheme="minorHAnsi"/>
          <w:sz w:val="22"/>
        </w:rPr>
      </w:pPr>
    </w:p>
    <w:p w:rsidR="00500FA5" w:rsidRPr="00D01146" w:rsidRDefault="00500FA5" w:rsidP="000202C2">
      <w:pPr>
        <w:numPr>
          <w:ilvl w:val="1"/>
          <w:numId w:val="13"/>
        </w:numPr>
        <w:tabs>
          <w:tab w:val="left" w:pos="1018"/>
        </w:tabs>
        <w:spacing w:after="0" w:line="360" w:lineRule="auto"/>
        <w:ind w:left="420" w:right="20" w:hanging="2"/>
        <w:rPr>
          <w:rFonts w:asciiTheme="minorHAnsi" w:eastAsia="Times New Roman" w:hAnsiTheme="minorHAnsi" w:cstheme="minorHAnsi"/>
          <w:sz w:val="22"/>
        </w:rPr>
      </w:pPr>
      <w:r w:rsidRPr="00D01146">
        <w:rPr>
          <w:rFonts w:asciiTheme="minorHAnsi" w:eastAsia="Times New Roman" w:hAnsiTheme="minorHAnsi" w:cstheme="minorHAnsi"/>
          <w:sz w:val="22"/>
        </w:rPr>
        <w:t>Save filled copy of downloaded consolidated sheet/BOQ, price schedule/BOQ file in your computer and remember its name and location for uploading correct file (duly filled in) when required.</w:t>
      </w:r>
    </w:p>
    <w:p w:rsidR="00500FA5" w:rsidRPr="00D01146" w:rsidRDefault="00500FA5" w:rsidP="000202C2">
      <w:pPr>
        <w:numPr>
          <w:ilvl w:val="1"/>
          <w:numId w:val="14"/>
        </w:numPr>
        <w:tabs>
          <w:tab w:val="left" w:pos="838"/>
        </w:tabs>
        <w:spacing w:after="0" w:line="360" w:lineRule="auto"/>
        <w:ind w:left="420" w:right="62" w:hanging="2"/>
        <w:rPr>
          <w:rFonts w:asciiTheme="minorHAnsi" w:eastAsia="Times New Roman" w:hAnsiTheme="minorHAnsi" w:cstheme="minorHAnsi"/>
          <w:sz w:val="22"/>
        </w:rPr>
      </w:pPr>
      <w:r w:rsidRPr="00D01146">
        <w:rPr>
          <w:rFonts w:asciiTheme="minorHAnsi" w:eastAsia="Times New Roman" w:hAnsiTheme="minorHAnsi" w:cstheme="minorHAnsi"/>
          <w:sz w:val="22"/>
        </w:rPr>
        <w:t>Rate / bid / offer must be without any condition, assumption, qualification, reservation or variation. Rate / bid / offer must be mentioned in prescribed Proforma in figures in respect of each vehicle and each category separately. Conditional tender offer or offer at variance from prescribed specification would be ineligible to compete for the tender. Prices and price components shall be firm and shall not be subject to any price variation or adjustment on account of any price escalations throughout the execution of the contract.</w:t>
      </w:r>
    </w:p>
    <w:p w:rsidR="00500FA5" w:rsidRPr="00D01146" w:rsidRDefault="00500FA5" w:rsidP="000202C2">
      <w:pPr>
        <w:numPr>
          <w:ilvl w:val="1"/>
          <w:numId w:val="14"/>
        </w:numPr>
        <w:tabs>
          <w:tab w:val="left" w:pos="802"/>
        </w:tabs>
        <w:spacing w:after="0" w:line="360" w:lineRule="auto"/>
        <w:ind w:left="420" w:right="20" w:firstLine="5"/>
        <w:rPr>
          <w:rFonts w:asciiTheme="minorHAnsi" w:eastAsia="Times New Roman" w:hAnsiTheme="minorHAnsi" w:cstheme="minorHAnsi"/>
          <w:sz w:val="22"/>
        </w:rPr>
      </w:pPr>
      <w:r w:rsidRPr="00D01146">
        <w:rPr>
          <w:rFonts w:asciiTheme="minorHAnsi" w:eastAsia="Times New Roman" w:hAnsiTheme="minorHAnsi" w:cstheme="minorHAnsi"/>
          <w:sz w:val="22"/>
        </w:rPr>
        <w:t>Contracted hire charges include all charges, viz. charges of driver, repairs and parking, maintenance of vehicle, insurance, all taxes as per Motor Vehicle Act / State Government / Central Government, petrol / diesel, oil and also any other incidental expenses in running and maintenance of vehicle and penalty / fine etc.</w:t>
      </w:r>
    </w:p>
    <w:p w:rsidR="00500FA5" w:rsidRPr="00D01146" w:rsidRDefault="00500FA5" w:rsidP="000202C2">
      <w:pPr>
        <w:numPr>
          <w:ilvl w:val="2"/>
          <w:numId w:val="14"/>
        </w:numPr>
        <w:tabs>
          <w:tab w:val="left" w:pos="794"/>
        </w:tabs>
        <w:spacing w:after="0" w:line="360" w:lineRule="auto"/>
        <w:ind w:left="420" w:right="20" w:firstLine="12"/>
        <w:rPr>
          <w:rFonts w:asciiTheme="minorHAnsi" w:eastAsia="Times New Roman" w:hAnsiTheme="minorHAnsi" w:cstheme="minorHAnsi"/>
          <w:sz w:val="22"/>
        </w:rPr>
      </w:pPr>
      <w:r w:rsidRPr="00D01146">
        <w:rPr>
          <w:rFonts w:asciiTheme="minorHAnsi" w:eastAsia="Times New Roman" w:hAnsiTheme="minorHAnsi" w:cstheme="minorHAnsi"/>
          <w:sz w:val="22"/>
        </w:rPr>
        <w:t>The lowest tender will be arrived based on sum of the quoted rate for 25/26 days in a month up</w:t>
      </w:r>
      <w:r w:rsidR="001A4416">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 xml:space="preserve">to 2000 </w:t>
      </w:r>
      <w:proofErr w:type="spellStart"/>
      <w:r w:rsidRPr="00D01146">
        <w:rPr>
          <w:rFonts w:asciiTheme="minorHAnsi" w:eastAsia="Times New Roman" w:hAnsiTheme="minorHAnsi" w:cstheme="minorHAnsi"/>
          <w:sz w:val="22"/>
        </w:rPr>
        <w:t>krns</w:t>
      </w:r>
      <w:proofErr w:type="spellEnd"/>
      <w:r w:rsidRPr="00D01146">
        <w:rPr>
          <w:rFonts w:asciiTheme="minorHAnsi" w:eastAsia="Times New Roman" w:hAnsiTheme="minorHAnsi" w:cstheme="minorHAnsi"/>
          <w:sz w:val="22"/>
        </w:rPr>
        <w:t xml:space="preserve"> for operational cars. The tender getting lowest consolidated rate will be declared as successful bidder.</w:t>
      </w:r>
    </w:p>
    <w:p w:rsidR="00500FA5" w:rsidRPr="00D01146" w:rsidRDefault="00500FA5" w:rsidP="000202C2">
      <w:pPr>
        <w:numPr>
          <w:ilvl w:val="0"/>
          <w:numId w:val="15"/>
        </w:numPr>
        <w:tabs>
          <w:tab w:val="left" w:pos="995"/>
          <w:tab w:val="left" w:pos="9000"/>
        </w:tabs>
        <w:spacing w:after="0" w:line="360" w:lineRule="auto"/>
        <w:ind w:left="340" w:right="20" w:firstLine="20"/>
        <w:rPr>
          <w:rFonts w:asciiTheme="minorHAnsi" w:eastAsia="Times New Roman" w:hAnsiTheme="minorHAnsi" w:cstheme="minorHAnsi"/>
          <w:sz w:val="22"/>
        </w:rPr>
      </w:pPr>
      <w:r w:rsidRPr="00D01146">
        <w:rPr>
          <w:rFonts w:asciiTheme="minorHAnsi" w:eastAsia="Times New Roman" w:hAnsiTheme="minorHAnsi" w:cstheme="minorHAnsi"/>
          <w:sz w:val="22"/>
        </w:rPr>
        <w:t xml:space="preserve">The Service Provider will comply with the labour laws in force and all liabilities </w:t>
      </w:r>
      <w:r w:rsidRPr="00D01146">
        <w:rPr>
          <w:rFonts w:asciiTheme="minorHAnsi" w:eastAsia="Arial" w:hAnsiTheme="minorHAnsi" w:cstheme="minorHAnsi"/>
          <w:sz w:val="22"/>
        </w:rPr>
        <w:t>in</w:t>
      </w:r>
      <w:r w:rsidRPr="00D01146">
        <w:rPr>
          <w:rFonts w:asciiTheme="minorHAnsi" w:eastAsia="Times New Roman" w:hAnsiTheme="minorHAnsi" w:cstheme="minorHAnsi"/>
          <w:sz w:val="22"/>
        </w:rPr>
        <w:t xml:space="preserve"> this connection will be theirs.</w:t>
      </w:r>
    </w:p>
    <w:p w:rsidR="00500FA5" w:rsidRPr="00D01146" w:rsidRDefault="00500FA5" w:rsidP="000202C2">
      <w:pPr>
        <w:numPr>
          <w:ilvl w:val="0"/>
          <w:numId w:val="15"/>
        </w:numPr>
        <w:tabs>
          <w:tab w:val="left" w:pos="1017"/>
        </w:tabs>
        <w:spacing w:after="0" w:line="287" w:lineRule="auto"/>
        <w:ind w:left="340" w:right="20" w:firstLine="20"/>
        <w:rPr>
          <w:rFonts w:asciiTheme="minorHAnsi" w:eastAsia="Times New Roman" w:hAnsiTheme="minorHAnsi" w:cstheme="minorHAnsi"/>
          <w:sz w:val="22"/>
        </w:rPr>
      </w:pPr>
      <w:r w:rsidRPr="00D01146">
        <w:rPr>
          <w:rFonts w:asciiTheme="minorHAnsi" w:eastAsia="Times New Roman" w:hAnsiTheme="minorHAnsi" w:cstheme="minorHAnsi"/>
          <w:sz w:val="22"/>
        </w:rPr>
        <w:t>It is obligatory on the part of Service Provider that driver is paid not less than minimum wages prescribed under the Minimum Wages Act from time to time.</w:t>
      </w:r>
    </w:p>
    <w:p w:rsidR="00500FA5" w:rsidRPr="00D01146" w:rsidRDefault="00500FA5" w:rsidP="000202C2">
      <w:pPr>
        <w:numPr>
          <w:ilvl w:val="0"/>
          <w:numId w:val="15"/>
        </w:numPr>
        <w:tabs>
          <w:tab w:val="left" w:pos="1000"/>
        </w:tabs>
        <w:spacing w:after="0" w:line="360" w:lineRule="auto"/>
        <w:ind w:left="1000" w:hanging="640"/>
        <w:rPr>
          <w:rFonts w:asciiTheme="minorHAnsi" w:eastAsia="Times New Roman" w:hAnsiTheme="minorHAnsi" w:cstheme="minorHAnsi"/>
          <w:sz w:val="22"/>
        </w:rPr>
      </w:pPr>
      <w:r w:rsidRPr="00D01146">
        <w:rPr>
          <w:rFonts w:asciiTheme="minorHAnsi" w:eastAsia="Times New Roman" w:hAnsiTheme="minorHAnsi" w:cstheme="minorHAnsi"/>
          <w:sz w:val="22"/>
        </w:rPr>
        <w:t xml:space="preserve">The Department will not be under any obligation, legal or otherwise, to provide any </w:t>
      </w:r>
    </w:p>
    <w:p w:rsidR="00500FA5" w:rsidRPr="00D01146" w:rsidRDefault="00500FA5" w:rsidP="00500FA5">
      <w:pPr>
        <w:tabs>
          <w:tab w:val="left" w:pos="1000"/>
        </w:tabs>
        <w:spacing w:line="360" w:lineRule="auto"/>
        <w:ind w:left="360"/>
        <w:rPr>
          <w:rFonts w:asciiTheme="minorHAnsi" w:eastAsia="Times New Roman" w:hAnsiTheme="minorHAnsi" w:cstheme="minorHAnsi"/>
          <w:sz w:val="22"/>
        </w:rPr>
      </w:pPr>
      <w:proofErr w:type="gramStart"/>
      <w:r w:rsidRPr="00D01146">
        <w:rPr>
          <w:rFonts w:asciiTheme="minorHAnsi" w:eastAsia="Times New Roman" w:hAnsiTheme="minorHAnsi" w:cstheme="minorHAnsi"/>
          <w:sz w:val="22"/>
        </w:rPr>
        <w:t>employment</w:t>
      </w:r>
      <w:proofErr w:type="gramEnd"/>
      <w:r w:rsidRPr="00D01146">
        <w:rPr>
          <w:rFonts w:asciiTheme="minorHAnsi" w:eastAsia="Times New Roman" w:hAnsiTheme="minorHAnsi" w:cstheme="minorHAnsi"/>
          <w:sz w:val="22"/>
        </w:rPr>
        <w:t xml:space="preserve"> to any of the personnel of the Service Provider during or after the expiry of the hire period. The Department recognizes no employer-employee relationship between the Department and the personnel deployed </w:t>
      </w:r>
      <w:r w:rsidRPr="00D01146">
        <w:rPr>
          <w:rFonts w:asciiTheme="minorHAnsi" w:eastAsia="Arial" w:hAnsiTheme="minorHAnsi" w:cstheme="minorHAnsi"/>
          <w:sz w:val="22"/>
        </w:rPr>
        <w:t>by</w:t>
      </w:r>
      <w:r w:rsidRPr="00D01146">
        <w:rPr>
          <w:rFonts w:asciiTheme="minorHAnsi" w:eastAsia="Times New Roman" w:hAnsiTheme="minorHAnsi" w:cstheme="minorHAnsi"/>
          <w:sz w:val="22"/>
        </w:rPr>
        <w:t xml:space="preserve"> the Service Provider.  The Department shall not be responsible financially or otherwise for any injury to the vehicle or driver or person deployed by the Service Provider during the course of agreement.</w:t>
      </w:r>
    </w:p>
    <w:p w:rsidR="00500FA5" w:rsidRPr="00D01146" w:rsidRDefault="00500FA5" w:rsidP="000202C2">
      <w:pPr>
        <w:numPr>
          <w:ilvl w:val="0"/>
          <w:numId w:val="16"/>
        </w:numPr>
        <w:tabs>
          <w:tab w:val="left" w:pos="1002"/>
          <w:tab w:val="left" w:pos="9000"/>
        </w:tabs>
        <w:spacing w:after="0" w:line="360" w:lineRule="auto"/>
        <w:ind w:left="340" w:right="20" w:firstLine="34"/>
        <w:rPr>
          <w:rFonts w:asciiTheme="minorHAnsi" w:eastAsia="Times New Roman" w:hAnsiTheme="minorHAnsi" w:cstheme="minorHAnsi"/>
          <w:sz w:val="22"/>
        </w:rPr>
      </w:pPr>
      <w:r w:rsidRPr="00D01146">
        <w:rPr>
          <w:rFonts w:asciiTheme="minorHAnsi" w:eastAsia="Times New Roman" w:hAnsiTheme="minorHAnsi" w:cstheme="minorHAnsi"/>
          <w:sz w:val="22"/>
        </w:rPr>
        <w:t>The contract between the Deputy</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 xml:space="preserve">Commissioner of GST and Central Excise, </w:t>
      </w:r>
      <w:proofErr w:type="gramStart"/>
      <w:r>
        <w:rPr>
          <w:rFonts w:asciiTheme="minorHAnsi" w:eastAsia="Times New Roman" w:hAnsiTheme="minorHAnsi" w:cstheme="minorHAnsi"/>
          <w:sz w:val="22"/>
        </w:rPr>
        <w:t xml:space="preserve">Pallavaram </w:t>
      </w:r>
      <w:r w:rsidRPr="00D01146">
        <w:rPr>
          <w:rFonts w:asciiTheme="minorHAnsi" w:eastAsia="Times New Roman" w:hAnsiTheme="minorHAnsi" w:cstheme="minorHAnsi"/>
          <w:sz w:val="22"/>
        </w:rPr>
        <w:t xml:space="preserve"> Division</w:t>
      </w:r>
      <w:proofErr w:type="gramEnd"/>
      <w:r w:rsidRPr="00D01146">
        <w:rPr>
          <w:rFonts w:asciiTheme="minorHAnsi" w:eastAsia="Times New Roman" w:hAnsiTheme="minorHAnsi" w:cstheme="minorHAnsi"/>
          <w:sz w:val="22"/>
        </w:rPr>
        <w:t xml:space="preserve"> and the Service Provider can be cancelled after a prior notice of one month from either side, in the event of poor service or violation of any of the conditions stipulated.</w:t>
      </w:r>
    </w:p>
    <w:p w:rsidR="00500FA5" w:rsidRPr="00D01146" w:rsidRDefault="00500FA5" w:rsidP="000202C2">
      <w:pPr>
        <w:numPr>
          <w:ilvl w:val="0"/>
          <w:numId w:val="17"/>
        </w:numPr>
        <w:tabs>
          <w:tab w:val="left" w:pos="835"/>
        </w:tabs>
        <w:spacing w:after="0" w:line="360" w:lineRule="auto"/>
        <w:ind w:left="360" w:right="20" w:firstLine="0"/>
        <w:rPr>
          <w:rFonts w:asciiTheme="minorHAnsi" w:eastAsia="Times New Roman" w:hAnsiTheme="minorHAnsi" w:cstheme="minorHAnsi"/>
          <w:sz w:val="22"/>
        </w:rPr>
      </w:pPr>
      <w:bookmarkStart w:id="6" w:name="page8"/>
      <w:bookmarkEnd w:id="6"/>
      <w:r w:rsidRPr="00D01146">
        <w:rPr>
          <w:rFonts w:asciiTheme="minorHAnsi" w:eastAsia="Times New Roman" w:hAnsiTheme="minorHAnsi" w:cstheme="minorHAnsi"/>
          <w:sz w:val="22"/>
        </w:rPr>
        <w:lastRenderedPageBreak/>
        <w:t>The responsibility for the safety and security of the operational vehicle provider solely lies with the Service Provider. It is also the service Provider's absolute responsibility to take care of any damage/ repairs caused to his operational vehicle during the period of the contract.</w:t>
      </w:r>
    </w:p>
    <w:p w:rsidR="00500FA5" w:rsidRPr="00D01146" w:rsidRDefault="00500FA5" w:rsidP="000202C2">
      <w:pPr>
        <w:numPr>
          <w:ilvl w:val="0"/>
          <w:numId w:val="17"/>
        </w:numPr>
        <w:tabs>
          <w:tab w:val="left" w:pos="857"/>
        </w:tabs>
        <w:spacing w:after="0" w:line="360" w:lineRule="auto"/>
        <w:ind w:left="360" w:right="20" w:firstLine="0"/>
        <w:rPr>
          <w:rFonts w:asciiTheme="minorHAnsi" w:eastAsia="Times New Roman" w:hAnsiTheme="minorHAnsi" w:cstheme="minorHAnsi"/>
          <w:sz w:val="22"/>
        </w:rPr>
      </w:pPr>
      <w:r w:rsidRPr="00D01146">
        <w:rPr>
          <w:rFonts w:asciiTheme="minorHAnsi" w:eastAsia="Times New Roman" w:hAnsiTheme="minorHAnsi" w:cstheme="minorHAnsi"/>
          <w:sz w:val="22"/>
        </w:rPr>
        <w:t>Operational Vehicle should be arranged even at short notice. The vehicle shall be deemed to be at the disposal of the Office of the Deputy</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 xml:space="preserve">Commissioner of GST and Central Excise, </w:t>
      </w:r>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 for all the days of the month, seven days a week.</w:t>
      </w:r>
    </w:p>
    <w:p w:rsidR="00500FA5" w:rsidRPr="00D01146" w:rsidRDefault="00500FA5" w:rsidP="000202C2">
      <w:pPr>
        <w:numPr>
          <w:ilvl w:val="0"/>
          <w:numId w:val="17"/>
        </w:numPr>
        <w:tabs>
          <w:tab w:val="left" w:pos="842"/>
        </w:tabs>
        <w:spacing w:after="0" w:line="360" w:lineRule="auto"/>
        <w:ind w:left="360" w:right="20" w:firstLine="0"/>
        <w:rPr>
          <w:rFonts w:asciiTheme="minorHAnsi" w:eastAsia="Times New Roman" w:hAnsiTheme="minorHAnsi" w:cstheme="minorHAnsi"/>
          <w:sz w:val="22"/>
        </w:rPr>
      </w:pPr>
      <w:r w:rsidRPr="00D01146">
        <w:rPr>
          <w:rFonts w:asciiTheme="minorHAnsi" w:eastAsia="Times New Roman" w:hAnsiTheme="minorHAnsi" w:cstheme="minorHAnsi"/>
          <w:sz w:val="22"/>
        </w:rPr>
        <w:t>The Service Provider shall have a telephone connection working 24 hours 7 days for contacting the Service Provider in case of needs and emergency and the said telephone number has to be informed to Office of the Deputy</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 xml:space="preserve">Commissioner of GST and Central Excise, </w:t>
      </w:r>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w:t>
      </w:r>
      <w:proofErr w:type="gramStart"/>
      <w:r w:rsidRPr="00D01146">
        <w:rPr>
          <w:rFonts w:asciiTheme="minorHAnsi" w:eastAsia="Times New Roman" w:hAnsiTheme="minorHAnsi" w:cstheme="minorHAnsi"/>
          <w:sz w:val="22"/>
        </w:rPr>
        <w:t>..</w:t>
      </w:r>
      <w:proofErr w:type="gramEnd"/>
    </w:p>
    <w:p w:rsidR="00500FA5" w:rsidRPr="00D01146" w:rsidRDefault="00500FA5" w:rsidP="000202C2">
      <w:pPr>
        <w:numPr>
          <w:ilvl w:val="1"/>
          <w:numId w:val="17"/>
        </w:numPr>
        <w:tabs>
          <w:tab w:val="left" w:pos="855"/>
        </w:tabs>
        <w:spacing w:after="0" w:line="360" w:lineRule="auto"/>
        <w:ind w:left="360" w:right="20" w:firstLine="0"/>
        <w:rPr>
          <w:rFonts w:asciiTheme="minorHAnsi" w:eastAsia="Times New Roman" w:hAnsiTheme="minorHAnsi" w:cstheme="minorHAnsi"/>
          <w:sz w:val="22"/>
        </w:rPr>
      </w:pPr>
      <w:r w:rsidRPr="00D01146">
        <w:rPr>
          <w:rFonts w:asciiTheme="minorHAnsi" w:eastAsia="Times New Roman" w:hAnsiTheme="minorHAnsi" w:cstheme="minorHAnsi"/>
          <w:sz w:val="22"/>
        </w:rPr>
        <w:t>A daily record indicating time and mileage for each vehicle shall be maintained. The calculation of mileage shall be from the reporting point to relieving point and will not be calculated on garage to garage basis.</w:t>
      </w:r>
    </w:p>
    <w:p w:rsidR="00500FA5" w:rsidRPr="00D01146" w:rsidRDefault="00500FA5" w:rsidP="000202C2">
      <w:pPr>
        <w:numPr>
          <w:ilvl w:val="1"/>
          <w:numId w:val="17"/>
        </w:numPr>
        <w:tabs>
          <w:tab w:val="left" w:pos="862"/>
        </w:tabs>
        <w:spacing w:after="0" w:line="360" w:lineRule="auto"/>
        <w:ind w:left="360" w:right="20" w:firstLine="0"/>
        <w:rPr>
          <w:rFonts w:asciiTheme="minorHAnsi" w:eastAsia="Times New Roman" w:hAnsiTheme="minorHAnsi" w:cstheme="minorHAnsi"/>
          <w:sz w:val="22"/>
        </w:rPr>
      </w:pPr>
      <w:r w:rsidRPr="00D01146">
        <w:rPr>
          <w:rFonts w:asciiTheme="minorHAnsi" w:eastAsia="Times New Roman" w:hAnsiTheme="minorHAnsi" w:cstheme="minorHAnsi"/>
          <w:sz w:val="22"/>
        </w:rPr>
        <w:t>Any person in government service or an employee of the department is not eligible to participate in this Tender process.</w:t>
      </w:r>
    </w:p>
    <w:p w:rsidR="00500FA5" w:rsidRPr="00D01146" w:rsidRDefault="00500FA5" w:rsidP="000202C2">
      <w:pPr>
        <w:numPr>
          <w:ilvl w:val="1"/>
          <w:numId w:val="17"/>
        </w:numPr>
        <w:tabs>
          <w:tab w:val="left" w:pos="862"/>
        </w:tabs>
        <w:spacing w:after="0" w:line="360" w:lineRule="auto"/>
        <w:ind w:left="360" w:firstLine="0"/>
        <w:rPr>
          <w:rFonts w:asciiTheme="minorHAnsi" w:eastAsia="Times New Roman" w:hAnsiTheme="minorHAnsi" w:cstheme="minorHAnsi"/>
          <w:sz w:val="22"/>
        </w:rPr>
      </w:pPr>
      <w:r w:rsidRPr="00D01146">
        <w:rPr>
          <w:rFonts w:asciiTheme="minorHAnsi" w:eastAsia="Times New Roman" w:hAnsiTheme="minorHAnsi" w:cstheme="minorHAnsi"/>
          <w:sz w:val="22"/>
        </w:rPr>
        <w:t>Vehicle should be comprehensively insured and should carry necessary permits/ clearance from the Transport Authority or any other concerned Authority. The vehicle should also carry necessary pollution certificates issued by the competent authority. Copy of the above certificates has to be furnished to the Office of the Deputy</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Commissioner of GST and Central Excise</w:t>
      </w:r>
      <w:r w:rsidRPr="00500FA5">
        <w:rPr>
          <w:rFonts w:asciiTheme="minorHAnsi" w:eastAsia="Times New Roman" w:hAnsiTheme="minorHAnsi" w:cstheme="minorHAnsi"/>
          <w:sz w:val="22"/>
        </w:rPr>
        <w:t xml:space="preserve"> </w:t>
      </w:r>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w:t>
      </w:r>
    </w:p>
    <w:p w:rsidR="00500FA5" w:rsidRPr="00D01146" w:rsidRDefault="00500FA5" w:rsidP="000202C2">
      <w:pPr>
        <w:numPr>
          <w:ilvl w:val="2"/>
          <w:numId w:val="17"/>
        </w:numPr>
        <w:tabs>
          <w:tab w:val="left" w:pos="880"/>
        </w:tabs>
        <w:spacing w:after="0" w:line="360" w:lineRule="auto"/>
        <w:ind w:left="880" w:hanging="520"/>
        <w:jc w:val="left"/>
        <w:rPr>
          <w:rFonts w:asciiTheme="minorHAnsi" w:eastAsia="Times New Roman" w:hAnsiTheme="minorHAnsi" w:cstheme="minorHAnsi"/>
          <w:sz w:val="22"/>
        </w:rPr>
      </w:pPr>
      <w:r w:rsidRPr="00D01146">
        <w:rPr>
          <w:rFonts w:asciiTheme="minorHAnsi" w:eastAsia="Times New Roman" w:hAnsiTheme="minorHAnsi" w:cstheme="minorHAnsi"/>
          <w:sz w:val="22"/>
        </w:rPr>
        <w:t>LPG Cylinder shall not be used as fuel for running the vehicle in any</w:t>
      </w:r>
      <w:r w:rsidR="00111A49">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case.</w:t>
      </w:r>
    </w:p>
    <w:p w:rsidR="00500FA5" w:rsidRPr="00D01146" w:rsidRDefault="00500FA5" w:rsidP="000202C2">
      <w:pPr>
        <w:numPr>
          <w:ilvl w:val="2"/>
          <w:numId w:val="17"/>
        </w:numPr>
        <w:tabs>
          <w:tab w:val="left" w:pos="882"/>
          <w:tab w:val="left" w:pos="9000"/>
        </w:tabs>
        <w:spacing w:after="0" w:line="360" w:lineRule="auto"/>
        <w:ind w:left="360" w:firstLine="0"/>
        <w:rPr>
          <w:rFonts w:asciiTheme="minorHAnsi" w:eastAsia="Times New Roman" w:hAnsiTheme="minorHAnsi" w:cstheme="minorHAnsi"/>
          <w:sz w:val="22"/>
        </w:rPr>
      </w:pPr>
      <w:r w:rsidRPr="00D01146">
        <w:rPr>
          <w:rFonts w:asciiTheme="minorHAnsi" w:eastAsia="Times New Roman" w:hAnsiTheme="minorHAnsi" w:cstheme="minorHAnsi"/>
          <w:sz w:val="22"/>
        </w:rPr>
        <w:t>In case the condition of vehicle is not found to be satisfactory, they shall be returned for immediate replacement. In case no replacement is provided on time, this Office has the right to hire a vehicle from the market and the additional cost incurred by this Office will be borne by the service provider.</w:t>
      </w:r>
    </w:p>
    <w:p w:rsidR="00500FA5" w:rsidRPr="00D01146" w:rsidRDefault="00500FA5" w:rsidP="000202C2">
      <w:pPr>
        <w:numPr>
          <w:ilvl w:val="3"/>
          <w:numId w:val="17"/>
        </w:numPr>
        <w:tabs>
          <w:tab w:val="left" w:pos="882"/>
        </w:tabs>
        <w:spacing w:after="0" w:line="284" w:lineRule="auto"/>
        <w:ind w:left="360" w:firstLine="3"/>
        <w:rPr>
          <w:rFonts w:asciiTheme="minorHAnsi" w:eastAsia="Arial" w:hAnsiTheme="minorHAnsi" w:cstheme="minorHAnsi"/>
          <w:sz w:val="22"/>
        </w:rPr>
      </w:pPr>
      <w:r w:rsidRPr="00D01146">
        <w:rPr>
          <w:rFonts w:asciiTheme="minorHAnsi" w:eastAsia="Times New Roman" w:hAnsiTheme="minorHAnsi" w:cstheme="minorHAnsi"/>
          <w:b/>
          <w:sz w:val="22"/>
        </w:rPr>
        <w:t>The service Provider shall in, no case, lease/ transfer/ sublet/ appoint care take for the service rendered.</w:t>
      </w:r>
    </w:p>
    <w:p w:rsidR="00500FA5" w:rsidRPr="00D01146" w:rsidRDefault="00500FA5" w:rsidP="00500FA5">
      <w:pPr>
        <w:spacing w:line="142" w:lineRule="exact"/>
        <w:rPr>
          <w:rFonts w:asciiTheme="minorHAnsi" w:eastAsia="Arial" w:hAnsiTheme="minorHAnsi" w:cstheme="minorHAnsi"/>
          <w:sz w:val="22"/>
        </w:rPr>
      </w:pPr>
    </w:p>
    <w:p w:rsidR="00500FA5" w:rsidRPr="00D01146" w:rsidRDefault="00500FA5" w:rsidP="000202C2">
      <w:pPr>
        <w:numPr>
          <w:ilvl w:val="3"/>
          <w:numId w:val="17"/>
        </w:numPr>
        <w:tabs>
          <w:tab w:val="left" w:pos="897"/>
        </w:tabs>
        <w:spacing w:after="0" w:line="360" w:lineRule="auto"/>
        <w:ind w:left="360" w:firstLine="0"/>
        <w:rPr>
          <w:rFonts w:asciiTheme="minorHAnsi" w:eastAsia="Times New Roman" w:hAnsiTheme="minorHAnsi" w:cstheme="minorHAnsi"/>
          <w:sz w:val="22"/>
        </w:rPr>
      </w:pPr>
      <w:r w:rsidRPr="00D01146">
        <w:rPr>
          <w:rFonts w:asciiTheme="minorHAnsi" w:eastAsia="Times New Roman" w:hAnsiTheme="minorHAnsi" w:cstheme="minorHAnsi"/>
          <w:sz w:val="22"/>
        </w:rPr>
        <w:t>No GST will be paid if the operator fails to provide proof of valid GST registration and deposit the same into the government account. If the Service Provider is exempted from payment of GST the same should be clearly stated on the quotation, mentioning authority of such exemption. The Deputy</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 xml:space="preserve">Commissioner of GST and Central Excise, </w:t>
      </w:r>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 reserves the right to verify the documents.</w:t>
      </w:r>
    </w:p>
    <w:p w:rsidR="00500FA5" w:rsidRPr="00D01146" w:rsidRDefault="00500FA5" w:rsidP="000202C2">
      <w:pPr>
        <w:numPr>
          <w:ilvl w:val="3"/>
          <w:numId w:val="17"/>
        </w:numPr>
        <w:tabs>
          <w:tab w:val="left" w:pos="900"/>
        </w:tabs>
        <w:spacing w:after="0" w:line="360" w:lineRule="auto"/>
        <w:ind w:left="900" w:hanging="540"/>
        <w:jc w:val="left"/>
        <w:rPr>
          <w:rFonts w:asciiTheme="minorHAnsi" w:eastAsia="Times New Roman" w:hAnsiTheme="minorHAnsi" w:cstheme="minorHAnsi"/>
          <w:sz w:val="22"/>
        </w:rPr>
      </w:pPr>
      <w:r w:rsidRPr="00D01146">
        <w:rPr>
          <w:rFonts w:asciiTheme="minorHAnsi" w:eastAsia="Times New Roman" w:hAnsiTheme="minorHAnsi" w:cstheme="minorHAnsi"/>
          <w:sz w:val="22"/>
        </w:rPr>
        <w:t>Applicable TDS amount will be deducted from the total bill amount.</w:t>
      </w:r>
    </w:p>
    <w:p w:rsidR="00500FA5" w:rsidRPr="00D01146" w:rsidRDefault="00500FA5" w:rsidP="00500FA5">
      <w:pPr>
        <w:tabs>
          <w:tab w:val="left" w:pos="900"/>
        </w:tabs>
        <w:spacing w:line="360" w:lineRule="auto"/>
        <w:ind w:left="360"/>
        <w:rPr>
          <w:rFonts w:asciiTheme="minorHAnsi" w:eastAsia="Times New Roman" w:hAnsiTheme="minorHAnsi" w:cstheme="minorHAnsi"/>
          <w:sz w:val="22"/>
        </w:rPr>
      </w:pPr>
      <w:r w:rsidRPr="00D01146">
        <w:rPr>
          <w:rFonts w:asciiTheme="minorHAnsi" w:eastAsia="Times New Roman" w:hAnsiTheme="minorHAnsi" w:cstheme="minorHAnsi"/>
          <w:sz w:val="22"/>
        </w:rPr>
        <w:t>31.  The Deputy</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 xml:space="preserve">Commissioner of GST and Central Excise, </w:t>
      </w:r>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w:t>
      </w:r>
      <w:bookmarkStart w:id="7" w:name="page9"/>
      <w:bookmarkEnd w:id="7"/>
      <w:r w:rsidR="00CA18EB">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Chennai-</w:t>
      </w:r>
      <w:r w:rsidR="00CA18EB">
        <w:rPr>
          <w:rFonts w:asciiTheme="minorHAnsi" w:eastAsia="Times New Roman" w:hAnsiTheme="minorHAnsi" w:cstheme="minorHAnsi"/>
          <w:sz w:val="22"/>
        </w:rPr>
        <w:t>18</w:t>
      </w:r>
      <w:r w:rsidRPr="00D01146">
        <w:rPr>
          <w:rFonts w:asciiTheme="minorHAnsi" w:eastAsia="Times New Roman" w:hAnsiTheme="minorHAnsi" w:cstheme="minorHAnsi"/>
          <w:sz w:val="22"/>
        </w:rPr>
        <w:t>, reserves the right to reject all or any of the offers or accept more than one offer or terminate the order without assigning any reason thereof.</w:t>
      </w:r>
    </w:p>
    <w:p w:rsidR="00500FA5" w:rsidRPr="00D01146" w:rsidRDefault="00500FA5" w:rsidP="000202C2">
      <w:pPr>
        <w:numPr>
          <w:ilvl w:val="3"/>
          <w:numId w:val="18"/>
        </w:numPr>
        <w:tabs>
          <w:tab w:val="left" w:pos="830"/>
        </w:tabs>
        <w:spacing w:after="0" w:line="360" w:lineRule="auto"/>
        <w:ind w:left="360" w:right="20" w:firstLine="0"/>
        <w:rPr>
          <w:rFonts w:asciiTheme="minorHAnsi" w:eastAsia="Times New Roman" w:hAnsiTheme="minorHAnsi" w:cstheme="minorHAnsi"/>
          <w:sz w:val="22"/>
        </w:rPr>
      </w:pPr>
      <w:r w:rsidRPr="00D01146">
        <w:rPr>
          <w:rFonts w:asciiTheme="minorHAnsi" w:eastAsia="Times New Roman" w:hAnsiTheme="minorHAnsi" w:cstheme="minorHAnsi"/>
          <w:sz w:val="22"/>
        </w:rPr>
        <w:lastRenderedPageBreak/>
        <w:t>The billing will be done on monthly basis. The monthly bills in duplicate shall be submitted to the concerned vehicle in-charge on the last date of the corresponding month or at the earliest. Non-submission of the bill beyond 1st week of every month without justification would not be entertained and it would be presumed that bidder has no claim for payment. The department will not make any advance payment.</w:t>
      </w:r>
    </w:p>
    <w:p w:rsidR="00500FA5" w:rsidRPr="00D01146" w:rsidRDefault="00500FA5" w:rsidP="000202C2">
      <w:pPr>
        <w:numPr>
          <w:ilvl w:val="0"/>
          <w:numId w:val="19"/>
        </w:numPr>
        <w:tabs>
          <w:tab w:val="left" w:pos="850"/>
          <w:tab w:val="left" w:pos="9000"/>
        </w:tabs>
        <w:spacing w:after="0" w:line="360" w:lineRule="auto"/>
        <w:ind w:left="360" w:right="20" w:firstLine="0"/>
        <w:rPr>
          <w:rFonts w:asciiTheme="minorHAnsi" w:eastAsia="Times New Roman" w:hAnsiTheme="minorHAnsi" w:cstheme="minorHAnsi"/>
          <w:sz w:val="22"/>
        </w:rPr>
      </w:pPr>
      <w:r w:rsidRPr="00D01146">
        <w:rPr>
          <w:rFonts w:asciiTheme="minorHAnsi" w:eastAsia="Times New Roman" w:hAnsiTheme="minorHAnsi" w:cstheme="minorHAnsi"/>
          <w:sz w:val="22"/>
        </w:rPr>
        <w:t>Irrespective of the receipt of the Monthly bill amount from the</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 xml:space="preserve">Deputy Commissioner of GST </w:t>
      </w:r>
      <w:r w:rsidRPr="00D01146">
        <w:rPr>
          <w:rFonts w:asciiTheme="minorHAnsi" w:eastAsia="Arial" w:hAnsiTheme="minorHAnsi" w:cstheme="minorHAnsi"/>
          <w:sz w:val="22"/>
        </w:rPr>
        <w:t>&amp;</w:t>
      </w:r>
      <w:r w:rsidRPr="00D01146">
        <w:rPr>
          <w:rFonts w:asciiTheme="minorHAnsi" w:eastAsia="Times New Roman" w:hAnsiTheme="minorHAnsi" w:cstheme="minorHAnsi"/>
          <w:sz w:val="22"/>
        </w:rPr>
        <w:t xml:space="preserve"> Central Excise, </w:t>
      </w:r>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 Chennai -</w:t>
      </w:r>
      <w:r w:rsidR="00A332DF">
        <w:rPr>
          <w:rFonts w:asciiTheme="minorHAnsi" w:eastAsia="Times New Roman" w:hAnsiTheme="minorHAnsi" w:cstheme="minorHAnsi"/>
          <w:sz w:val="22"/>
        </w:rPr>
        <w:t>18</w:t>
      </w:r>
      <w:r w:rsidRPr="00D01146">
        <w:rPr>
          <w:rFonts w:asciiTheme="minorHAnsi" w:eastAsia="Times New Roman" w:hAnsiTheme="minorHAnsi" w:cstheme="minorHAnsi"/>
          <w:sz w:val="22"/>
        </w:rPr>
        <w:t xml:space="preserve"> any dues payable relating to the services rendered including the salary of the Driver, Govt. taxes etc., shall be promptly settled by the Service Provider without any default, before </w:t>
      </w:r>
      <w:r>
        <w:rPr>
          <w:rFonts w:asciiTheme="minorHAnsi" w:eastAsia="Times New Roman" w:hAnsiTheme="minorHAnsi" w:cstheme="minorHAnsi"/>
          <w:sz w:val="22"/>
        </w:rPr>
        <w:t>10</w:t>
      </w:r>
      <w:r w:rsidRPr="00D01146">
        <w:rPr>
          <w:rFonts w:asciiTheme="minorHAnsi" w:eastAsia="Times New Roman" w:hAnsiTheme="minorHAnsi" w:cstheme="minorHAnsi"/>
          <w:sz w:val="22"/>
        </w:rPr>
        <w:t>th of succeeding month.</w:t>
      </w:r>
    </w:p>
    <w:p w:rsidR="00500FA5" w:rsidRPr="00D01146" w:rsidRDefault="00500FA5" w:rsidP="000202C2">
      <w:pPr>
        <w:numPr>
          <w:ilvl w:val="0"/>
          <w:numId w:val="19"/>
        </w:numPr>
        <w:tabs>
          <w:tab w:val="left" w:pos="842"/>
        </w:tabs>
        <w:spacing w:after="0" w:line="298" w:lineRule="auto"/>
        <w:ind w:left="360" w:right="20" w:firstLine="0"/>
        <w:jc w:val="left"/>
        <w:rPr>
          <w:rFonts w:asciiTheme="minorHAnsi" w:eastAsia="Times New Roman" w:hAnsiTheme="minorHAnsi" w:cstheme="minorHAnsi"/>
          <w:sz w:val="22"/>
        </w:rPr>
      </w:pPr>
      <w:r w:rsidRPr="00D01146">
        <w:rPr>
          <w:rFonts w:asciiTheme="minorHAnsi" w:eastAsia="Times New Roman" w:hAnsiTheme="minorHAnsi" w:cstheme="minorHAnsi"/>
          <w:sz w:val="22"/>
        </w:rPr>
        <w:t>The Service Providers shall be responsible for timely payment of all the Government/ local taxes and dues in respect of the hired vehicle.</w:t>
      </w:r>
    </w:p>
    <w:p w:rsidR="00500FA5" w:rsidRPr="00D01146" w:rsidRDefault="00500FA5" w:rsidP="00500FA5">
      <w:pPr>
        <w:spacing w:line="170" w:lineRule="exact"/>
        <w:rPr>
          <w:rFonts w:asciiTheme="minorHAnsi" w:eastAsia="Times New Roman" w:hAnsiTheme="minorHAnsi" w:cstheme="minorHAnsi"/>
          <w:sz w:val="22"/>
        </w:rPr>
      </w:pPr>
    </w:p>
    <w:p w:rsidR="00500FA5" w:rsidRPr="00D01146" w:rsidRDefault="00500FA5" w:rsidP="000202C2">
      <w:pPr>
        <w:numPr>
          <w:ilvl w:val="0"/>
          <w:numId w:val="19"/>
        </w:numPr>
        <w:tabs>
          <w:tab w:val="left" w:pos="850"/>
        </w:tabs>
        <w:spacing w:after="0" w:line="36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Once the hiring of vehicle commences, the vehicle and the driver should not be changed unless instructed by the Deputy</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 xml:space="preserve">Commissioner of the GST and Central Excise, </w:t>
      </w:r>
      <w:r>
        <w:rPr>
          <w:rFonts w:asciiTheme="minorHAnsi" w:eastAsia="Times New Roman" w:hAnsiTheme="minorHAnsi" w:cstheme="minorHAnsi"/>
          <w:sz w:val="22"/>
        </w:rPr>
        <w:t>Pallavaram</w:t>
      </w:r>
      <w:r w:rsidR="00A332DF">
        <w:rPr>
          <w:rFonts w:asciiTheme="minorHAnsi" w:eastAsia="Times New Roman" w:hAnsiTheme="minorHAnsi" w:cstheme="minorHAnsi"/>
          <w:sz w:val="22"/>
        </w:rPr>
        <w:t xml:space="preserve"> Division, Chennai-18</w:t>
      </w:r>
      <w:r w:rsidRPr="00D01146">
        <w:rPr>
          <w:rFonts w:asciiTheme="minorHAnsi" w:eastAsia="Times New Roman" w:hAnsiTheme="minorHAnsi" w:cstheme="minorHAnsi"/>
          <w:sz w:val="22"/>
        </w:rPr>
        <w:t>. Any change in the designated driver should be intimated well in advance before such change is affected.</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The vehicle must be available at any time as desired by this office.</w:t>
      </w:r>
    </w:p>
    <w:p w:rsidR="00500FA5" w:rsidRPr="00D01146" w:rsidRDefault="00500FA5" w:rsidP="000202C2">
      <w:pPr>
        <w:numPr>
          <w:ilvl w:val="0"/>
          <w:numId w:val="19"/>
        </w:numPr>
        <w:tabs>
          <w:tab w:val="left" w:pos="842"/>
          <w:tab w:val="left" w:pos="8910"/>
        </w:tabs>
        <w:spacing w:after="0" w:line="36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The Deputy</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 xml:space="preserve">Commissioner of GST and Central Excise, </w:t>
      </w:r>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 </w:t>
      </w:r>
      <w:r w:rsidR="0051216F">
        <w:rPr>
          <w:rFonts w:asciiTheme="minorHAnsi" w:eastAsia="Times New Roman" w:hAnsiTheme="minorHAnsi" w:cstheme="minorHAnsi"/>
          <w:sz w:val="22"/>
        </w:rPr>
        <w:t>Chennai-18</w:t>
      </w:r>
      <w:r w:rsidR="00A332DF">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shall be liable to pay only the monthly hiring charges. Other liabilities viz. monthly charges of driver, repair and maintenance of vehicle, insurance, petrol/ diesel, oil and any other incidental expenses etc. shall be borne by the Service Provider.</w:t>
      </w:r>
    </w:p>
    <w:p w:rsidR="00500FA5" w:rsidRPr="00D01146" w:rsidRDefault="00500FA5" w:rsidP="000202C2">
      <w:pPr>
        <w:numPr>
          <w:ilvl w:val="1"/>
          <w:numId w:val="19"/>
        </w:numPr>
        <w:tabs>
          <w:tab w:val="left" w:pos="857"/>
        </w:tabs>
        <w:spacing w:after="0" w:line="36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In case of breakdown of any vehicle during official duty, it shall be the responsibility of the Service Provider to provide a substitute vehicle/ replacement immediately. In case the vehicle does not report on time/ does not report at all, the customer would have the right to hire a vehicle from the market and the additional cost incurred by this Office will be borne by the Service Provider.</w:t>
      </w:r>
    </w:p>
    <w:p w:rsidR="00500FA5" w:rsidRPr="00D01146" w:rsidRDefault="00500FA5" w:rsidP="000202C2">
      <w:pPr>
        <w:numPr>
          <w:ilvl w:val="1"/>
          <w:numId w:val="19"/>
        </w:numPr>
        <w:tabs>
          <w:tab w:val="left" w:pos="842"/>
        </w:tabs>
        <w:spacing w:after="0" w:line="36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In case of any accident, involving the use of vehicle and / or injury etc., to the persons and driver deployed, all the claims arising out of the same shall be met by Service Provider and Deputy</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Commissioner of GST and Central Excise,</w:t>
      </w:r>
      <w:r>
        <w:rPr>
          <w:rFonts w:asciiTheme="minorHAnsi" w:eastAsia="Times New Roman" w:hAnsiTheme="minorHAnsi" w:cstheme="minorHAnsi"/>
          <w:sz w:val="22"/>
        </w:rPr>
        <w:t xml:space="preserve"> Pallavaram</w:t>
      </w:r>
      <w:r w:rsidRPr="00D01146">
        <w:rPr>
          <w:rFonts w:asciiTheme="minorHAnsi" w:eastAsia="Times New Roman" w:hAnsiTheme="minorHAnsi" w:cstheme="minorHAnsi"/>
          <w:sz w:val="22"/>
        </w:rPr>
        <w:t xml:space="preserve"> Division, </w:t>
      </w:r>
      <w:r w:rsidR="0051216F">
        <w:rPr>
          <w:rFonts w:asciiTheme="minorHAnsi" w:eastAsia="Times New Roman" w:hAnsiTheme="minorHAnsi" w:cstheme="minorHAnsi"/>
          <w:sz w:val="22"/>
        </w:rPr>
        <w:t>Chennai-18</w:t>
      </w:r>
      <w:r w:rsidRPr="00D01146">
        <w:rPr>
          <w:rFonts w:asciiTheme="minorHAnsi" w:eastAsia="Times New Roman" w:hAnsiTheme="minorHAnsi" w:cstheme="minorHAnsi"/>
          <w:sz w:val="22"/>
        </w:rPr>
        <w:t>shall have no liability whatsoever in this regard.</w:t>
      </w:r>
    </w:p>
    <w:p w:rsidR="00500FA5" w:rsidRPr="00D01146" w:rsidRDefault="00500FA5" w:rsidP="00500FA5">
      <w:pPr>
        <w:spacing w:line="1" w:lineRule="exact"/>
        <w:rPr>
          <w:rFonts w:asciiTheme="minorHAnsi" w:eastAsia="Times New Roman" w:hAnsiTheme="minorHAnsi" w:cstheme="minorHAnsi"/>
          <w:sz w:val="22"/>
        </w:rPr>
      </w:pPr>
    </w:p>
    <w:p w:rsidR="00500FA5" w:rsidRPr="00D01146" w:rsidRDefault="00500FA5" w:rsidP="00500FA5">
      <w:pPr>
        <w:tabs>
          <w:tab w:val="left" w:pos="540"/>
          <w:tab w:val="left" w:pos="8910"/>
        </w:tabs>
        <w:spacing w:line="360" w:lineRule="auto"/>
        <w:ind w:left="360" w:right="110"/>
        <w:rPr>
          <w:rFonts w:asciiTheme="minorHAnsi" w:eastAsia="Times New Roman" w:hAnsiTheme="minorHAnsi" w:cstheme="minorHAnsi"/>
          <w:sz w:val="22"/>
        </w:rPr>
      </w:pPr>
      <w:r>
        <w:rPr>
          <w:rFonts w:asciiTheme="minorHAnsi" w:eastAsia="Times New Roman" w:hAnsiTheme="minorHAnsi" w:cstheme="minorHAnsi"/>
          <w:sz w:val="22"/>
        </w:rPr>
        <w:t xml:space="preserve">39. </w:t>
      </w:r>
      <w:r w:rsidRPr="00D01146">
        <w:rPr>
          <w:rFonts w:asciiTheme="minorHAnsi" w:eastAsia="Times New Roman" w:hAnsiTheme="minorHAnsi" w:cstheme="minorHAnsi"/>
          <w:sz w:val="22"/>
        </w:rPr>
        <w:t>The Service Provider shall be solely responsible for payment of wages/ salaries, other benefits, allowances to driver deployed and all other statutory</w:t>
      </w:r>
      <w:r>
        <w:rPr>
          <w:rFonts w:asciiTheme="minorHAnsi" w:eastAsia="Times New Roman" w:hAnsiTheme="minorHAnsi" w:cstheme="minorHAnsi"/>
          <w:sz w:val="22"/>
        </w:rPr>
        <w:t xml:space="preserve"> / </w:t>
      </w:r>
      <w:r w:rsidRPr="00D01146">
        <w:rPr>
          <w:rFonts w:asciiTheme="minorHAnsi" w:eastAsia="Times New Roman" w:hAnsiTheme="minorHAnsi" w:cstheme="minorHAnsi"/>
          <w:sz w:val="22"/>
        </w:rPr>
        <w:t>other dues payable as per Central / State Government/ Municipality rate etc. other laws etc. as applicable to personnel deployed that might before applicable under any Act of order of the Government. Office of the Deputy</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 xml:space="preserve">Commissioner of GST and Central Excise, </w:t>
      </w:r>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 </w:t>
      </w:r>
      <w:r w:rsidR="0051216F">
        <w:rPr>
          <w:rFonts w:asciiTheme="minorHAnsi" w:eastAsia="Times New Roman" w:hAnsiTheme="minorHAnsi" w:cstheme="minorHAnsi"/>
          <w:sz w:val="22"/>
        </w:rPr>
        <w:t>Chennai-18</w:t>
      </w:r>
      <w:r w:rsidR="0098493D">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shall</w:t>
      </w:r>
      <w:r w:rsidR="0098493D">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have no liability whatsoever in the regard.</w:t>
      </w:r>
    </w:p>
    <w:p w:rsidR="00500FA5" w:rsidRPr="00D01146" w:rsidRDefault="00500FA5" w:rsidP="000202C2">
      <w:pPr>
        <w:numPr>
          <w:ilvl w:val="0"/>
          <w:numId w:val="20"/>
        </w:numPr>
        <w:tabs>
          <w:tab w:val="left" w:pos="837"/>
          <w:tab w:val="left" w:pos="8910"/>
        </w:tabs>
        <w:spacing w:after="0"/>
        <w:ind w:left="360" w:right="110" w:firstLine="0"/>
        <w:rPr>
          <w:rFonts w:asciiTheme="minorHAnsi" w:eastAsia="Times New Roman" w:hAnsiTheme="minorHAnsi" w:cstheme="minorHAnsi"/>
          <w:sz w:val="22"/>
        </w:rPr>
      </w:pPr>
      <w:bookmarkStart w:id="8" w:name="page10"/>
      <w:bookmarkEnd w:id="8"/>
      <w:r w:rsidRPr="00D01146">
        <w:rPr>
          <w:rFonts w:asciiTheme="minorHAnsi" w:eastAsia="Times New Roman" w:hAnsiTheme="minorHAnsi" w:cstheme="minorHAnsi"/>
          <w:sz w:val="22"/>
        </w:rPr>
        <w:lastRenderedPageBreak/>
        <w:t>No increase on rate due to the escalation cost due to whatsoever factors would be permitted during the period of contract.</w:t>
      </w:r>
    </w:p>
    <w:p w:rsidR="00500FA5" w:rsidRPr="00D01146" w:rsidRDefault="00500FA5" w:rsidP="00500FA5">
      <w:pPr>
        <w:spacing w:line="158" w:lineRule="exact"/>
        <w:rPr>
          <w:rFonts w:asciiTheme="minorHAnsi" w:eastAsia="Times New Roman" w:hAnsiTheme="minorHAnsi" w:cstheme="minorHAnsi"/>
          <w:sz w:val="22"/>
        </w:rPr>
      </w:pPr>
    </w:p>
    <w:p w:rsidR="00500FA5" w:rsidRPr="00D01146" w:rsidRDefault="00500FA5" w:rsidP="000202C2">
      <w:pPr>
        <w:numPr>
          <w:ilvl w:val="0"/>
          <w:numId w:val="20"/>
        </w:numPr>
        <w:tabs>
          <w:tab w:val="left" w:pos="817"/>
        </w:tabs>
        <w:spacing w:after="0" w:line="36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Office of the Deputy</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 xml:space="preserve">Commissioner of GST and Central Excise, </w:t>
      </w:r>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 </w:t>
      </w:r>
      <w:r w:rsidR="0051216F">
        <w:rPr>
          <w:rFonts w:asciiTheme="minorHAnsi" w:eastAsia="Times New Roman" w:hAnsiTheme="minorHAnsi" w:cstheme="minorHAnsi"/>
          <w:sz w:val="22"/>
        </w:rPr>
        <w:t>Chennai-18</w:t>
      </w:r>
      <w:r w:rsidRPr="00D01146">
        <w:rPr>
          <w:rFonts w:asciiTheme="minorHAnsi" w:eastAsia="Times New Roman" w:hAnsiTheme="minorHAnsi" w:cstheme="minorHAnsi"/>
          <w:sz w:val="22"/>
        </w:rPr>
        <w:t>reserve the rights to increase or decrease the number of vehicle hired without assigning any reasons to the Service Provider during the currency of the contractual period.</w:t>
      </w:r>
    </w:p>
    <w:p w:rsidR="00500FA5" w:rsidRPr="00D01146" w:rsidRDefault="00500FA5" w:rsidP="000202C2">
      <w:pPr>
        <w:numPr>
          <w:ilvl w:val="0"/>
          <w:numId w:val="20"/>
        </w:numPr>
        <w:tabs>
          <w:tab w:val="left" w:pos="817"/>
        </w:tabs>
        <w:spacing w:after="0" w:line="36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 xml:space="preserve">Driver must not smoke or drink (liquor or intoxicated), while on duty. In case of </w:t>
      </w:r>
      <w:r w:rsidR="001A4416" w:rsidRPr="00D01146">
        <w:rPr>
          <w:rFonts w:asciiTheme="minorHAnsi" w:eastAsia="Times New Roman" w:hAnsiTheme="minorHAnsi" w:cstheme="minorHAnsi"/>
          <w:sz w:val="22"/>
        </w:rPr>
        <w:t>misbehaviour</w:t>
      </w:r>
      <w:r w:rsidRPr="00D01146">
        <w:rPr>
          <w:rFonts w:asciiTheme="minorHAnsi" w:eastAsia="Times New Roman" w:hAnsiTheme="minorHAnsi" w:cstheme="minorHAnsi"/>
          <w:sz w:val="22"/>
        </w:rPr>
        <w:t xml:space="preserve"> of the driver or failure to meet any or the agreed/ accepted terms and condition. Office of the Deputy Commissioner of GST and Central Excise, </w:t>
      </w:r>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 </w:t>
      </w:r>
      <w:r w:rsidR="0051216F">
        <w:rPr>
          <w:rFonts w:asciiTheme="minorHAnsi" w:eastAsia="Times New Roman" w:hAnsiTheme="minorHAnsi" w:cstheme="minorHAnsi"/>
          <w:sz w:val="22"/>
        </w:rPr>
        <w:t>Chennai-18</w:t>
      </w:r>
      <w:r w:rsidR="008D267E">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will have discretion on the continuance of the contracted driver.</w:t>
      </w:r>
    </w:p>
    <w:p w:rsidR="00500FA5" w:rsidRPr="00D01146" w:rsidRDefault="00500FA5" w:rsidP="000202C2">
      <w:pPr>
        <w:numPr>
          <w:ilvl w:val="0"/>
          <w:numId w:val="20"/>
        </w:numPr>
        <w:tabs>
          <w:tab w:val="left" w:pos="791"/>
        </w:tabs>
        <w:spacing w:after="0" w:line="360" w:lineRule="auto"/>
        <w:ind w:left="360" w:right="110" w:firstLine="0"/>
        <w:rPr>
          <w:rFonts w:asciiTheme="minorHAnsi" w:eastAsia="Times New Roman" w:hAnsiTheme="minorHAnsi" w:cstheme="minorHAnsi"/>
          <w:b/>
          <w:sz w:val="22"/>
        </w:rPr>
      </w:pPr>
      <w:r w:rsidRPr="00D01146">
        <w:rPr>
          <w:rFonts w:asciiTheme="minorHAnsi" w:eastAsia="Times New Roman" w:hAnsiTheme="minorHAnsi" w:cstheme="minorHAnsi"/>
          <w:b/>
          <w:sz w:val="22"/>
        </w:rPr>
        <w:t>The Service Provider shall provide name &amp; addresses of the driver along with driving license number and copy thereof while submitting acceptance of offer.</w:t>
      </w:r>
    </w:p>
    <w:p w:rsidR="00500FA5" w:rsidRPr="00D01146" w:rsidRDefault="00500FA5" w:rsidP="000202C2">
      <w:pPr>
        <w:numPr>
          <w:ilvl w:val="0"/>
          <w:numId w:val="20"/>
        </w:numPr>
        <w:tabs>
          <w:tab w:val="left" w:pos="802"/>
        </w:tabs>
        <w:spacing w:after="0" w:line="36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 xml:space="preserve">The Service Provider shall ensure that speedometer and odometer (for measuring distance covered) of vehicle supplied are properly sealed so that no tampering is done with a view to inflate distance travelled. The authorized officers of Office of the Deputy Commissioner of GST and Central Excise, </w:t>
      </w:r>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 </w:t>
      </w:r>
      <w:r w:rsidR="0051216F">
        <w:rPr>
          <w:rFonts w:asciiTheme="minorHAnsi" w:eastAsia="Times New Roman" w:hAnsiTheme="minorHAnsi" w:cstheme="minorHAnsi"/>
          <w:sz w:val="22"/>
        </w:rPr>
        <w:t>Chennai-18</w:t>
      </w:r>
      <w:r w:rsidRPr="00D01146">
        <w:rPr>
          <w:rFonts w:asciiTheme="minorHAnsi" w:eastAsia="Times New Roman" w:hAnsiTheme="minorHAnsi" w:cstheme="minorHAnsi"/>
          <w:sz w:val="22"/>
        </w:rPr>
        <w:t xml:space="preserve">would carry out surprise checks of speedometer and odometer of the vehicle. </w:t>
      </w:r>
      <w:r w:rsidRPr="00D01146">
        <w:rPr>
          <w:rFonts w:asciiTheme="minorHAnsi" w:eastAsia="Arial" w:hAnsiTheme="minorHAnsi" w:cstheme="minorHAnsi"/>
          <w:sz w:val="22"/>
        </w:rPr>
        <w:t>If</w:t>
      </w:r>
      <w:r w:rsidRPr="00D01146">
        <w:rPr>
          <w:rFonts w:asciiTheme="minorHAnsi" w:eastAsia="Times New Roman" w:hAnsiTheme="minorHAnsi" w:cstheme="minorHAnsi"/>
          <w:sz w:val="22"/>
        </w:rPr>
        <w:t xml:space="preserve"> found defective, it should be got fitted from authorized workshop and cost thereof will be recovered from the Service provider.</w:t>
      </w:r>
    </w:p>
    <w:p w:rsidR="00500FA5" w:rsidRPr="00D01146" w:rsidRDefault="00500FA5" w:rsidP="000202C2">
      <w:pPr>
        <w:numPr>
          <w:ilvl w:val="0"/>
          <w:numId w:val="20"/>
        </w:numPr>
        <w:tabs>
          <w:tab w:val="left" w:pos="822"/>
        </w:tabs>
        <w:spacing w:after="0" w:line="36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 xml:space="preserve">Office of the Deputy Commissioner of GST and Central Excise, </w:t>
      </w:r>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 </w:t>
      </w:r>
      <w:r w:rsidR="0051216F">
        <w:rPr>
          <w:rFonts w:asciiTheme="minorHAnsi" w:eastAsia="Times New Roman" w:hAnsiTheme="minorHAnsi" w:cstheme="minorHAnsi"/>
          <w:sz w:val="22"/>
        </w:rPr>
        <w:t>Chennai-18</w:t>
      </w:r>
      <w:r w:rsidR="001A4416">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shall be at liberty to withhold any of the payments in full or in part for default in service and / or for the loss incurred by the Department as result of theft, burglary etc.</w:t>
      </w:r>
    </w:p>
    <w:p w:rsidR="00500FA5" w:rsidRPr="00D01146" w:rsidRDefault="00500FA5" w:rsidP="000202C2">
      <w:pPr>
        <w:numPr>
          <w:ilvl w:val="0"/>
          <w:numId w:val="20"/>
        </w:numPr>
        <w:tabs>
          <w:tab w:val="left" w:pos="830"/>
        </w:tabs>
        <w:spacing w:after="0" w:line="36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Vehicle should be always with full tank of fuels. In case of breakdown, immediate arrangement of the vehicle shall be made by the supplier with their own cost.</w:t>
      </w:r>
    </w:p>
    <w:p w:rsidR="00500FA5" w:rsidRPr="00D01146" w:rsidRDefault="00500FA5" w:rsidP="000202C2">
      <w:pPr>
        <w:numPr>
          <w:ilvl w:val="0"/>
          <w:numId w:val="20"/>
        </w:numPr>
        <w:tabs>
          <w:tab w:val="left" w:pos="837"/>
        </w:tabs>
        <w:spacing w:after="0" w:line="36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 xml:space="preserve">In case of any dispute of any kind, in any respect whatsoever, the decision of the Office of the Deputy Commissioner of GST and Central Excise, </w:t>
      </w:r>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 Chennai-</w:t>
      </w:r>
      <w:r w:rsidR="001D14F6">
        <w:rPr>
          <w:rFonts w:asciiTheme="minorHAnsi" w:eastAsia="Times New Roman" w:hAnsiTheme="minorHAnsi" w:cstheme="minorHAnsi"/>
          <w:sz w:val="22"/>
        </w:rPr>
        <w:t>18</w:t>
      </w:r>
      <w:r w:rsidRPr="00D01146">
        <w:rPr>
          <w:rFonts w:asciiTheme="minorHAnsi" w:eastAsia="Times New Roman" w:hAnsiTheme="minorHAnsi" w:cstheme="minorHAnsi"/>
          <w:sz w:val="22"/>
        </w:rPr>
        <w:t>, shall be final and binding.</w:t>
      </w:r>
    </w:p>
    <w:p w:rsidR="00500FA5" w:rsidRPr="00D01146" w:rsidRDefault="00500FA5" w:rsidP="000202C2">
      <w:pPr>
        <w:numPr>
          <w:ilvl w:val="1"/>
          <w:numId w:val="20"/>
        </w:numPr>
        <w:tabs>
          <w:tab w:val="left" w:pos="830"/>
        </w:tabs>
        <w:spacing w:after="0" w:line="36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On awarding the contract, the Service Provider has to furnish this office with the certified copies of RC Book, the comprehensive insurance policy and copies of driving license of the driver of the vehicle.</w:t>
      </w:r>
    </w:p>
    <w:p w:rsidR="00500FA5" w:rsidRPr="00D01146" w:rsidRDefault="00500FA5" w:rsidP="000202C2">
      <w:pPr>
        <w:numPr>
          <w:ilvl w:val="1"/>
          <w:numId w:val="20"/>
        </w:numPr>
        <w:tabs>
          <w:tab w:val="left" w:pos="835"/>
          <w:tab w:val="left" w:pos="8910"/>
        </w:tabs>
        <w:spacing w:after="0" w:line="36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The Service Provider and his driver shall be bound to ca</w:t>
      </w:r>
      <w:r>
        <w:rPr>
          <w:rFonts w:asciiTheme="minorHAnsi" w:eastAsia="Times New Roman" w:hAnsiTheme="minorHAnsi" w:cstheme="minorHAnsi"/>
          <w:sz w:val="22"/>
        </w:rPr>
        <w:t xml:space="preserve">rry out the instructions of the </w:t>
      </w:r>
      <w:r w:rsidRPr="00D01146">
        <w:rPr>
          <w:rFonts w:asciiTheme="minorHAnsi" w:eastAsia="Times New Roman" w:hAnsiTheme="minorHAnsi" w:cstheme="minorHAnsi"/>
          <w:sz w:val="22"/>
        </w:rPr>
        <w:t xml:space="preserve">Office of the Deputy Commissioner of GST and Central Excise, </w:t>
      </w:r>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 </w:t>
      </w:r>
      <w:r w:rsidR="0051216F">
        <w:rPr>
          <w:rFonts w:asciiTheme="minorHAnsi" w:eastAsia="Times New Roman" w:hAnsiTheme="minorHAnsi" w:cstheme="minorHAnsi"/>
          <w:sz w:val="22"/>
        </w:rPr>
        <w:t>Chennai-18</w:t>
      </w:r>
      <w:r w:rsidRPr="00D01146">
        <w:rPr>
          <w:rFonts w:asciiTheme="minorHAnsi" w:eastAsia="Times New Roman" w:hAnsiTheme="minorHAnsi" w:cstheme="minorHAnsi"/>
          <w:sz w:val="22"/>
        </w:rPr>
        <w:t>as well as any of the Officers assigned to use the vehicle.</w:t>
      </w:r>
    </w:p>
    <w:p w:rsidR="00500FA5" w:rsidRDefault="00500FA5" w:rsidP="000202C2">
      <w:pPr>
        <w:numPr>
          <w:ilvl w:val="2"/>
          <w:numId w:val="20"/>
        </w:numPr>
        <w:tabs>
          <w:tab w:val="left" w:pos="835"/>
        </w:tabs>
        <w:spacing w:after="0" w:line="360" w:lineRule="auto"/>
        <w:ind w:left="360" w:right="382" w:firstLine="0"/>
        <w:rPr>
          <w:rFonts w:asciiTheme="minorHAnsi" w:eastAsia="Times New Roman" w:hAnsiTheme="minorHAnsi" w:cstheme="minorHAnsi"/>
          <w:sz w:val="22"/>
        </w:rPr>
      </w:pPr>
      <w:r w:rsidRPr="00D01146">
        <w:rPr>
          <w:rFonts w:asciiTheme="minorHAnsi" w:eastAsia="Times New Roman" w:hAnsiTheme="minorHAnsi" w:cstheme="minorHAnsi"/>
          <w:sz w:val="22"/>
        </w:rPr>
        <w:t xml:space="preserve">The vehicle provided should be of exclusive use of Office of the Deputy Commissioner of GST and Central Excise, </w:t>
      </w:r>
      <w:r>
        <w:rPr>
          <w:rFonts w:asciiTheme="minorHAnsi" w:eastAsia="Times New Roman" w:hAnsiTheme="minorHAnsi" w:cstheme="minorHAnsi"/>
          <w:sz w:val="22"/>
        </w:rPr>
        <w:t>Pallavaram</w:t>
      </w:r>
      <w:r w:rsidR="001D14F6">
        <w:rPr>
          <w:rFonts w:asciiTheme="minorHAnsi" w:eastAsia="Times New Roman" w:hAnsiTheme="minorHAnsi" w:cstheme="minorHAnsi"/>
          <w:sz w:val="22"/>
        </w:rPr>
        <w:t xml:space="preserve"> Division, Chennai-18</w:t>
      </w:r>
      <w:r w:rsidRPr="00D01146">
        <w:rPr>
          <w:rFonts w:asciiTheme="minorHAnsi" w:eastAsia="Times New Roman" w:hAnsiTheme="minorHAnsi" w:cstheme="minorHAnsi"/>
          <w:sz w:val="22"/>
        </w:rPr>
        <w:t>. The</w:t>
      </w:r>
      <w:bookmarkStart w:id="9" w:name="page11"/>
      <w:bookmarkEnd w:id="9"/>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vehicle to be deployed will not be used for any other commercial/ personal purpose or any other purpose by the Service Provider.</w:t>
      </w:r>
    </w:p>
    <w:p w:rsidR="001A4416" w:rsidRDefault="001A4416" w:rsidP="001A4416">
      <w:pPr>
        <w:tabs>
          <w:tab w:val="left" w:pos="835"/>
        </w:tabs>
        <w:spacing w:after="0" w:line="360" w:lineRule="auto"/>
        <w:ind w:left="360" w:right="382" w:firstLine="0"/>
        <w:rPr>
          <w:rFonts w:asciiTheme="minorHAnsi" w:eastAsia="Times New Roman" w:hAnsiTheme="minorHAnsi" w:cstheme="minorHAnsi"/>
          <w:sz w:val="22"/>
        </w:rPr>
      </w:pPr>
    </w:p>
    <w:p w:rsidR="001A4416" w:rsidRDefault="001A4416" w:rsidP="001A4416">
      <w:pPr>
        <w:tabs>
          <w:tab w:val="left" w:pos="835"/>
        </w:tabs>
        <w:spacing w:after="0" w:line="360" w:lineRule="auto"/>
        <w:ind w:left="360" w:right="382" w:firstLine="0"/>
        <w:rPr>
          <w:rFonts w:asciiTheme="minorHAnsi" w:eastAsia="Times New Roman" w:hAnsiTheme="minorHAnsi" w:cstheme="minorHAnsi"/>
          <w:sz w:val="22"/>
        </w:rPr>
      </w:pPr>
    </w:p>
    <w:p w:rsidR="001A4416" w:rsidRDefault="001A4416" w:rsidP="001A4416">
      <w:pPr>
        <w:tabs>
          <w:tab w:val="left" w:pos="835"/>
        </w:tabs>
        <w:spacing w:after="0" w:line="360" w:lineRule="auto"/>
        <w:ind w:left="360" w:right="382" w:firstLine="0"/>
        <w:rPr>
          <w:rFonts w:asciiTheme="minorHAnsi" w:eastAsia="Times New Roman" w:hAnsiTheme="minorHAnsi" w:cstheme="minorHAnsi"/>
          <w:sz w:val="22"/>
        </w:rPr>
      </w:pPr>
    </w:p>
    <w:p w:rsidR="00500FA5" w:rsidRPr="00D01146" w:rsidRDefault="00500FA5" w:rsidP="00500FA5">
      <w:pPr>
        <w:spacing w:line="0" w:lineRule="atLeast"/>
        <w:ind w:left="360"/>
        <w:rPr>
          <w:rFonts w:asciiTheme="minorHAnsi" w:eastAsia="Times New Roman" w:hAnsiTheme="minorHAnsi" w:cstheme="minorHAnsi"/>
          <w:sz w:val="22"/>
        </w:rPr>
      </w:pPr>
      <w:r w:rsidRPr="00D01146">
        <w:rPr>
          <w:rFonts w:asciiTheme="minorHAnsi" w:eastAsia="Times New Roman" w:hAnsiTheme="minorHAnsi" w:cstheme="minorHAnsi"/>
          <w:sz w:val="22"/>
        </w:rPr>
        <w:t xml:space="preserve">51 </w:t>
      </w:r>
      <w:proofErr w:type="gramStart"/>
      <w:r w:rsidRPr="00D01146">
        <w:rPr>
          <w:rFonts w:asciiTheme="minorHAnsi" w:eastAsia="Times New Roman" w:hAnsiTheme="minorHAnsi" w:cstheme="minorHAnsi"/>
          <w:sz w:val="22"/>
        </w:rPr>
        <w:t>Agreement</w:t>
      </w:r>
      <w:proofErr w:type="gramEnd"/>
      <w:r w:rsidRPr="00D01146">
        <w:rPr>
          <w:rFonts w:asciiTheme="minorHAnsi" w:eastAsia="Times New Roman" w:hAnsiTheme="minorHAnsi" w:cstheme="minorHAnsi"/>
          <w:sz w:val="22"/>
        </w:rPr>
        <w:t>: -</w:t>
      </w:r>
    </w:p>
    <w:p w:rsidR="00500FA5" w:rsidRPr="00D01146" w:rsidRDefault="00500FA5" w:rsidP="000202C2">
      <w:pPr>
        <w:numPr>
          <w:ilvl w:val="0"/>
          <w:numId w:val="21"/>
        </w:numPr>
        <w:tabs>
          <w:tab w:val="left" w:pos="698"/>
          <w:tab w:val="left" w:pos="8910"/>
        </w:tabs>
        <w:spacing w:after="0" w:line="360" w:lineRule="auto"/>
        <w:ind w:left="360" w:right="110" w:firstLine="22"/>
        <w:rPr>
          <w:rFonts w:asciiTheme="minorHAnsi" w:eastAsia="Times New Roman" w:hAnsiTheme="minorHAnsi" w:cstheme="minorHAnsi"/>
          <w:sz w:val="22"/>
        </w:rPr>
      </w:pPr>
      <w:r w:rsidRPr="00D01146">
        <w:rPr>
          <w:rFonts w:asciiTheme="minorHAnsi" w:eastAsia="Times New Roman" w:hAnsiTheme="minorHAnsi" w:cstheme="minorHAnsi"/>
          <w:sz w:val="22"/>
        </w:rPr>
        <w:t xml:space="preserve">The successful bidder will have to execute a contract agreement as per Annexure </w:t>
      </w:r>
      <w:r>
        <w:rPr>
          <w:rFonts w:asciiTheme="minorHAnsi" w:eastAsia="Times New Roman" w:hAnsiTheme="minorHAnsi" w:cstheme="minorHAnsi"/>
          <w:sz w:val="22"/>
        </w:rPr>
        <w:t>–</w:t>
      </w:r>
      <w:r w:rsidRPr="00D01146">
        <w:rPr>
          <w:rFonts w:asciiTheme="minorHAnsi" w:eastAsia="Arial" w:hAnsiTheme="minorHAnsi" w:cstheme="minorHAnsi"/>
          <w:sz w:val="22"/>
        </w:rPr>
        <w:t>E</w:t>
      </w:r>
      <w:r w:rsidRPr="00D01146">
        <w:rPr>
          <w:rFonts w:asciiTheme="minorHAnsi" w:eastAsia="Times New Roman" w:hAnsiTheme="minorHAnsi" w:cstheme="minorHAnsi"/>
          <w:sz w:val="22"/>
        </w:rPr>
        <w:t xml:space="preserve"> with the department and the validity of contract agreement will be for a period of one year from the date specified as per the agreement.</w:t>
      </w:r>
    </w:p>
    <w:p w:rsidR="00500FA5" w:rsidRPr="00D01146" w:rsidRDefault="00500FA5" w:rsidP="000202C2">
      <w:pPr>
        <w:numPr>
          <w:ilvl w:val="0"/>
          <w:numId w:val="22"/>
        </w:numPr>
        <w:tabs>
          <w:tab w:val="left" w:pos="862"/>
        </w:tabs>
        <w:spacing w:after="0" w:line="29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 xml:space="preserve">A penalty of Rs.500/- per day per vehicle shall be levied if </w:t>
      </w:r>
      <w:r w:rsidRPr="00D01146">
        <w:rPr>
          <w:rFonts w:asciiTheme="minorHAnsi" w:eastAsia="Arial" w:hAnsiTheme="minorHAnsi" w:cstheme="minorHAnsi"/>
          <w:sz w:val="22"/>
        </w:rPr>
        <w:t>any</w:t>
      </w:r>
      <w:r w:rsidRPr="00D01146">
        <w:rPr>
          <w:rFonts w:asciiTheme="minorHAnsi" w:eastAsia="Times New Roman" w:hAnsiTheme="minorHAnsi" w:cstheme="minorHAnsi"/>
          <w:sz w:val="22"/>
        </w:rPr>
        <w:t xml:space="preserve"> vehicle fails to meet the above terms and conditions.</w:t>
      </w:r>
    </w:p>
    <w:p w:rsidR="00500FA5" w:rsidRPr="00D01146" w:rsidRDefault="00500FA5" w:rsidP="00500FA5">
      <w:pPr>
        <w:spacing w:line="186" w:lineRule="exact"/>
        <w:rPr>
          <w:rFonts w:asciiTheme="minorHAnsi" w:eastAsia="Times New Roman" w:hAnsiTheme="minorHAnsi" w:cstheme="minorHAnsi"/>
          <w:sz w:val="22"/>
        </w:rPr>
      </w:pPr>
    </w:p>
    <w:p w:rsidR="00500FA5" w:rsidRPr="00D01146" w:rsidRDefault="00500FA5" w:rsidP="000202C2">
      <w:pPr>
        <w:numPr>
          <w:ilvl w:val="0"/>
          <w:numId w:val="22"/>
        </w:numPr>
        <w:tabs>
          <w:tab w:val="left" w:pos="862"/>
        </w:tabs>
        <w:spacing w:after="0" w:line="36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The vehicle must be available at any time of any day on 24 X 7 basis, subject to maximum number of days per month from which the vehicle is hire, as desired by the department.</w:t>
      </w:r>
    </w:p>
    <w:p w:rsidR="00500FA5" w:rsidRPr="00D01146" w:rsidRDefault="00500FA5" w:rsidP="000202C2">
      <w:pPr>
        <w:numPr>
          <w:ilvl w:val="0"/>
          <w:numId w:val="22"/>
        </w:numPr>
        <w:tabs>
          <w:tab w:val="left" w:pos="855"/>
          <w:tab w:val="left" w:pos="8910"/>
        </w:tabs>
        <w:spacing w:after="0" w:line="360" w:lineRule="auto"/>
        <w:ind w:left="360" w:right="442" w:firstLine="0"/>
        <w:jc w:val="left"/>
        <w:rPr>
          <w:rFonts w:asciiTheme="minorHAnsi" w:eastAsia="Times New Roman" w:hAnsiTheme="minorHAnsi" w:cstheme="minorHAnsi"/>
          <w:sz w:val="22"/>
        </w:rPr>
      </w:pPr>
      <w:r w:rsidRPr="00D01146">
        <w:rPr>
          <w:rFonts w:asciiTheme="minorHAnsi" w:eastAsia="Times New Roman" w:hAnsiTheme="minorHAnsi" w:cstheme="minorHAnsi"/>
          <w:sz w:val="22"/>
        </w:rPr>
        <w:t xml:space="preserve">The liability of Office of the Deputy Commissioner of GST and Central Excise, </w:t>
      </w:r>
      <w:proofErr w:type="gramStart"/>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w:t>
      </w:r>
      <w:r>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Division</w:t>
      </w:r>
      <w:proofErr w:type="gramEnd"/>
      <w:r w:rsidRPr="00D01146">
        <w:rPr>
          <w:rFonts w:asciiTheme="minorHAnsi" w:eastAsia="Times New Roman" w:hAnsiTheme="minorHAnsi" w:cstheme="minorHAnsi"/>
          <w:sz w:val="22"/>
        </w:rPr>
        <w:t xml:space="preserve">, </w:t>
      </w:r>
      <w:r w:rsidR="0051216F">
        <w:rPr>
          <w:rFonts w:asciiTheme="minorHAnsi" w:eastAsia="Times New Roman" w:hAnsiTheme="minorHAnsi" w:cstheme="minorHAnsi"/>
          <w:sz w:val="22"/>
        </w:rPr>
        <w:t>Chennai-18</w:t>
      </w:r>
      <w:r w:rsidR="006518CC">
        <w:rPr>
          <w:rFonts w:asciiTheme="minorHAnsi" w:eastAsia="Times New Roman" w:hAnsiTheme="minorHAnsi" w:cstheme="minorHAnsi"/>
          <w:sz w:val="22"/>
        </w:rPr>
        <w:t xml:space="preserve"> </w:t>
      </w:r>
      <w:r w:rsidRPr="00D01146">
        <w:rPr>
          <w:rFonts w:asciiTheme="minorHAnsi" w:eastAsia="Times New Roman" w:hAnsiTheme="minorHAnsi" w:cstheme="minorHAnsi"/>
          <w:sz w:val="22"/>
        </w:rPr>
        <w:t>is limited to the contract value only.</w:t>
      </w:r>
    </w:p>
    <w:p w:rsidR="00500FA5" w:rsidRPr="00D01146" w:rsidRDefault="00500FA5" w:rsidP="000202C2">
      <w:pPr>
        <w:numPr>
          <w:ilvl w:val="1"/>
          <w:numId w:val="22"/>
        </w:numPr>
        <w:tabs>
          <w:tab w:val="left" w:pos="854"/>
        </w:tabs>
        <w:spacing w:after="0" w:line="36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 xml:space="preserve">Any matter during the period of this agreement, which has not been specifically covered by this agreement, shall be decided by the Office of the Deputy Commissioner of GST and Central Excise, </w:t>
      </w:r>
      <w:r>
        <w:rPr>
          <w:rFonts w:asciiTheme="minorHAnsi" w:eastAsia="Times New Roman" w:hAnsiTheme="minorHAnsi" w:cstheme="minorHAnsi"/>
          <w:sz w:val="22"/>
        </w:rPr>
        <w:t xml:space="preserve">Pallavaram </w:t>
      </w:r>
      <w:r w:rsidRPr="00D01146">
        <w:rPr>
          <w:rFonts w:asciiTheme="minorHAnsi" w:eastAsia="Times New Roman" w:hAnsiTheme="minorHAnsi" w:cstheme="minorHAnsi"/>
          <w:sz w:val="22"/>
        </w:rPr>
        <w:t>Division, Chennai-</w:t>
      </w:r>
      <w:r w:rsidR="006518CC">
        <w:rPr>
          <w:rFonts w:asciiTheme="minorHAnsi" w:eastAsia="Times New Roman" w:hAnsiTheme="minorHAnsi" w:cstheme="minorHAnsi"/>
          <w:sz w:val="22"/>
        </w:rPr>
        <w:t>18</w:t>
      </w:r>
      <w:r w:rsidRPr="00D01146">
        <w:rPr>
          <w:rFonts w:asciiTheme="minorHAnsi" w:eastAsia="Times New Roman" w:hAnsiTheme="minorHAnsi" w:cstheme="minorHAnsi"/>
          <w:sz w:val="22"/>
        </w:rPr>
        <w:t>, whose decision shall be final and conclusive.</w:t>
      </w:r>
    </w:p>
    <w:p w:rsidR="00500FA5" w:rsidRPr="00D01146" w:rsidRDefault="00500FA5" w:rsidP="000202C2">
      <w:pPr>
        <w:numPr>
          <w:ilvl w:val="1"/>
          <w:numId w:val="22"/>
        </w:numPr>
        <w:tabs>
          <w:tab w:val="left" w:pos="882"/>
        </w:tabs>
        <w:spacing w:after="0" w:line="36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 xml:space="preserve">The usage of the vehicle will be for a maximum period of 26 days per month subject to maximum of 2000 </w:t>
      </w:r>
      <w:proofErr w:type="spellStart"/>
      <w:r w:rsidRPr="00D01146">
        <w:rPr>
          <w:rFonts w:asciiTheme="minorHAnsi" w:eastAsia="Times New Roman" w:hAnsiTheme="minorHAnsi" w:cstheme="minorHAnsi"/>
          <w:sz w:val="22"/>
        </w:rPr>
        <w:t>Krns</w:t>
      </w:r>
      <w:proofErr w:type="spellEnd"/>
      <w:r w:rsidRPr="00D01146">
        <w:rPr>
          <w:rFonts w:asciiTheme="minorHAnsi" w:eastAsia="Times New Roman" w:hAnsiTheme="minorHAnsi" w:cstheme="minorHAnsi"/>
          <w:sz w:val="22"/>
        </w:rPr>
        <w:t xml:space="preserve"> per month respectively as the case may be. </w:t>
      </w:r>
      <w:r w:rsidRPr="00D01146">
        <w:rPr>
          <w:rFonts w:asciiTheme="minorHAnsi" w:eastAsia="Arial" w:hAnsiTheme="minorHAnsi" w:cstheme="minorHAnsi"/>
          <w:sz w:val="22"/>
        </w:rPr>
        <w:t>If</w:t>
      </w:r>
      <w:r>
        <w:rPr>
          <w:rFonts w:asciiTheme="minorHAnsi" w:eastAsia="Arial" w:hAnsiTheme="minorHAnsi" w:cstheme="minorHAnsi"/>
          <w:sz w:val="22"/>
        </w:rPr>
        <w:t xml:space="preserve"> </w:t>
      </w:r>
      <w:r w:rsidRPr="00D01146">
        <w:rPr>
          <w:rFonts w:asciiTheme="minorHAnsi" w:eastAsia="Times New Roman" w:hAnsiTheme="minorHAnsi" w:cstheme="minorHAnsi"/>
          <w:b/>
          <w:sz w:val="22"/>
        </w:rPr>
        <w:t xml:space="preserve">the specified </w:t>
      </w:r>
      <w:proofErr w:type="spellStart"/>
      <w:r w:rsidRPr="00D01146">
        <w:rPr>
          <w:rFonts w:asciiTheme="minorHAnsi" w:eastAsia="Times New Roman" w:hAnsiTheme="minorHAnsi" w:cstheme="minorHAnsi"/>
          <w:b/>
          <w:sz w:val="22"/>
        </w:rPr>
        <w:t>kilometers</w:t>
      </w:r>
      <w:proofErr w:type="spellEnd"/>
      <w:r w:rsidRPr="00D01146">
        <w:rPr>
          <w:rFonts w:asciiTheme="minorHAnsi" w:eastAsia="Times New Roman" w:hAnsiTheme="minorHAnsi" w:cstheme="minorHAnsi"/>
          <w:b/>
          <w:sz w:val="22"/>
        </w:rPr>
        <w:t xml:space="preserve"> of 2000 remain unutilized in </w:t>
      </w:r>
      <w:r w:rsidR="00F21542" w:rsidRPr="00D01146">
        <w:rPr>
          <w:rFonts w:asciiTheme="minorHAnsi" w:eastAsia="Times New Roman" w:hAnsiTheme="minorHAnsi" w:cstheme="minorHAnsi"/>
          <w:b/>
          <w:sz w:val="22"/>
        </w:rPr>
        <w:t>a month</w:t>
      </w:r>
      <w:r w:rsidRPr="00D01146">
        <w:rPr>
          <w:rFonts w:asciiTheme="minorHAnsi" w:eastAsia="Times New Roman" w:hAnsiTheme="minorHAnsi" w:cstheme="minorHAnsi"/>
          <w:b/>
          <w:sz w:val="22"/>
        </w:rPr>
        <w:t xml:space="preserve">, the </w:t>
      </w:r>
      <w:r w:rsidRPr="00B0082C">
        <w:rPr>
          <w:rFonts w:asciiTheme="minorHAnsi" w:eastAsia="Times New Roman" w:hAnsiTheme="minorHAnsi" w:cstheme="minorHAnsi"/>
          <w:b/>
          <w:sz w:val="22"/>
          <w:u w:val="single"/>
        </w:rPr>
        <w:t>same</w:t>
      </w:r>
      <w:r w:rsidRPr="00D01146">
        <w:rPr>
          <w:rFonts w:asciiTheme="minorHAnsi" w:eastAsia="Times New Roman" w:hAnsiTheme="minorHAnsi" w:cstheme="minorHAnsi"/>
          <w:b/>
          <w:sz w:val="22"/>
        </w:rPr>
        <w:t xml:space="preserve"> shall be carried forward to the next months on first in first out basis.</w:t>
      </w:r>
    </w:p>
    <w:p w:rsidR="00500FA5" w:rsidRPr="00D01146" w:rsidRDefault="00500FA5" w:rsidP="000202C2">
      <w:pPr>
        <w:numPr>
          <w:ilvl w:val="1"/>
          <w:numId w:val="22"/>
        </w:numPr>
        <w:tabs>
          <w:tab w:val="left" w:pos="902"/>
          <w:tab w:val="left" w:pos="8910"/>
        </w:tabs>
        <w:spacing w:after="0" w:line="360" w:lineRule="auto"/>
        <w:ind w:left="360" w:right="110" w:firstLine="0"/>
        <w:rPr>
          <w:rFonts w:asciiTheme="minorHAnsi" w:eastAsia="Times New Roman" w:hAnsiTheme="minorHAnsi" w:cstheme="minorHAnsi"/>
          <w:sz w:val="22"/>
        </w:rPr>
      </w:pPr>
      <w:r w:rsidRPr="00D01146">
        <w:rPr>
          <w:rFonts w:asciiTheme="minorHAnsi" w:eastAsia="Times New Roman" w:hAnsiTheme="minorHAnsi" w:cstheme="minorHAnsi"/>
          <w:sz w:val="22"/>
        </w:rPr>
        <w:t xml:space="preserve">No </w:t>
      </w:r>
      <w:r w:rsidR="00F410F9" w:rsidRPr="00D01146">
        <w:rPr>
          <w:rFonts w:asciiTheme="minorHAnsi" w:eastAsia="Times New Roman" w:hAnsiTheme="minorHAnsi" w:cstheme="minorHAnsi"/>
          <w:sz w:val="22"/>
        </w:rPr>
        <w:t>additional</w:t>
      </w:r>
      <w:r w:rsidRPr="00D01146">
        <w:rPr>
          <w:rFonts w:asciiTheme="minorHAnsi" w:eastAsia="Times New Roman" w:hAnsiTheme="minorHAnsi" w:cstheme="minorHAnsi"/>
          <w:sz w:val="22"/>
        </w:rPr>
        <w:t xml:space="preserve"> terms and conditions over and above the conditions stipulated above shall be entertained by the Office of the Office of the Deputy Commissioner of GST and Central Excise, </w:t>
      </w:r>
      <w:r>
        <w:rPr>
          <w:rFonts w:asciiTheme="minorHAnsi" w:eastAsia="Times New Roman" w:hAnsiTheme="minorHAnsi" w:cstheme="minorHAnsi"/>
          <w:sz w:val="22"/>
        </w:rPr>
        <w:t>Pallavaram</w:t>
      </w:r>
      <w:r w:rsidRPr="00D01146">
        <w:rPr>
          <w:rFonts w:asciiTheme="minorHAnsi" w:eastAsia="Times New Roman" w:hAnsiTheme="minorHAnsi" w:cstheme="minorHAnsi"/>
          <w:sz w:val="22"/>
        </w:rPr>
        <w:t xml:space="preserve"> Division, Chennai-73.</w:t>
      </w:r>
    </w:p>
    <w:p w:rsidR="00500FA5" w:rsidRDefault="00500FA5" w:rsidP="000202C2">
      <w:pPr>
        <w:numPr>
          <w:ilvl w:val="2"/>
          <w:numId w:val="22"/>
        </w:numPr>
        <w:tabs>
          <w:tab w:val="left" w:pos="891"/>
          <w:tab w:val="left" w:pos="8910"/>
        </w:tabs>
        <w:spacing w:after="0" w:line="284" w:lineRule="auto"/>
        <w:ind w:left="360" w:right="110" w:firstLine="0"/>
        <w:rPr>
          <w:rFonts w:ascii="Times New Roman" w:eastAsia="Times New Roman" w:hAnsi="Times New Roman"/>
          <w:sz w:val="22"/>
        </w:rPr>
      </w:pPr>
      <w:r w:rsidRPr="00D01146">
        <w:rPr>
          <w:rFonts w:asciiTheme="minorHAnsi" w:eastAsia="Times New Roman" w:hAnsiTheme="minorHAnsi" w:cstheme="minorHAnsi"/>
          <w:sz w:val="22"/>
        </w:rPr>
        <w:t>Any other dispute arising out of the contract will be subject to the jurisdiction of Courts of Chennai</w:t>
      </w:r>
    </w:p>
    <w:p w:rsidR="00500FA5" w:rsidRDefault="00500FA5" w:rsidP="00500FA5">
      <w:pPr>
        <w:spacing w:line="200" w:lineRule="exact"/>
        <w:rPr>
          <w:rFonts w:ascii="Times New Roman" w:eastAsia="Times New Roman" w:hAnsi="Times New Roman"/>
          <w:sz w:val="22"/>
        </w:rPr>
      </w:pPr>
    </w:p>
    <w:p w:rsidR="00500FA5" w:rsidRDefault="00500FA5" w:rsidP="00500FA5">
      <w:pPr>
        <w:spacing w:line="333" w:lineRule="exact"/>
        <w:rPr>
          <w:rFonts w:ascii="Times New Roman" w:eastAsia="Times New Roman" w:hAnsi="Times New Roman"/>
          <w:sz w:val="22"/>
        </w:rPr>
      </w:pPr>
      <w:r>
        <w:rPr>
          <w:rFonts w:ascii="Times New Roman" w:eastAsia="Times New Roman" w:hAnsi="Times New Roman"/>
          <w:sz w:val="22"/>
        </w:rPr>
        <w:t xml:space="preserve">                                                                                                                </w:t>
      </w:r>
    </w:p>
    <w:p w:rsidR="00500FA5" w:rsidRDefault="00500FA5" w:rsidP="00500FA5">
      <w:pPr>
        <w:spacing w:line="45" w:lineRule="exact"/>
        <w:rPr>
          <w:rFonts w:ascii="Times New Roman" w:eastAsia="Times New Roman" w:hAnsi="Times New Roman"/>
        </w:rPr>
      </w:pPr>
    </w:p>
    <w:p w:rsidR="00500FA5" w:rsidRDefault="00500FA5" w:rsidP="00500FA5">
      <w:pPr>
        <w:spacing w:line="45" w:lineRule="exact"/>
        <w:rPr>
          <w:rFonts w:ascii="Times New Roman" w:eastAsia="Times New Roman" w:hAnsi="Times New Roman"/>
        </w:rPr>
      </w:pPr>
    </w:p>
    <w:p w:rsidR="00980B8B" w:rsidRDefault="00980B8B" w:rsidP="00980B8B">
      <w:pPr>
        <w:spacing w:line="0" w:lineRule="atLeast"/>
        <w:rPr>
          <w:rFonts w:ascii="Times New Roman" w:eastAsia="Times New Roman" w:hAnsi="Times New Roman"/>
          <w:sz w:val="22"/>
        </w:rPr>
      </w:pPr>
      <w:r>
        <w:rPr>
          <w:rFonts w:ascii="Times New Roman" w:eastAsia="Times New Roman" w:hAnsi="Times New Roman"/>
          <w:sz w:val="22"/>
        </w:rPr>
        <w:t xml:space="preserve">                                                                                </w:t>
      </w:r>
      <w:r w:rsidR="00B302E6">
        <w:rPr>
          <w:rFonts w:ascii="Times New Roman" w:eastAsia="Times New Roman" w:hAnsi="Times New Roman"/>
          <w:sz w:val="22"/>
        </w:rPr>
        <w:t xml:space="preserve">            RAAJA SHEELAA RAAJA</w:t>
      </w:r>
      <w:r>
        <w:rPr>
          <w:rFonts w:ascii="Times New Roman" w:eastAsia="Times New Roman" w:hAnsi="Times New Roman"/>
          <w:sz w:val="22"/>
        </w:rPr>
        <w:t>R</w:t>
      </w:r>
      <w:r w:rsidR="00B302E6">
        <w:rPr>
          <w:rFonts w:ascii="Times New Roman" w:eastAsia="Times New Roman" w:hAnsi="Times New Roman"/>
          <w:sz w:val="22"/>
        </w:rPr>
        <w:t>A</w:t>
      </w:r>
      <w:r>
        <w:rPr>
          <w:rFonts w:ascii="Times New Roman" w:eastAsia="Times New Roman" w:hAnsi="Times New Roman"/>
          <w:sz w:val="22"/>
        </w:rPr>
        <w:t>AJAN I.R.S</w:t>
      </w:r>
    </w:p>
    <w:p w:rsidR="00980B8B" w:rsidRDefault="00980B8B" w:rsidP="00980B8B">
      <w:pPr>
        <w:spacing w:line="20" w:lineRule="exact"/>
        <w:rPr>
          <w:rFonts w:ascii="Times New Roman" w:eastAsia="Times New Roman" w:hAnsi="Times New Roman"/>
        </w:rPr>
      </w:pPr>
    </w:p>
    <w:p w:rsidR="00980B8B" w:rsidRDefault="00980B8B" w:rsidP="00980B8B">
      <w:pPr>
        <w:spacing w:line="0" w:lineRule="atLeast"/>
        <w:ind w:left="5900"/>
        <w:rPr>
          <w:rFonts w:ascii="Times New Roman" w:eastAsia="Times New Roman" w:hAnsi="Times New Roman"/>
        </w:rPr>
      </w:pPr>
      <w:r>
        <w:rPr>
          <w:rFonts w:ascii="Times New Roman" w:eastAsia="Times New Roman" w:hAnsi="Times New Roman"/>
        </w:rPr>
        <w:t xml:space="preserve">   DEPUTY COMMISSIONER </w:t>
      </w:r>
    </w:p>
    <w:p w:rsidR="00980B8B" w:rsidRDefault="00980B8B" w:rsidP="00980B8B">
      <w:pPr>
        <w:spacing w:line="0" w:lineRule="atLeast"/>
        <w:ind w:left="5900"/>
        <w:rPr>
          <w:rFonts w:ascii="Times New Roman" w:eastAsia="Times New Roman" w:hAnsi="Times New Roman"/>
        </w:rPr>
      </w:pPr>
      <w:r>
        <w:rPr>
          <w:rFonts w:ascii="Times New Roman" w:eastAsia="Times New Roman" w:hAnsi="Times New Roman"/>
        </w:rPr>
        <w:t xml:space="preserve">    PALLAVARAM DIVISION</w:t>
      </w:r>
    </w:p>
    <w:p w:rsidR="00500FA5" w:rsidRPr="008637A3" w:rsidRDefault="00500FA5" w:rsidP="00500FA5">
      <w:pPr>
        <w:spacing w:line="0" w:lineRule="atLeast"/>
        <w:ind w:left="6100"/>
        <w:rPr>
          <w:rFonts w:ascii="Times New Roman" w:hAnsi="Times New Roman" w:cs="Times New Roman"/>
          <w:sz w:val="30"/>
        </w:rPr>
        <w:sectPr w:rsidR="00500FA5" w:rsidRPr="008637A3">
          <w:pgSz w:w="11900" w:h="16834"/>
          <w:pgMar w:top="887" w:right="1440" w:bottom="1440" w:left="1440" w:header="0" w:footer="0" w:gutter="0"/>
          <w:cols w:space="0" w:equalWidth="0">
            <w:col w:w="9022"/>
          </w:cols>
          <w:docGrid w:linePitch="360"/>
        </w:sectPr>
      </w:pPr>
    </w:p>
    <w:p w:rsidR="00500FA5" w:rsidRDefault="00500FA5" w:rsidP="00500FA5">
      <w:pPr>
        <w:spacing w:line="200" w:lineRule="exact"/>
        <w:jc w:val="center"/>
        <w:rPr>
          <w:rFonts w:ascii="Times New Roman" w:eastAsia="Times New Roman" w:hAnsi="Times New Roman" w:cs="Times New Roman"/>
          <w:sz w:val="14"/>
          <w:szCs w:val="14"/>
        </w:rPr>
      </w:pPr>
    </w:p>
    <w:p w:rsidR="00500FA5" w:rsidRPr="00535637" w:rsidRDefault="00500FA5" w:rsidP="00500FA5">
      <w:pPr>
        <w:spacing w:line="200" w:lineRule="exact"/>
        <w:jc w:val="center"/>
        <w:rPr>
          <w:rFonts w:ascii="Times New Roman" w:eastAsia="Times New Roman" w:hAnsi="Times New Roman" w:cs="Times New Roman"/>
          <w:sz w:val="14"/>
          <w:szCs w:val="14"/>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0" w:lineRule="atLeast"/>
        <w:ind w:left="2160" w:firstLine="720"/>
        <w:rPr>
          <w:rFonts w:ascii="Times New Roman" w:eastAsia="Times New Roman" w:hAnsi="Times New Roman"/>
          <w:b/>
          <w:sz w:val="26"/>
        </w:rPr>
      </w:pPr>
      <w:bookmarkStart w:id="10" w:name="page12"/>
      <w:bookmarkEnd w:id="10"/>
      <w:proofErr w:type="gramStart"/>
      <w:r>
        <w:rPr>
          <w:rFonts w:ascii="Times New Roman" w:eastAsia="Times New Roman" w:hAnsi="Times New Roman"/>
          <w:b/>
          <w:sz w:val="26"/>
        </w:rPr>
        <w:t>TECHNICAL  BID</w:t>
      </w:r>
      <w:proofErr w:type="gramEnd"/>
    </w:p>
    <w:tbl>
      <w:tblPr>
        <w:tblStyle w:val="TableGrid0"/>
        <w:tblW w:w="5849" w:type="dxa"/>
        <w:tblInd w:w="378" w:type="dxa"/>
        <w:tblLayout w:type="fixed"/>
        <w:tblLook w:val="04A0" w:firstRow="1" w:lastRow="0" w:firstColumn="1" w:lastColumn="0" w:noHBand="0" w:noVBand="1"/>
      </w:tblPr>
      <w:tblGrid>
        <w:gridCol w:w="611"/>
        <w:gridCol w:w="3529"/>
        <w:gridCol w:w="810"/>
        <w:gridCol w:w="899"/>
      </w:tblGrid>
      <w:tr w:rsidR="00500FA5" w:rsidTr="00F21542">
        <w:trPr>
          <w:trHeight w:val="193"/>
        </w:trPr>
        <w:tc>
          <w:tcPr>
            <w:tcW w:w="611" w:type="dxa"/>
          </w:tcPr>
          <w:p w:rsidR="00500FA5" w:rsidRDefault="00500FA5" w:rsidP="00F21542">
            <w:pPr>
              <w:spacing w:line="0" w:lineRule="atLeast"/>
              <w:rPr>
                <w:rFonts w:ascii="Times New Roman" w:eastAsia="Times New Roman" w:hAnsi="Times New Roman"/>
                <w:b/>
                <w:sz w:val="26"/>
              </w:rPr>
            </w:pPr>
            <w:r>
              <w:rPr>
                <w:rFonts w:ascii="Times New Roman" w:eastAsia="Times New Roman" w:hAnsi="Times New Roman"/>
                <w:b/>
                <w:sz w:val="26"/>
              </w:rPr>
              <w:t>1</w:t>
            </w:r>
          </w:p>
        </w:tc>
        <w:tc>
          <w:tcPr>
            <w:tcW w:w="3529" w:type="dxa"/>
          </w:tcPr>
          <w:p w:rsidR="00500FA5" w:rsidRPr="00665CE0" w:rsidRDefault="00500FA5" w:rsidP="00F21542">
            <w:pPr>
              <w:tabs>
                <w:tab w:val="left" w:pos="720"/>
              </w:tabs>
              <w:spacing w:line="0" w:lineRule="atLeast"/>
              <w:rPr>
                <w:rFonts w:ascii="Arial" w:eastAsia="Arial" w:hAnsi="Arial"/>
              </w:rPr>
            </w:pPr>
            <w:r>
              <w:rPr>
                <w:rFonts w:ascii="Times New Roman" w:eastAsia="Times New Roman" w:hAnsi="Times New Roman"/>
                <w:sz w:val="22"/>
              </w:rPr>
              <w:t>Name of the Bidder:</w:t>
            </w:r>
          </w:p>
        </w:tc>
        <w:tc>
          <w:tcPr>
            <w:tcW w:w="1709" w:type="dxa"/>
            <w:gridSpan w:val="2"/>
          </w:tcPr>
          <w:p w:rsidR="00500FA5" w:rsidRDefault="00500FA5" w:rsidP="00F21542">
            <w:pPr>
              <w:spacing w:line="0" w:lineRule="atLeast"/>
              <w:rPr>
                <w:rFonts w:ascii="Times New Roman" w:eastAsia="Times New Roman" w:hAnsi="Times New Roman"/>
                <w:b/>
                <w:sz w:val="26"/>
              </w:rPr>
            </w:pPr>
          </w:p>
        </w:tc>
      </w:tr>
      <w:tr w:rsidR="00500FA5" w:rsidTr="00F21542">
        <w:trPr>
          <w:trHeight w:val="193"/>
        </w:trPr>
        <w:tc>
          <w:tcPr>
            <w:tcW w:w="611" w:type="dxa"/>
          </w:tcPr>
          <w:p w:rsidR="00500FA5" w:rsidRDefault="00500FA5" w:rsidP="00F21542">
            <w:pPr>
              <w:spacing w:line="0" w:lineRule="atLeast"/>
              <w:rPr>
                <w:rFonts w:ascii="Times New Roman" w:eastAsia="Times New Roman" w:hAnsi="Times New Roman"/>
                <w:b/>
                <w:sz w:val="26"/>
              </w:rPr>
            </w:pPr>
            <w:r>
              <w:rPr>
                <w:rFonts w:ascii="Times New Roman" w:eastAsia="Times New Roman" w:hAnsi="Times New Roman"/>
                <w:b/>
                <w:sz w:val="26"/>
              </w:rPr>
              <w:t>2</w:t>
            </w:r>
          </w:p>
        </w:tc>
        <w:tc>
          <w:tcPr>
            <w:tcW w:w="3529" w:type="dxa"/>
          </w:tcPr>
          <w:p w:rsidR="00500FA5" w:rsidRPr="00665CE0" w:rsidRDefault="00500FA5" w:rsidP="00F21542">
            <w:pPr>
              <w:tabs>
                <w:tab w:val="left" w:pos="740"/>
              </w:tabs>
              <w:spacing w:line="0" w:lineRule="atLeast"/>
              <w:rPr>
                <w:rFonts w:ascii="Times New Roman" w:eastAsia="Times New Roman" w:hAnsi="Times New Roman"/>
                <w:sz w:val="18"/>
              </w:rPr>
            </w:pPr>
            <w:r>
              <w:rPr>
                <w:rFonts w:ascii="Times New Roman" w:eastAsia="Times New Roman" w:hAnsi="Times New Roman"/>
                <w:sz w:val="22"/>
              </w:rPr>
              <w:t>Address:</w:t>
            </w:r>
          </w:p>
        </w:tc>
        <w:tc>
          <w:tcPr>
            <w:tcW w:w="1709" w:type="dxa"/>
            <w:gridSpan w:val="2"/>
          </w:tcPr>
          <w:p w:rsidR="00500FA5" w:rsidRDefault="00500FA5" w:rsidP="00F21542">
            <w:pPr>
              <w:spacing w:line="0" w:lineRule="atLeast"/>
              <w:rPr>
                <w:rFonts w:ascii="Times New Roman" w:eastAsia="Times New Roman" w:hAnsi="Times New Roman"/>
                <w:b/>
                <w:sz w:val="26"/>
              </w:rPr>
            </w:pPr>
          </w:p>
        </w:tc>
      </w:tr>
      <w:tr w:rsidR="00500FA5" w:rsidTr="00F21542">
        <w:trPr>
          <w:trHeight w:val="193"/>
        </w:trPr>
        <w:tc>
          <w:tcPr>
            <w:tcW w:w="611" w:type="dxa"/>
          </w:tcPr>
          <w:p w:rsidR="00500FA5" w:rsidRDefault="00500FA5" w:rsidP="00F21542">
            <w:pPr>
              <w:spacing w:line="0" w:lineRule="atLeast"/>
              <w:rPr>
                <w:rFonts w:ascii="Times New Roman" w:eastAsia="Times New Roman" w:hAnsi="Times New Roman"/>
                <w:b/>
                <w:sz w:val="26"/>
              </w:rPr>
            </w:pPr>
            <w:r>
              <w:rPr>
                <w:rFonts w:ascii="Times New Roman" w:eastAsia="Times New Roman" w:hAnsi="Times New Roman"/>
                <w:b/>
                <w:sz w:val="26"/>
              </w:rPr>
              <w:t>3</w:t>
            </w:r>
          </w:p>
        </w:tc>
        <w:tc>
          <w:tcPr>
            <w:tcW w:w="3529" w:type="dxa"/>
          </w:tcPr>
          <w:p w:rsidR="00500FA5" w:rsidRDefault="00500FA5" w:rsidP="00F21542">
            <w:pPr>
              <w:tabs>
                <w:tab w:val="left" w:pos="740"/>
              </w:tabs>
              <w:spacing w:line="0" w:lineRule="atLeast"/>
              <w:rPr>
                <w:rFonts w:ascii="Times New Roman" w:eastAsia="Times New Roman" w:hAnsi="Times New Roman"/>
                <w:sz w:val="22"/>
              </w:rPr>
            </w:pPr>
            <w:r>
              <w:rPr>
                <w:rFonts w:ascii="Times New Roman" w:eastAsia="Times New Roman" w:hAnsi="Times New Roman"/>
                <w:sz w:val="22"/>
              </w:rPr>
              <w:t>Mobile no. of the Bidder:</w:t>
            </w:r>
          </w:p>
          <w:p w:rsidR="00500FA5" w:rsidRDefault="00500FA5" w:rsidP="00F21542">
            <w:pPr>
              <w:spacing w:line="1" w:lineRule="exact"/>
              <w:rPr>
                <w:rFonts w:ascii="Times New Roman" w:eastAsia="Times New Roman" w:hAnsi="Times New Roman"/>
              </w:rPr>
            </w:pPr>
          </w:p>
          <w:p w:rsidR="00500FA5" w:rsidRDefault="00500FA5" w:rsidP="00F21542">
            <w:pPr>
              <w:spacing w:line="0" w:lineRule="atLeast"/>
              <w:rPr>
                <w:rFonts w:ascii="Times New Roman" w:eastAsia="Times New Roman" w:hAnsi="Times New Roman"/>
                <w:sz w:val="22"/>
              </w:rPr>
            </w:pPr>
            <w:r>
              <w:rPr>
                <w:rFonts w:ascii="Times New Roman" w:eastAsia="Times New Roman" w:hAnsi="Times New Roman"/>
                <w:sz w:val="22"/>
              </w:rPr>
              <w:t xml:space="preserve">PAN No. (enclose </w:t>
            </w:r>
            <w:proofErr w:type="spellStart"/>
            <w:r>
              <w:rPr>
                <w:rFonts w:ascii="Times New Roman" w:eastAsia="Times New Roman" w:hAnsi="Times New Roman"/>
                <w:sz w:val="22"/>
              </w:rPr>
              <w:t>self attested</w:t>
            </w:r>
            <w:proofErr w:type="spellEnd"/>
          </w:p>
          <w:p w:rsidR="00500FA5" w:rsidRDefault="00500FA5" w:rsidP="00F21542">
            <w:pPr>
              <w:tabs>
                <w:tab w:val="left" w:pos="700"/>
              </w:tabs>
              <w:spacing w:line="181" w:lineRule="auto"/>
              <w:rPr>
                <w:rFonts w:ascii="Times New Roman" w:eastAsia="Times New Roman" w:hAnsi="Times New Roman"/>
                <w:sz w:val="43"/>
                <w:vertAlign w:val="superscript"/>
              </w:rPr>
            </w:pPr>
            <w:r>
              <w:rPr>
                <w:rFonts w:ascii="Times New Roman" w:eastAsia="Times New Roman" w:hAnsi="Times New Roman"/>
                <w:sz w:val="22"/>
              </w:rPr>
              <w:t>copy of proof):</w:t>
            </w:r>
          </w:p>
          <w:p w:rsidR="00500FA5" w:rsidRDefault="00500FA5" w:rsidP="00F21542">
            <w:pPr>
              <w:spacing w:line="0" w:lineRule="atLeast"/>
              <w:rPr>
                <w:rFonts w:ascii="Times New Roman" w:eastAsia="Times New Roman" w:hAnsi="Times New Roman"/>
                <w:b/>
                <w:sz w:val="26"/>
              </w:rPr>
            </w:pPr>
          </w:p>
        </w:tc>
        <w:tc>
          <w:tcPr>
            <w:tcW w:w="1709" w:type="dxa"/>
            <w:gridSpan w:val="2"/>
          </w:tcPr>
          <w:p w:rsidR="00500FA5" w:rsidRDefault="00500FA5" w:rsidP="00F21542">
            <w:pPr>
              <w:spacing w:line="0" w:lineRule="atLeast"/>
              <w:rPr>
                <w:rFonts w:ascii="Times New Roman" w:eastAsia="Times New Roman" w:hAnsi="Times New Roman"/>
                <w:b/>
                <w:sz w:val="26"/>
              </w:rPr>
            </w:pPr>
          </w:p>
        </w:tc>
      </w:tr>
      <w:tr w:rsidR="00500FA5" w:rsidTr="00F21542">
        <w:trPr>
          <w:trHeight w:val="184"/>
        </w:trPr>
        <w:tc>
          <w:tcPr>
            <w:tcW w:w="611" w:type="dxa"/>
          </w:tcPr>
          <w:p w:rsidR="00500FA5" w:rsidRDefault="00500FA5" w:rsidP="00F21542">
            <w:pPr>
              <w:spacing w:line="0" w:lineRule="atLeast"/>
              <w:rPr>
                <w:rFonts w:ascii="Times New Roman" w:eastAsia="Times New Roman" w:hAnsi="Times New Roman"/>
                <w:b/>
                <w:sz w:val="26"/>
              </w:rPr>
            </w:pPr>
            <w:r>
              <w:rPr>
                <w:rFonts w:ascii="Times New Roman" w:eastAsia="Times New Roman" w:hAnsi="Times New Roman"/>
                <w:b/>
                <w:sz w:val="26"/>
              </w:rPr>
              <w:t>4</w:t>
            </w:r>
          </w:p>
        </w:tc>
        <w:tc>
          <w:tcPr>
            <w:tcW w:w="3529" w:type="dxa"/>
          </w:tcPr>
          <w:p w:rsidR="00500FA5" w:rsidRPr="00A75BD0" w:rsidRDefault="00500FA5" w:rsidP="00F21542">
            <w:pPr>
              <w:autoSpaceDE w:val="0"/>
              <w:autoSpaceDN w:val="0"/>
              <w:adjustRightInd w:val="0"/>
              <w:rPr>
                <w:rFonts w:ascii="Times New Roman" w:eastAsia="Times New Roman" w:hAnsi="Times New Roman"/>
                <w:b/>
                <w:sz w:val="22"/>
                <w:szCs w:val="24"/>
              </w:rPr>
            </w:pPr>
            <w:r>
              <w:rPr>
                <w:rFonts w:ascii="Times New Roman" w:eastAsiaTheme="minorHAnsi" w:hAnsi="Times New Roman" w:cs="Times New Roman"/>
                <w:sz w:val="22"/>
                <w:lang w:eastAsia="en-US"/>
              </w:rPr>
              <w:t>GST Registration no. (</w:t>
            </w:r>
            <w:proofErr w:type="spellStart"/>
            <w:r>
              <w:rPr>
                <w:rFonts w:ascii="Times New Roman" w:eastAsiaTheme="minorHAnsi" w:hAnsi="Times New Roman" w:cs="Times New Roman"/>
                <w:sz w:val="22"/>
                <w:lang w:eastAsia="en-US"/>
              </w:rPr>
              <w:t>E</w:t>
            </w:r>
            <w:r w:rsidRPr="005B56C5">
              <w:rPr>
                <w:rFonts w:ascii="Times New Roman" w:eastAsiaTheme="minorHAnsi" w:hAnsi="Times New Roman" w:cs="Times New Roman"/>
                <w:sz w:val="22"/>
                <w:lang w:eastAsia="en-US"/>
              </w:rPr>
              <w:t>ncloseSelf</w:t>
            </w:r>
            <w:proofErr w:type="spellEnd"/>
            <w:r w:rsidRPr="005B56C5">
              <w:rPr>
                <w:rFonts w:ascii="Times New Roman" w:eastAsiaTheme="minorHAnsi" w:hAnsi="Times New Roman" w:cs="Times New Roman"/>
                <w:sz w:val="22"/>
                <w:lang w:eastAsia="en-US"/>
              </w:rPr>
              <w:t xml:space="preserve"> </w:t>
            </w:r>
            <w:r>
              <w:rPr>
                <w:rFonts w:ascii="Times New Roman" w:eastAsiaTheme="minorHAnsi" w:hAnsi="Times New Roman" w:cs="Times New Roman"/>
                <w:sz w:val="22"/>
                <w:lang w:eastAsia="en-US"/>
              </w:rPr>
              <w:t>A</w:t>
            </w:r>
            <w:r w:rsidRPr="005B56C5">
              <w:rPr>
                <w:rFonts w:ascii="Times New Roman" w:eastAsiaTheme="minorHAnsi" w:hAnsi="Times New Roman" w:cs="Times New Roman"/>
                <w:sz w:val="22"/>
                <w:lang w:eastAsia="en-US"/>
              </w:rPr>
              <w:t>ttested copy of proof):</w:t>
            </w:r>
          </w:p>
        </w:tc>
        <w:tc>
          <w:tcPr>
            <w:tcW w:w="1709" w:type="dxa"/>
            <w:gridSpan w:val="2"/>
          </w:tcPr>
          <w:p w:rsidR="00500FA5" w:rsidRDefault="00500FA5" w:rsidP="00F21542">
            <w:pPr>
              <w:spacing w:line="0" w:lineRule="atLeast"/>
              <w:rPr>
                <w:rFonts w:ascii="Times New Roman" w:eastAsia="Times New Roman" w:hAnsi="Times New Roman"/>
                <w:b/>
                <w:sz w:val="26"/>
              </w:rPr>
            </w:pPr>
          </w:p>
        </w:tc>
      </w:tr>
      <w:tr w:rsidR="00500FA5" w:rsidTr="00F21542">
        <w:trPr>
          <w:trHeight w:val="193"/>
        </w:trPr>
        <w:tc>
          <w:tcPr>
            <w:tcW w:w="611" w:type="dxa"/>
          </w:tcPr>
          <w:p w:rsidR="00500FA5" w:rsidRDefault="00500FA5" w:rsidP="00F21542">
            <w:pPr>
              <w:spacing w:line="0" w:lineRule="atLeast"/>
              <w:rPr>
                <w:rFonts w:ascii="Times New Roman" w:eastAsia="Times New Roman" w:hAnsi="Times New Roman"/>
                <w:b/>
                <w:sz w:val="26"/>
              </w:rPr>
            </w:pPr>
            <w:r>
              <w:rPr>
                <w:rFonts w:ascii="Times New Roman" w:eastAsia="Times New Roman" w:hAnsi="Times New Roman"/>
                <w:b/>
                <w:sz w:val="26"/>
              </w:rPr>
              <w:t>5</w:t>
            </w:r>
          </w:p>
        </w:tc>
        <w:tc>
          <w:tcPr>
            <w:tcW w:w="3529" w:type="dxa"/>
          </w:tcPr>
          <w:p w:rsidR="00500FA5" w:rsidRPr="00665CE0" w:rsidRDefault="00500FA5" w:rsidP="00F21542">
            <w:pPr>
              <w:tabs>
                <w:tab w:val="left" w:pos="740"/>
              </w:tabs>
              <w:spacing w:line="0" w:lineRule="atLeast"/>
              <w:rPr>
                <w:rFonts w:ascii="Times New Roman" w:eastAsia="Times New Roman" w:hAnsi="Times New Roman"/>
              </w:rPr>
            </w:pPr>
            <w:r>
              <w:rPr>
                <w:rFonts w:ascii="Times New Roman" w:eastAsia="Times New Roman" w:hAnsi="Times New Roman"/>
                <w:sz w:val="22"/>
              </w:rPr>
              <w:t>Name of the Vehicle:</w:t>
            </w:r>
          </w:p>
        </w:tc>
        <w:tc>
          <w:tcPr>
            <w:tcW w:w="1709" w:type="dxa"/>
            <w:gridSpan w:val="2"/>
          </w:tcPr>
          <w:p w:rsidR="00500FA5" w:rsidRDefault="00500FA5" w:rsidP="00F21542">
            <w:pPr>
              <w:spacing w:line="0" w:lineRule="atLeast"/>
              <w:rPr>
                <w:rFonts w:ascii="Times New Roman" w:eastAsia="Times New Roman" w:hAnsi="Times New Roman"/>
                <w:b/>
                <w:sz w:val="26"/>
              </w:rPr>
            </w:pPr>
          </w:p>
        </w:tc>
      </w:tr>
      <w:tr w:rsidR="00500FA5" w:rsidTr="00F21542">
        <w:trPr>
          <w:trHeight w:val="184"/>
        </w:trPr>
        <w:tc>
          <w:tcPr>
            <w:tcW w:w="611" w:type="dxa"/>
          </w:tcPr>
          <w:p w:rsidR="00500FA5" w:rsidRDefault="00500FA5" w:rsidP="00F21542">
            <w:pPr>
              <w:spacing w:line="0" w:lineRule="atLeast"/>
              <w:rPr>
                <w:rFonts w:ascii="Times New Roman" w:eastAsia="Times New Roman" w:hAnsi="Times New Roman"/>
                <w:b/>
                <w:sz w:val="26"/>
              </w:rPr>
            </w:pPr>
            <w:r>
              <w:rPr>
                <w:rFonts w:ascii="Times New Roman" w:eastAsia="Times New Roman" w:hAnsi="Times New Roman"/>
                <w:b/>
                <w:sz w:val="26"/>
              </w:rPr>
              <w:t>6</w:t>
            </w:r>
          </w:p>
        </w:tc>
        <w:tc>
          <w:tcPr>
            <w:tcW w:w="3529" w:type="dxa"/>
          </w:tcPr>
          <w:p w:rsidR="00500FA5" w:rsidRDefault="00500FA5" w:rsidP="00F21542">
            <w:pPr>
              <w:spacing w:line="0" w:lineRule="atLeast"/>
              <w:rPr>
                <w:rFonts w:ascii="Times New Roman" w:eastAsia="Times New Roman" w:hAnsi="Times New Roman"/>
                <w:b/>
                <w:sz w:val="26"/>
              </w:rPr>
            </w:pPr>
            <w:r>
              <w:rPr>
                <w:rFonts w:ascii="Times New Roman" w:eastAsia="Times New Roman" w:hAnsi="Times New Roman"/>
                <w:sz w:val="22"/>
              </w:rPr>
              <w:t>Details of the Earnest Money:-</w:t>
            </w:r>
          </w:p>
        </w:tc>
        <w:tc>
          <w:tcPr>
            <w:tcW w:w="1709" w:type="dxa"/>
            <w:gridSpan w:val="2"/>
          </w:tcPr>
          <w:p w:rsidR="00500FA5" w:rsidRDefault="00500FA5" w:rsidP="00F21542">
            <w:pPr>
              <w:spacing w:line="0" w:lineRule="atLeast"/>
              <w:rPr>
                <w:rFonts w:ascii="Times New Roman" w:eastAsia="Times New Roman" w:hAnsi="Times New Roman"/>
                <w:b/>
                <w:sz w:val="26"/>
              </w:rPr>
            </w:pPr>
          </w:p>
        </w:tc>
      </w:tr>
      <w:tr w:rsidR="00500FA5" w:rsidTr="00F21542">
        <w:trPr>
          <w:trHeight w:val="193"/>
        </w:trPr>
        <w:tc>
          <w:tcPr>
            <w:tcW w:w="611" w:type="dxa"/>
            <w:vMerge w:val="restart"/>
          </w:tcPr>
          <w:p w:rsidR="00500FA5" w:rsidRDefault="00500FA5" w:rsidP="00F21542">
            <w:pPr>
              <w:spacing w:line="0" w:lineRule="atLeast"/>
              <w:rPr>
                <w:rFonts w:ascii="Times New Roman" w:eastAsia="Times New Roman" w:hAnsi="Times New Roman"/>
                <w:b/>
                <w:sz w:val="26"/>
              </w:rPr>
            </w:pPr>
          </w:p>
          <w:p w:rsidR="00500FA5" w:rsidRDefault="00500FA5" w:rsidP="00F21542">
            <w:pPr>
              <w:spacing w:line="0" w:lineRule="atLeast"/>
              <w:rPr>
                <w:rFonts w:ascii="Times New Roman" w:eastAsia="Times New Roman" w:hAnsi="Times New Roman"/>
                <w:b/>
                <w:sz w:val="26"/>
              </w:rPr>
            </w:pPr>
          </w:p>
          <w:p w:rsidR="00500FA5" w:rsidRDefault="00500FA5" w:rsidP="00F21542">
            <w:pPr>
              <w:spacing w:line="0" w:lineRule="atLeast"/>
              <w:rPr>
                <w:rFonts w:ascii="Times New Roman" w:eastAsia="Times New Roman" w:hAnsi="Times New Roman"/>
                <w:b/>
                <w:sz w:val="26"/>
              </w:rPr>
            </w:pPr>
          </w:p>
          <w:p w:rsidR="00500FA5" w:rsidRDefault="00500FA5" w:rsidP="00F21542">
            <w:pPr>
              <w:spacing w:line="0" w:lineRule="atLeast"/>
              <w:rPr>
                <w:rFonts w:ascii="Times New Roman" w:eastAsia="Times New Roman" w:hAnsi="Times New Roman"/>
                <w:b/>
                <w:sz w:val="26"/>
              </w:rPr>
            </w:pPr>
            <w:r>
              <w:rPr>
                <w:rFonts w:ascii="Times New Roman" w:eastAsia="Times New Roman" w:hAnsi="Times New Roman"/>
                <w:b/>
                <w:sz w:val="26"/>
              </w:rPr>
              <w:t>7</w:t>
            </w:r>
          </w:p>
        </w:tc>
        <w:tc>
          <w:tcPr>
            <w:tcW w:w="3529" w:type="dxa"/>
          </w:tcPr>
          <w:p w:rsidR="00500FA5" w:rsidRPr="00FD13E1" w:rsidRDefault="00500FA5" w:rsidP="00F21542">
            <w:pPr>
              <w:tabs>
                <w:tab w:val="left" w:pos="1563"/>
              </w:tabs>
              <w:spacing w:line="379" w:lineRule="auto"/>
              <w:ind w:right="522"/>
              <w:rPr>
                <w:rFonts w:ascii="Times New Roman" w:eastAsia="Times New Roman" w:hAnsi="Times New Roman"/>
                <w:sz w:val="22"/>
              </w:rPr>
            </w:pPr>
            <w:r>
              <w:rPr>
                <w:rFonts w:ascii="Times New Roman" w:eastAsia="Times New Roman" w:hAnsi="Times New Roman"/>
                <w:sz w:val="22"/>
              </w:rPr>
              <w:t>(</w:t>
            </w:r>
            <w:proofErr w:type="spellStart"/>
            <w:r>
              <w:rPr>
                <w:rFonts w:ascii="Times New Roman" w:eastAsia="Times New Roman" w:hAnsi="Times New Roman"/>
                <w:sz w:val="22"/>
              </w:rPr>
              <w:t>i</w:t>
            </w:r>
            <w:proofErr w:type="spellEnd"/>
            <w:r>
              <w:rPr>
                <w:rFonts w:ascii="Times New Roman" w:eastAsia="Times New Roman" w:hAnsi="Times New Roman"/>
                <w:sz w:val="22"/>
              </w:rPr>
              <w:t>) Name of the Bank</w:t>
            </w:r>
          </w:p>
        </w:tc>
        <w:tc>
          <w:tcPr>
            <w:tcW w:w="1709" w:type="dxa"/>
            <w:gridSpan w:val="2"/>
          </w:tcPr>
          <w:p w:rsidR="00500FA5" w:rsidRDefault="00500FA5" w:rsidP="00F21542">
            <w:pPr>
              <w:spacing w:line="0" w:lineRule="atLeast"/>
              <w:rPr>
                <w:rFonts w:ascii="Times New Roman" w:eastAsia="Times New Roman" w:hAnsi="Times New Roman"/>
                <w:b/>
                <w:sz w:val="26"/>
              </w:rPr>
            </w:pPr>
          </w:p>
        </w:tc>
      </w:tr>
      <w:tr w:rsidR="00500FA5" w:rsidTr="00F21542">
        <w:trPr>
          <w:trHeight w:val="362"/>
        </w:trPr>
        <w:tc>
          <w:tcPr>
            <w:tcW w:w="611" w:type="dxa"/>
            <w:vMerge/>
          </w:tcPr>
          <w:p w:rsidR="00500FA5" w:rsidRDefault="00500FA5" w:rsidP="00F21542">
            <w:pPr>
              <w:spacing w:line="0" w:lineRule="atLeast"/>
              <w:rPr>
                <w:rFonts w:ascii="Times New Roman" w:eastAsia="Times New Roman" w:hAnsi="Times New Roman"/>
                <w:b/>
                <w:sz w:val="26"/>
              </w:rPr>
            </w:pPr>
          </w:p>
        </w:tc>
        <w:tc>
          <w:tcPr>
            <w:tcW w:w="3529" w:type="dxa"/>
          </w:tcPr>
          <w:p w:rsidR="00500FA5" w:rsidRDefault="00500FA5" w:rsidP="00F21542">
            <w:pPr>
              <w:tabs>
                <w:tab w:val="left" w:pos="1160"/>
              </w:tabs>
              <w:spacing w:line="0" w:lineRule="atLeast"/>
              <w:rPr>
                <w:rFonts w:ascii="Times New Roman" w:eastAsia="Times New Roman" w:hAnsi="Times New Roman"/>
                <w:b/>
                <w:sz w:val="26"/>
              </w:rPr>
            </w:pPr>
            <w:r>
              <w:rPr>
                <w:rFonts w:ascii="Times New Roman" w:eastAsia="Times New Roman" w:hAnsi="Times New Roman"/>
                <w:sz w:val="22"/>
              </w:rPr>
              <w:t xml:space="preserve">(ii)D. D. No. </w:t>
            </w:r>
            <w:r>
              <w:rPr>
                <w:rFonts w:ascii="Arial" w:eastAsia="Arial" w:hAnsi="Arial"/>
              </w:rPr>
              <w:t>&amp;</w:t>
            </w:r>
            <w:r>
              <w:rPr>
                <w:rFonts w:ascii="Times New Roman" w:eastAsia="Times New Roman" w:hAnsi="Times New Roman"/>
                <w:sz w:val="22"/>
              </w:rPr>
              <w:t xml:space="preserve"> Date:</w:t>
            </w:r>
          </w:p>
        </w:tc>
        <w:tc>
          <w:tcPr>
            <w:tcW w:w="1709" w:type="dxa"/>
            <w:gridSpan w:val="2"/>
          </w:tcPr>
          <w:p w:rsidR="00500FA5" w:rsidRDefault="00500FA5" w:rsidP="00F21542">
            <w:pPr>
              <w:spacing w:line="0" w:lineRule="atLeast"/>
              <w:rPr>
                <w:rFonts w:ascii="Times New Roman" w:eastAsia="Times New Roman" w:hAnsi="Times New Roman"/>
                <w:b/>
                <w:sz w:val="26"/>
              </w:rPr>
            </w:pPr>
          </w:p>
        </w:tc>
      </w:tr>
      <w:tr w:rsidR="00500FA5" w:rsidTr="00F21542">
        <w:trPr>
          <w:trHeight w:val="193"/>
        </w:trPr>
        <w:tc>
          <w:tcPr>
            <w:tcW w:w="611" w:type="dxa"/>
            <w:vMerge/>
          </w:tcPr>
          <w:p w:rsidR="00500FA5" w:rsidRDefault="00500FA5" w:rsidP="00F21542">
            <w:pPr>
              <w:spacing w:line="0" w:lineRule="atLeast"/>
              <w:rPr>
                <w:rFonts w:ascii="Times New Roman" w:eastAsia="Times New Roman" w:hAnsi="Times New Roman"/>
                <w:b/>
                <w:sz w:val="26"/>
              </w:rPr>
            </w:pPr>
          </w:p>
        </w:tc>
        <w:tc>
          <w:tcPr>
            <w:tcW w:w="3529" w:type="dxa"/>
          </w:tcPr>
          <w:p w:rsidR="00500FA5" w:rsidRDefault="00500FA5" w:rsidP="00F21542">
            <w:pPr>
              <w:spacing w:line="0" w:lineRule="atLeast"/>
              <w:rPr>
                <w:rFonts w:ascii="Times New Roman" w:eastAsia="Times New Roman" w:hAnsi="Times New Roman"/>
                <w:b/>
                <w:sz w:val="26"/>
              </w:rPr>
            </w:pPr>
            <w:r>
              <w:rPr>
                <w:rFonts w:ascii="Times New Roman" w:eastAsia="Times New Roman" w:hAnsi="Times New Roman"/>
                <w:sz w:val="22"/>
              </w:rPr>
              <w:t>Amount:</w:t>
            </w:r>
          </w:p>
        </w:tc>
        <w:tc>
          <w:tcPr>
            <w:tcW w:w="1709" w:type="dxa"/>
            <w:gridSpan w:val="2"/>
          </w:tcPr>
          <w:p w:rsidR="00500FA5" w:rsidRDefault="00500FA5" w:rsidP="00F21542">
            <w:pPr>
              <w:spacing w:line="0" w:lineRule="atLeast"/>
              <w:rPr>
                <w:rFonts w:ascii="Times New Roman" w:eastAsia="Times New Roman" w:hAnsi="Times New Roman"/>
                <w:b/>
                <w:sz w:val="26"/>
              </w:rPr>
            </w:pPr>
          </w:p>
        </w:tc>
      </w:tr>
      <w:tr w:rsidR="00500FA5" w:rsidTr="00F21542">
        <w:trPr>
          <w:trHeight w:val="193"/>
        </w:trPr>
        <w:tc>
          <w:tcPr>
            <w:tcW w:w="611" w:type="dxa"/>
            <w:vMerge/>
          </w:tcPr>
          <w:p w:rsidR="00500FA5" w:rsidRDefault="00500FA5" w:rsidP="00F21542">
            <w:pPr>
              <w:spacing w:line="0" w:lineRule="atLeast"/>
              <w:rPr>
                <w:rFonts w:ascii="Times New Roman" w:eastAsia="Times New Roman" w:hAnsi="Times New Roman"/>
                <w:b/>
                <w:sz w:val="26"/>
              </w:rPr>
            </w:pPr>
          </w:p>
        </w:tc>
        <w:tc>
          <w:tcPr>
            <w:tcW w:w="3529" w:type="dxa"/>
            <w:vAlign w:val="bottom"/>
          </w:tcPr>
          <w:p w:rsidR="00500FA5" w:rsidRDefault="00500FA5" w:rsidP="00F21542">
            <w:pPr>
              <w:spacing w:line="0" w:lineRule="atLeast"/>
              <w:rPr>
                <w:rFonts w:ascii="Times New Roman" w:eastAsia="Times New Roman" w:hAnsi="Times New Roman"/>
                <w:sz w:val="22"/>
              </w:rPr>
            </w:pPr>
            <w:r>
              <w:rPr>
                <w:rFonts w:ascii="Times New Roman" w:eastAsia="Times New Roman" w:hAnsi="Times New Roman"/>
                <w:sz w:val="22"/>
              </w:rPr>
              <w:t>In case of Exemption (supporting documents enclosed):</w:t>
            </w:r>
          </w:p>
        </w:tc>
        <w:tc>
          <w:tcPr>
            <w:tcW w:w="1709" w:type="dxa"/>
            <w:gridSpan w:val="2"/>
          </w:tcPr>
          <w:p w:rsidR="00500FA5" w:rsidRDefault="00500FA5" w:rsidP="00F21542">
            <w:pPr>
              <w:spacing w:line="0" w:lineRule="atLeast"/>
              <w:rPr>
                <w:rFonts w:ascii="Times New Roman" w:eastAsia="Times New Roman" w:hAnsi="Times New Roman"/>
                <w:b/>
                <w:sz w:val="26"/>
              </w:rPr>
            </w:pPr>
          </w:p>
        </w:tc>
      </w:tr>
      <w:tr w:rsidR="00500FA5" w:rsidTr="00F21542">
        <w:trPr>
          <w:trHeight w:val="390"/>
        </w:trPr>
        <w:tc>
          <w:tcPr>
            <w:tcW w:w="611" w:type="dxa"/>
            <w:vMerge w:val="restart"/>
          </w:tcPr>
          <w:p w:rsidR="00500FA5" w:rsidRDefault="00500FA5" w:rsidP="00F21542">
            <w:pPr>
              <w:spacing w:line="0" w:lineRule="atLeast"/>
              <w:rPr>
                <w:rFonts w:ascii="Times New Roman" w:eastAsia="Times New Roman" w:hAnsi="Times New Roman"/>
                <w:b/>
                <w:sz w:val="26"/>
              </w:rPr>
            </w:pPr>
            <w:r>
              <w:rPr>
                <w:rFonts w:ascii="Times New Roman" w:eastAsia="Times New Roman" w:hAnsi="Times New Roman"/>
                <w:b/>
                <w:sz w:val="26"/>
              </w:rPr>
              <w:t>8</w:t>
            </w:r>
          </w:p>
        </w:tc>
        <w:tc>
          <w:tcPr>
            <w:tcW w:w="3529" w:type="dxa"/>
            <w:vMerge w:val="restart"/>
            <w:vAlign w:val="bottom"/>
          </w:tcPr>
          <w:p w:rsidR="00500FA5" w:rsidRPr="00E07118" w:rsidRDefault="00500FA5" w:rsidP="00F21542">
            <w:pPr>
              <w:autoSpaceDE w:val="0"/>
              <w:autoSpaceDN w:val="0"/>
              <w:adjustRightInd w:val="0"/>
              <w:rPr>
                <w:rFonts w:ascii="Times New Roman" w:eastAsiaTheme="minorHAnsi" w:hAnsi="Times New Roman" w:cs="Times New Roman"/>
                <w:sz w:val="22"/>
                <w:lang w:eastAsia="en-US"/>
              </w:rPr>
            </w:pPr>
            <w:r w:rsidRPr="005B56C5">
              <w:rPr>
                <w:rFonts w:ascii="Times New Roman" w:eastAsiaTheme="minorHAnsi" w:hAnsi="Times New Roman" w:cs="Times New Roman"/>
                <w:sz w:val="22"/>
                <w:lang w:eastAsia="en-US"/>
              </w:rPr>
              <w:t xml:space="preserve">Model and year of manufacture </w:t>
            </w:r>
            <w:proofErr w:type="spellStart"/>
            <w:r w:rsidRPr="005B56C5">
              <w:rPr>
                <w:rFonts w:ascii="Times New Roman" w:eastAsiaTheme="minorHAnsi" w:hAnsi="Times New Roman" w:cs="Times New Roman"/>
                <w:sz w:val="22"/>
                <w:lang w:eastAsia="en-US"/>
              </w:rPr>
              <w:t>manufactureof</w:t>
            </w:r>
            <w:proofErr w:type="spellEnd"/>
            <w:r w:rsidRPr="005B56C5">
              <w:rPr>
                <w:rFonts w:ascii="Times New Roman" w:eastAsiaTheme="minorHAnsi" w:hAnsi="Times New Roman" w:cs="Times New Roman"/>
                <w:sz w:val="22"/>
                <w:lang w:eastAsia="en-US"/>
              </w:rPr>
              <w:t xml:space="preserve"> Vehicle.</w:t>
            </w:r>
          </w:p>
        </w:tc>
        <w:tc>
          <w:tcPr>
            <w:tcW w:w="810" w:type="dxa"/>
            <w:tcBorders>
              <w:bottom w:val="single" w:sz="4" w:space="0" w:color="auto"/>
              <w:right w:val="single" w:sz="4" w:space="0" w:color="auto"/>
            </w:tcBorders>
          </w:tcPr>
          <w:p w:rsidR="00500FA5" w:rsidRPr="00A51C41" w:rsidRDefault="00500FA5" w:rsidP="00F21542">
            <w:pPr>
              <w:spacing w:line="0" w:lineRule="atLeast"/>
              <w:rPr>
                <w:rFonts w:ascii="Times New Roman" w:eastAsia="Times New Roman" w:hAnsi="Times New Roman"/>
                <w:bCs/>
                <w:sz w:val="22"/>
              </w:rPr>
            </w:pPr>
            <w:proofErr w:type="spellStart"/>
            <w:r w:rsidRPr="00A51C41">
              <w:rPr>
                <w:rFonts w:ascii="Times New Roman" w:eastAsia="Times New Roman" w:hAnsi="Times New Roman"/>
                <w:bCs/>
                <w:sz w:val="22"/>
              </w:rPr>
              <w:t>Vhicle</w:t>
            </w:r>
            <w:proofErr w:type="spellEnd"/>
            <w:r w:rsidRPr="00A51C41">
              <w:rPr>
                <w:rFonts w:ascii="Times New Roman" w:eastAsia="Times New Roman" w:hAnsi="Times New Roman"/>
                <w:bCs/>
                <w:sz w:val="22"/>
              </w:rPr>
              <w:t xml:space="preserve"> model</w:t>
            </w:r>
          </w:p>
        </w:tc>
        <w:tc>
          <w:tcPr>
            <w:tcW w:w="899" w:type="dxa"/>
            <w:tcBorders>
              <w:left w:val="single" w:sz="4" w:space="0" w:color="auto"/>
              <w:bottom w:val="single" w:sz="4" w:space="0" w:color="auto"/>
            </w:tcBorders>
          </w:tcPr>
          <w:p w:rsidR="00500FA5" w:rsidRPr="00A51C41" w:rsidRDefault="00500FA5" w:rsidP="00F21542">
            <w:pPr>
              <w:spacing w:line="0" w:lineRule="atLeast"/>
              <w:rPr>
                <w:rFonts w:ascii="Times New Roman" w:eastAsia="Times New Roman" w:hAnsi="Times New Roman"/>
                <w:bCs/>
                <w:sz w:val="22"/>
              </w:rPr>
            </w:pPr>
            <w:r w:rsidRPr="00A51C41">
              <w:rPr>
                <w:rFonts w:ascii="Times New Roman" w:eastAsia="Times New Roman" w:hAnsi="Times New Roman"/>
                <w:bCs/>
                <w:sz w:val="22"/>
              </w:rPr>
              <w:t>Year of manufacture</w:t>
            </w:r>
          </w:p>
        </w:tc>
      </w:tr>
      <w:tr w:rsidR="00500FA5" w:rsidTr="00F21542">
        <w:trPr>
          <w:trHeight w:val="360"/>
        </w:trPr>
        <w:tc>
          <w:tcPr>
            <w:tcW w:w="611" w:type="dxa"/>
            <w:vMerge/>
          </w:tcPr>
          <w:p w:rsidR="00500FA5" w:rsidRDefault="00500FA5" w:rsidP="00F21542">
            <w:pPr>
              <w:spacing w:line="0" w:lineRule="atLeast"/>
              <w:rPr>
                <w:rFonts w:ascii="Times New Roman" w:eastAsia="Times New Roman" w:hAnsi="Times New Roman"/>
                <w:b/>
                <w:sz w:val="26"/>
              </w:rPr>
            </w:pPr>
          </w:p>
        </w:tc>
        <w:tc>
          <w:tcPr>
            <w:tcW w:w="3529" w:type="dxa"/>
            <w:vMerge/>
            <w:vAlign w:val="bottom"/>
          </w:tcPr>
          <w:p w:rsidR="00500FA5" w:rsidRPr="005B56C5" w:rsidRDefault="00500FA5" w:rsidP="00F21542">
            <w:pPr>
              <w:autoSpaceDE w:val="0"/>
              <w:autoSpaceDN w:val="0"/>
              <w:adjustRightInd w:val="0"/>
              <w:rPr>
                <w:rFonts w:ascii="Times New Roman" w:eastAsiaTheme="minorHAnsi" w:hAnsi="Times New Roman" w:cs="Times New Roman"/>
                <w:sz w:val="22"/>
                <w:lang w:eastAsia="en-US"/>
              </w:rPr>
            </w:pPr>
          </w:p>
        </w:tc>
        <w:tc>
          <w:tcPr>
            <w:tcW w:w="810" w:type="dxa"/>
            <w:tcBorders>
              <w:top w:val="single" w:sz="4" w:space="0" w:color="auto"/>
              <w:right w:val="single" w:sz="4" w:space="0" w:color="auto"/>
            </w:tcBorders>
          </w:tcPr>
          <w:p w:rsidR="00500FA5" w:rsidRDefault="00500FA5" w:rsidP="00F21542">
            <w:pPr>
              <w:spacing w:line="0" w:lineRule="atLeast"/>
              <w:rPr>
                <w:rFonts w:ascii="Times New Roman" w:eastAsia="Times New Roman" w:hAnsi="Times New Roman"/>
                <w:b/>
                <w:sz w:val="26"/>
              </w:rPr>
            </w:pPr>
          </w:p>
        </w:tc>
        <w:tc>
          <w:tcPr>
            <w:tcW w:w="899" w:type="dxa"/>
            <w:tcBorders>
              <w:top w:val="single" w:sz="4" w:space="0" w:color="auto"/>
              <w:left w:val="single" w:sz="4" w:space="0" w:color="auto"/>
            </w:tcBorders>
          </w:tcPr>
          <w:p w:rsidR="00500FA5" w:rsidRDefault="00500FA5" w:rsidP="00F21542">
            <w:pPr>
              <w:spacing w:line="0" w:lineRule="atLeast"/>
              <w:rPr>
                <w:rFonts w:ascii="Times New Roman" w:eastAsia="Times New Roman" w:hAnsi="Times New Roman"/>
                <w:b/>
                <w:sz w:val="26"/>
              </w:rPr>
            </w:pPr>
          </w:p>
        </w:tc>
      </w:tr>
      <w:tr w:rsidR="00500FA5" w:rsidTr="00F21542">
        <w:trPr>
          <w:trHeight w:val="193"/>
        </w:trPr>
        <w:tc>
          <w:tcPr>
            <w:tcW w:w="611" w:type="dxa"/>
          </w:tcPr>
          <w:p w:rsidR="00500FA5" w:rsidRDefault="00500FA5" w:rsidP="00F21542">
            <w:pPr>
              <w:spacing w:line="0" w:lineRule="atLeast"/>
              <w:rPr>
                <w:rFonts w:ascii="Times New Roman" w:eastAsia="Times New Roman" w:hAnsi="Times New Roman"/>
                <w:b/>
                <w:sz w:val="26"/>
              </w:rPr>
            </w:pPr>
            <w:r>
              <w:rPr>
                <w:rFonts w:ascii="Times New Roman" w:eastAsia="Times New Roman" w:hAnsi="Times New Roman"/>
                <w:b/>
                <w:sz w:val="26"/>
              </w:rPr>
              <w:t>9</w:t>
            </w:r>
          </w:p>
        </w:tc>
        <w:tc>
          <w:tcPr>
            <w:tcW w:w="3529" w:type="dxa"/>
            <w:vAlign w:val="bottom"/>
          </w:tcPr>
          <w:p w:rsidR="00500FA5" w:rsidRPr="005B56C5" w:rsidRDefault="00500FA5" w:rsidP="00F21542">
            <w:pPr>
              <w:autoSpaceDE w:val="0"/>
              <w:autoSpaceDN w:val="0"/>
              <w:adjustRightInd w:val="0"/>
              <w:rPr>
                <w:rFonts w:ascii="Times New Roman" w:eastAsiaTheme="minorHAnsi" w:hAnsi="Times New Roman" w:cs="Times New Roman"/>
                <w:sz w:val="22"/>
                <w:lang w:eastAsia="en-US"/>
              </w:rPr>
            </w:pPr>
            <w:r w:rsidRPr="005B56C5">
              <w:rPr>
                <w:rFonts w:ascii="Times New Roman" w:eastAsiaTheme="minorHAnsi" w:hAnsi="Times New Roman" w:cs="Times New Roman"/>
                <w:sz w:val="22"/>
                <w:lang w:eastAsia="en-US"/>
              </w:rPr>
              <w:t xml:space="preserve">RC Book No. for each vehicle( enclose </w:t>
            </w:r>
            <w:proofErr w:type="spellStart"/>
            <w:r w:rsidRPr="005B56C5">
              <w:rPr>
                <w:rFonts w:ascii="Times New Roman" w:eastAsiaTheme="minorHAnsi" w:hAnsi="Times New Roman" w:cs="Times New Roman"/>
                <w:sz w:val="22"/>
                <w:lang w:eastAsia="en-US"/>
              </w:rPr>
              <w:t>self attested</w:t>
            </w:r>
            <w:proofErr w:type="spellEnd"/>
            <w:r w:rsidRPr="005B56C5">
              <w:rPr>
                <w:rFonts w:ascii="Times New Roman" w:eastAsiaTheme="minorHAnsi" w:hAnsi="Times New Roman" w:cs="Times New Roman"/>
                <w:sz w:val="22"/>
                <w:lang w:eastAsia="en-US"/>
              </w:rPr>
              <w:t xml:space="preserve"> copy of</w:t>
            </w:r>
          </w:p>
          <w:p w:rsidR="00500FA5" w:rsidRPr="005B56C5" w:rsidRDefault="00500FA5" w:rsidP="00F21542">
            <w:pPr>
              <w:spacing w:line="0" w:lineRule="atLeast"/>
              <w:rPr>
                <w:rFonts w:ascii="Times New Roman" w:eastAsia="Times New Roman" w:hAnsi="Times New Roman"/>
                <w:sz w:val="22"/>
              </w:rPr>
            </w:pPr>
            <w:r w:rsidRPr="005B56C5">
              <w:rPr>
                <w:rFonts w:ascii="Times New Roman" w:eastAsiaTheme="minorHAnsi" w:hAnsi="Times New Roman" w:cs="Times New Roman"/>
                <w:sz w:val="24"/>
                <w:szCs w:val="24"/>
                <w:lang w:eastAsia="en-US"/>
              </w:rPr>
              <w:t>proof)</w:t>
            </w:r>
          </w:p>
        </w:tc>
        <w:tc>
          <w:tcPr>
            <w:tcW w:w="1709" w:type="dxa"/>
            <w:gridSpan w:val="2"/>
          </w:tcPr>
          <w:p w:rsidR="00500FA5" w:rsidRDefault="00500FA5" w:rsidP="00F21542">
            <w:pPr>
              <w:spacing w:line="0" w:lineRule="atLeast"/>
              <w:rPr>
                <w:rFonts w:ascii="Times New Roman" w:eastAsia="Times New Roman" w:hAnsi="Times New Roman"/>
                <w:b/>
                <w:sz w:val="26"/>
              </w:rPr>
            </w:pPr>
          </w:p>
        </w:tc>
      </w:tr>
      <w:tr w:rsidR="00500FA5" w:rsidTr="00F21542">
        <w:trPr>
          <w:trHeight w:val="193"/>
        </w:trPr>
        <w:tc>
          <w:tcPr>
            <w:tcW w:w="611" w:type="dxa"/>
          </w:tcPr>
          <w:p w:rsidR="00500FA5" w:rsidRDefault="00500FA5" w:rsidP="00F21542">
            <w:pPr>
              <w:spacing w:line="0" w:lineRule="atLeast"/>
              <w:rPr>
                <w:rFonts w:ascii="Times New Roman" w:eastAsia="Times New Roman" w:hAnsi="Times New Roman"/>
                <w:b/>
                <w:sz w:val="26"/>
              </w:rPr>
            </w:pPr>
            <w:r>
              <w:rPr>
                <w:rFonts w:ascii="Times New Roman" w:eastAsia="Times New Roman" w:hAnsi="Times New Roman"/>
                <w:b/>
                <w:sz w:val="26"/>
              </w:rPr>
              <w:t>10</w:t>
            </w:r>
          </w:p>
        </w:tc>
        <w:tc>
          <w:tcPr>
            <w:tcW w:w="3529" w:type="dxa"/>
            <w:vAlign w:val="bottom"/>
          </w:tcPr>
          <w:p w:rsidR="00500FA5" w:rsidRPr="005B56C5" w:rsidRDefault="00500FA5" w:rsidP="00F21542">
            <w:pPr>
              <w:autoSpaceDE w:val="0"/>
              <w:autoSpaceDN w:val="0"/>
              <w:adjustRightInd w:val="0"/>
              <w:rPr>
                <w:rFonts w:ascii="Times New Roman" w:eastAsiaTheme="minorHAnsi" w:hAnsi="Times New Roman" w:cs="Times New Roman"/>
                <w:sz w:val="22"/>
                <w:lang w:eastAsia="en-US"/>
              </w:rPr>
            </w:pPr>
            <w:proofErr w:type="spellStart"/>
            <w:r w:rsidRPr="005B56C5">
              <w:rPr>
                <w:rFonts w:ascii="Times New Roman" w:eastAsiaTheme="minorHAnsi" w:hAnsi="Times New Roman" w:cs="Times New Roman"/>
                <w:sz w:val="22"/>
                <w:lang w:eastAsia="en-US"/>
              </w:rPr>
              <w:t>Kms</w:t>
            </w:r>
            <w:proofErr w:type="spellEnd"/>
            <w:r w:rsidRPr="005B56C5">
              <w:rPr>
                <w:rFonts w:ascii="Times New Roman" w:eastAsiaTheme="minorHAnsi" w:hAnsi="Times New Roman" w:cs="Times New Roman"/>
                <w:sz w:val="22"/>
                <w:lang w:eastAsia="en-US"/>
              </w:rPr>
              <w:t xml:space="preserve"> run by the vehicle </w:t>
            </w:r>
            <w:proofErr w:type="spellStart"/>
            <w:r w:rsidRPr="005B56C5">
              <w:rPr>
                <w:rFonts w:ascii="Times New Roman" w:eastAsiaTheme="minorHAnsi" w:hAnsi="Times New Roman" w:cs="Times New Roman"/>
                <w:sz w:val="22"/>
                <w:lang w:eastAsia="en-US"/>
              </w:rPr>
              <w:t>upto</w:t>
            </w:r>
            <w:proofErr w:type="spellEnd"/>
            <w:r w:rsidRPr="005B56C5">
              <w:rPr>
                <w:rFonts w:ascii="Times New Roman" w:eastAsiaTheme="minorHAnsi" w:hAnsi="Times New Roman" w:cs="Times New Roman"/>
                <w:sz w:val="22"/>
                <w:lang w:eastAsia="en-US"/>
              </w:rPr>
              <w:t xml:space="preserve"> date</w:t>
            </w:r>
          </w:p>
          <w:p w:rsidR="00500FA5" w:rsidRPr="005B56C5" w:rsidRDefault="00500FA5" w:rsidP="00F21542">
            <w:pPr>
              <w:spacing w:line="245" w:lineRule="exact"/>
              <w:ind w:left="100"/>
              <w:rPr>
                <w:rFonts w:ascii="Times New Roman" w:eastAsia="Times New Roman" w:hAnsi="Times New Roman"/>
                <w:sz w:val="22"/>
              </w:rPr>
            </w:pPr>
            <w:proofErr w:type="gramStart"/>
            <w:r w:rsidRPr="005B56C5">
              <w:rPr>
                <w:rFonts w:ascii="Times New Roman" w:eastAsiaTheme="minorHAnsi" w:hAnsi="Times New Roman" w:cs="Times New Roman"/>
                <w:sz w:val="22"/>
                <w:lang w:eastAsia="en-US"/>
              </w:rPr>
              <w:t>of</w:t>
            </w:r>
            <w:proofErr w:type="gramEnd"/>
            <w:r w:rsidRPr="005B56C5">
              <w:rPr>
                <w:rFonts w:ascii="Times New Roman" w:eastAsiaTheme="minorHAnsi" w:hAnsi="Times New Roman" w:cs="Times New Roman"/>
                <w:sz w:val="22"/>
                <w:lang w:eastAsia="en-US"/>
              </w:rPr>
              <w:t xml:space="preserve"> </w:t>
            </w:r>
            <w:proofErr w:type="spellStart"/>
            <w:r w:rsidRPr="005B56C5">
              <w:rPr>
                <w:rFonts w:ascii="Times New Roman" w:eastAsiaTheme="minorHAnsi" w:hAnsi="Times New Roman" w:cs="Times New Roman"/>
                <w:sz w:val="22"/>
                <w:lang w:eastAsia="en-US"/>
              </w:rPr>
              <w:t>fiIing</w:t>
            </w:r>
            <w:proofErr w:type="spellEnd"/>
            <w:r w:rsidRPr="005B56C5">
              <w:rPr>
                <w:rFonts w:ascii="Times New Roman" w:eastAsiaTheme="minorHAnsi" w:hAnsi="Times New Roman" w:cs="Times New Roman"/>
                <w:sz w:val="22"/>
                <w:lang w:eastAsia="en-US"/>
              </w:rPr>
              <w:t xml:space="preserve"> of tender.</w:t>
            </w:r>
          </w:p>
        </w:tc>
        <w:tc>
          <w:tcPr>
            <w:tcW w:w="1709" w:type="dxa"/>
            <w:gridSpan w:val="2"/>
          </w:tcPr>
          <w:p w:rsidR="00500FA5" w:rsidRDefault="00500FA5" w:rsidP="00F21542">
            <w:pPr>
              <w:spacing w:line="0" w:lineRule="atLeast"/>
              <w:rPr>
                <w:rFonts w:ascii="Times New Roman" w:eastAsia="Times New Roman" w:hAnsi="Times New Roman"/>
                <w:b/>
                <w:sz w:val="26"/>
              </w:rPr>
            </w:pPr>
          </w:p>
        </w:tc>
      </w:tr>
      <w:tr w:rsidR="00500FA5" w:rsidTr="00F21542">
        <w:trPr>
          <w:trHeight w:val="193"/>
        </w:trPr>
        <w:tc>
          <w:tcPr>
            <w:tcW w:w="611" w:type="dxa"/>
          </w:tcPr>
          <w:p w:rsidR="00500FA5" w:rsidRDefault="00500FA5" w:rsidP="00F21542">
            <w:pPr>
              <w:spacing w:line="0" w:lineRule="atLeast"/>
              <w:rPr>
                <w:rFonts w:ascii="Times New Roman" w:eastAsia="Times New Roman" w:hAnsi="Times New Roman"/>
                <w:b/>
                <w:sz w:val="26"/>
              </w:rPr>
            </w:pPr>
            <w:r>
              <w:rPr>
                <w:rFonts w:ascii="Times New Roman" w:eastAsia="Times New Roman" w:hAnsi="Times New Roman"/>
                <w:b/>
                <w:sz w:val="26"/>
              </w:rPr>
              <w:t>11</w:t>
            </w:r>
          </w:p>
        </w:tc>
        <w:tc>
          <w:tcPr>
            <w:tcW w:w="3529" w:type="dxa"/>
            <w:vAlign w:val="bottom"/>
          </w:tcPr>
          <w:p w:rsidR="00500FA5" w:rsidRPr="005B56C5" w:rsidRDefault="00500FA5" w:rsidP="00F21542">
            <w:pPr>
              <w:autoSpaceDE w:val="0"/>
              <w:autoSpaceDN w:val="0"/>
              <w:adjustRightInd w:val="0"/>
              <w:rPr>
                <w:rFonts w:ascii="Times New Roman" w:eastAsiaTheme="minorHAnsi" w:hAnsi="Times New Roman" w:cs="Times New Roman"/>
                <w:sz w:val="22"/>
                <w:lang w:eastAsia="en-US"/>
              </w:rPr>
            </w:pPr>
            <w:r w:rsidRPr="005B56C5">
              <w:rPr>
                <w:rFonts w:ascii="Times New Roman" w:eastAsiaTheme="minorHAnsi" w:hAnsi="Times New Roman" w:cs="Times New Roman"/>
                <w:sz w:val="22"/>
                <w:lang w:eastAsia="en-US"/>
              </w:rPr>
              <w:t>Whether blacklisted by any</w:t>
            </w:r>
          </w:p>
          <w:p w:rsidR="00500FA5" w:rsidRPr="005B56C5" w:rsidRDefault="00500FA5" w:rsidP="00F21542">
            <w:pPr>
              <w:autoSpaceDE w:val="0"/>
              <w:autoSpaceDN w:val="0"/>
              <w:adjustRightInd w:val="0"/>
              <w:rPr>
                <w:rFonts w:ascii="Times New Roman" w:eastAsiaTheme="minorHAnsi" w:hAnsi="Times New Roman" w:cs="Times New Roman"/>
                <w:sz w:val="22"/>
                <w:lang w:eastAsia="en-US"/>
              </w:rPr>
            </w:pPr>
            <w:r w:rsidRPr="005B56C5">
              <w:rPr>
                <w:rFonts w:ascii="Times New Roman" w:eastAsiaTheme="minorHAnsi" w:hAnsi="Times New Roman" w:cs="Times New Roman"/>
                <w:sz w:val="22"/>
                <w:lang w:eastAsia="en-US"/>
              </w:rPr>
              <w:t xml:space="preserve">Central </w:t>
            </w:r>
            <w:r w:rsidRPr="005B56C5">
              <w:rPr>
                <w:rFonts w:ascii="Times New Roman" w:eastAsiaTheme="minorHAnsi" w:hAnsi="Times New Roman" w:cs="Times New Roman"/>
                <w:i/>
                <w:iCs/>
                <w:sz w:val="22"/>
                <w:lang w:eastAsia="en-US"/>
              </w:rPr>
              <w:t xml:space="preserve">I </w:t>
            </w:r>
            <w:r w:rsidRPr="005B56C5">
              <w:rPr>
                <w:rFonts w:ascii="Times New Roman" w:eastAsiaTheme="minorHAnsi" w:hAnsi="Times New Roman" w:cs="Times New Roman"/>
                <w:sz w:val="22"/>
                <w:lang w:eastAsia="en-US"/>
              </w:rPr>
              <w:t>state Government or</w:t>
            </w:r>
          </w:p>
          <w:p w:rsidR="00500FA5" w:rsidRPr="005B56C5" w:rsidRDefault="00500FA5" w:rsidP="00F21542">
            <w:pPr>
              <w:autoSpaceDE w:val="0"/>
              <w:autoSpaceDN w:val="0"/>
              <w:adjustRightInd w:val="0"/>
              <w:rPr>
                <w:rFonts w:ascii="Times New Roman" w:eastAsiaTheme="minorHAnsi" w:hAnsi="Times New Roman" w:cs="Times New Roman"/>
                <w:sz w:val="22"/>
                <w:lang w:eastAsia="en-US"/>
              </w:rPr>
            </w:pPr>
            <w:r w:rsidRPr="005B56C5">
              <w:rPr>
                <w:rFonts w:ascii="Times New Roman" w:eastAsiaTheme="minorHAnsi" w:hAnsi="Times New Roman" w:cs="Times New Roman"/>
                <w:sz w:val="22"/>
                <w:lang w:eastAsia="en-US"/>
              </w:rPr>
              <w:t xml:space="preserve">Central </w:t>
            </w:r>
            <w:r w:rsidRPr="005B56C5">
              <w:rPr>
                <w:rFonts w:ascii="Times New Roman" w:eastAsiaTheme="minorHAnsi" w:hAnsi="Times New Roman" w:cs="Times New Roman"/>
                <w:i/>
                <w:iCs/>
                <w:sz w:val="22"/>
                <w:lang w:eastAsia="en-US"/>
              </w:rPr>
              <w:t xml:space="preserve">I </w:t>
            </w:r>
            <w:r w:rsidRPr="005B56C5">
              <w:rPr>
                <w:rFonts w:ascii="Times New Roman" w:eastAsiaTheme="minorHAnsi" w:hAnsi="Times New Roman" w:cs="Times New Roman"/>
                <w:sz w:val="22"/>
                <w:lang w:eastAsia="en-US"/>
              </w:rPr>
              <w:t>State Government</w:t>
            </w:r>
          </w:p>
          <w:p w:rsidR="00500FA5" w:rsidRPr="005B56C5" w:rsidRDefault="00500FA5" w:rsidP="00F21542">
            <w:pPr>
              <w:autoSpaceDE w:val="0"/>
              <w:autoSpaceDN w:val="0"/>
              <w:adjustRightInd w:val="0"/>
              <w:rPr>
                <w:rFonts w:ascii="Times New Roman" w:eastAsiaTheme="minorHAnsi" w:hAnsi="Times New Roman" w:cs="Times New Roman"/>
                <w:sz w:val="22"/>
                <w:lang w:eastAsia="en-US"/>
              </w:rPr>
            </w:pPr>
            <w:proofErr w:type="gramStart"/>
            <w:r w:rsidRPr="005B56C5">
              <w:rPr>
                <w:rFonts w:ascii="Times New Roman" w:eastAsiaTheme="minorHAnsi" w:hAnsi="Times New Roman" w:cs="Times New Roman"/>
                <w:sz w:val="22"/>
                <w:lang w:eastAsia="en-US"/>
              </w:rPr>
              <w:t>under</w:t>
            </w:r>
            <w:proofErr w:type="gramEnd"/>
            <w:r w:rsidRPr="005B56C5">
              <w:rPr>
                <w:rFonts w:ascii="Times New Roman" w:eastAsiaTheme="minorHAnsi" w:hAnsi="Times New Roman" w:cs="Times New Roman"/>
                <w:sz w:val="22"/>
                <w:lang w:eastAsia="en-US"/>
              </w:rPr>
              <w:t xml:space="preserve"> takings? If blacklisted,</w:t>
            </w:r>
          </w:p>
          <w:p w:rsidR="00500FA5" w:rsidRPr="005B56C5" w:rsidRDefault="00500FA5" w:rsidP="00F21542">
            <w:pPr>
              <w:autoSpaceDE w:val="0"/>
              <w:autoSpaceDN w:val="0"/>
              <w:adjustRightInd w:val="0"/>
              <w:rPr>
                <w:rFonts w:ascii="Times New Roman" w:eastAsiaTheme="minorHAnsi" w:hAnsi="Times New Roman" w:cs="Times New Roman"/>
                <w:sz w:val="22"/>
                <w:lang w:eastAsia="en-US"/>
              </w:rPr>
            </w:pPr>
            <w:r w:rsidRPr="005B56C5">
              <w:rPr>
                <w:rFonts w:ascii="Times New Roman" w:eastAsiaTheme="minorHAnsi" w:hAnsi="Times New Roman" w:cs="Times New Roman"/>
                <w:sz w:val="22"/>
                <w:lang w:eastAsia="en-US"/>
              </w:rPr>
              <w:t xml:space="preserve">indicate </w:t>
            </w:r>
            <w:proofErr w:type="spellStart"/>
            <w:r w:rsidRPr="005B56C5">
              <w:rPr>
                <w:rFonts w:ascii="Times New Roman" w:eastAsiaTheme="minorHAnsi" w:hAnsi="Times New Roman" w:cs="Times New Roman"/>
                <w:sz w:val="22"/>
                <w:lang w:eastAsia="en-US"/>
              </w:rPr>
              <w:t>detai</w:t>
            </w:r>
            <w:proofErr w:type="spellEnd"/>
            <w:r w:rsidRPr="005B56C5">
              <w:rPr>
                <w:rFonts w:ascii="Times New Roman" w:eastAsiaTheme="minorHAnsi" w:hAnsi="Times New Roman" w:cs="Times New Roman"/>
                <w:sz w:val="22"/>
                <w:lang w:eastAsia="en-US"/>
              </w:rPr>
              <w:t xml:space="preserve"> ls.(submit the</w:t>
            </w:r>
          </w:p>
          <w:p w:rsidR="00500FA5" w:rsidRPr="005B56C5" w:rsidRDefault="00500FA5" w:rsidP="00F21542">
            <w:pPr>
              <w:autoSpaceDE w:val="0"/>
              <w:autoSpaceDN w:val="0"/>
              <w:adjustRightInd w:val="0"/>
              <w:rPr>
                <w:rFonts w:ascii="Times New Roman" w:eastAsiaTheme="minorHAnsi" w:hAnsi="Times New Roman" w:cs="Times New Roman"/>
                <w:sz w:val="22"/>
                <w:lang w:eastAsia="en-US"/>
              </w:rPr>
            </w:pPr>
            <w:r w:rsidRPr="005B56C5">
              <w:rPr>
                <w:rFonts w:ascii="Times New Roman" w:eastAsiaTheme="minorHAnsi" w:hAnsi="Times New Roman" w:cs="Times New Roman"/>
                <w:sz w:val="22"/>
                <w:lang w:eastAsia="en-US"/>
              </w:rPr>
              <w:t>affidavit about non-blacklisting</w:t>
            </w:r>
          </w:p>
          <w:p w:rsidR="00500FA5" w:rsidRPr="005B56C5" w:rsidRDefault="00500FA5" w:rsidP="00F21542">
            <w:pPr>
              <w:spacing w:line="245" w:lineRule="exact"/>
              <w:ind w:left="100"/>
              <w:rPr>
                <w:rFonts w:ascii="Times New Roman" w:eastAsia="Times New Roman" w:hAnsi="Times New Roman"/>
                <w:sz w:val="22"/>
              </w:rPr>
            </w:pPr>
            <w:r w:rsidRPr="005B56C5">
              <w:rPr>
                <w:rFonts w:ascii="Times New Roman" w:eastAsiaTheme="minorHAnsi" w:hAnsi="Times New Roman" w:cs="Times New Roman"/>
                <w:sz w:val="22"/>
                <w:lang w:eastAsia="en-US"/>
              </w:rPr>
              <w:t>in prescribed format)</w:t>
            </w:r>
          </w:p>
        </w:tc>
        <w:tc>
          <w:tcPr>
            <w:tcW w:w="1709" w:type="dxa"/>
            <w:gridSpan w:val="2"/>
          </w:tcPr>
          <w:p w:rsidR="00500FA5" w:rsidRDefault="00500FA5" w:rsidP="00F21542">
            <w:pPr>
              <w:spacing w:line="0" w:lineRule="atLeast"/>
              <w:rPr>
                <w:rFonts w:ascii="Times New Roman" w:eastAsia="Times New Roman" w:hAnsi="Times New Roman"/>
                <w:b/>
                <w:sz w:val="26"/>
              </w:rPr>
            </w:pPr>
          </w:p>
        </w:tc>
      </w:tr>
      <w:tr w:rsidR="00500FA5" w:rsidTr="00F21542">
        <w:trPr>
          <w:trHeight w:val="184"/>
        </w:trPr>
        <w:tc>
          <w:tcPr>
            <w:tcW w:w="611" w:type="dxa"/>
          </w:tcPr>
          <w:p w:rsidR="00500FA5" w:rsidRDefault="00500FA5" w:rsidP="00F21542">
            <w:pPr>
              <w:spacing w:line="0" w:lineRule="atLeast"/>
              <w:rPr>
                <w:rFonts w:ascii="Times New Roman" w:eastAsia="Times New Roman" w:hAnsi="Times New Roman"/>
                <w:b/>
                <w:sz w:val="26"/>
              </w:rPr>
            </w:pPr>
            <w:r>
              <w:rPr>
                <w:rFonts w:ascii="Times New Roman" w:eastAsia="Times New Roman" w:hAnsi="Times New Roman"/>
                <w:b/>
                <w:sz w:val="26"/>
              </w:rPr>
              <w:t>12</w:t>
            </w:r>
          </w:p>
        </w:tc>
        <w:tc>
          <w:tcPr>
            <w:tcW w:w="3529" w:type="dxa"/>
          </w:tcPr>
          <w:p w:rsidR="00500FA5" w:rsidRPr="005B56C5" w:rsidRDefault="00500FA5" w:rsidP="00F21542">
            <w:pPr>
              <w:autoSpaceDE w:val="0"/>
              <w:autoSpaceDN w:val="0"/>
              <w:adjustRightInd w:val="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Whether convicted any court of</w:t>
            </w:r>
          </w:p>
          <w:p w:rsidR="00500FA5" w:rsidRPr="005B56C5" w:rsidRDefault="00500FA5" w:rsidP="00F21542">
            <w:pPr>
              <w:autoSpaceDE w:val="0"/>
              <w:autoSpaceDN w:val="0"/>
              <w:adjustRightInd w:val="0"/>
              <w:rPr>
                <w:rFonts w:ascii="Times New Roman" w:eastAsiaTheme="minorHAnsi" w:hAnsi="Times New Roman" w:cs="Times New Roman"/>
                <w:sz w:val="22"/>
                <w:lang w:eastAsia="en-US"/>
              </w:rPr>
            </w:pPr>
            <w:proofErr w:type="gramStart"/>
            <w:r w:rsidRPr="005B56C5">
              <w:rPr>
                <w:rFonts w:ascii="Times New Roman" w:eastAsiaTheme="minorHAnsi" w:hAnsi="Times New Roman" w:cs="Times New Roman"/>
                <w:sz w:val="22"/>
                <w:lang w:eastAsia="en-US"/>
              </w:rPr>
              <w:t>law</w:t>
            </w:r>
            <w:proofErr w:type="gramEnd"/>
            <w:r w:rsidRPr="005B56C5">
              <w:rPr>
                <w:rFonts w:ascii="Times New Roman" w:eastAsiaTheme="minorHAnsi" w:hAnsi="Times New Roman" w:cs="Times New Roman"/>
                <w:sz w:val="22"/>
                <w:lang w:eastAsia="en-US"/>
              </w:rPr>
              <w:t>? If convicted, indicate details</w:t>
            </w:r>
          </w:p>
          <w:p w:rsidR="00500FA5" w:rsidRPr="005B56C5" w:rsidRDefault="00500FA5" w:rsidP="00F21542">
            <w:pPr>
              <w:autoSpaceDE w:val="0"/>
              <w:autoSpaceDN w:val="0"/>
              <w:adjustRightInd w:val="0"/>
              <w:rPr>
                <w:rFonts w:ascii="Times New Roman" w:eastAsiaTheme="minorHAnsi" w:hAnsi="Times New Roman" w:cs="Times New Roman"/>
                <w:sz w:val="22"/>
                <w:lang w:eastAsia="en-US"/>
              </w:rPr>
            </w:pPr>
            <w:r w:rsidRPr="005B56C5">
              <w:rPr>
                <w:rFonts w:ascii="Times New Roman" w:eastAsiaTheme="minorHAnsi" w:hAnsi="Times New Roman" w:cs="Times New Roman"/>
                <w:sz w:val="22"/>
                <w:lang w:eastAsia="en-US"/>
              </w:rPr>
              <w:t xml:space="preserve">and enclosed a </w:t>
            </w:r>
            <w:proofErr w:type="spellStart"/>
            <w:r w:rsidRPr="005B56C5">
              <w:rPr>
                <w:rFonts w:ascii="Times New Roman" w:eastAsiaTheme="minorHAnsi" w:hAnsi="Times New Roman" w:cs="Times New Roman"/>
                <w:sz w:val="22"/>
                <w:lang w:eastAsia="en-US"/>
              </w:rPr>
              <w:t>self attested</w:t>
            </w:r>
            <w:proofErr w:type="spellEnd"/>
            <w:r w:rsidRPr="005B56C5">
              <w:rPr>
                <w:rFonts w:ascii="Times New Roman" w:eastAsiaTheme="minorHAnsi" w:hAnsi="Times New Roman" w:cs="Times New Roman"/>
                <w:sz w:val="22"/>
                <w:lang w:eastAsia="en-US"/>
              </w:rPr>
              <w:t xml:space="preserve"> copy</w:t>
            </w:r>
          </w:p>
          <w:p w:rsidR="00500FA5" w:rsidRPr="005B56C5" w:rsidRDefault="00500FA5" w:rsidP="00F21542">
            <w:pPr>
              <w:spacing w:line="0" w:lineRule="atLeast"/>
              <w:rPr>
                <w:rFonts w:ascii="Times New Roman" w:eastAsia="Times New Roman" w:hAnsi="Times New Roman"/>
                <w:b/>
                <w:sz w:val="26"/>
              </w:rPr>
            </w:pPr>
            <w:proofErr w:type="gramStart"/>
            <w:r w:rsidRPr="005B56C5">
              <w:rPr>
                <w:rFonts w:ascii="Times New Roman" w:eastAsiaTheme="minorHAnsi" w:hAnsi="Times New Roman" w:cs="Times New Roman"/>
                <w:sz w:val="22"/>
                <w:lang w:eastAsia="en-US"/>
              </w:rPr>
              <w:t>of</w:t>
            </w:r>
            <w:proofErr w:type="gramEnd"/>
            <w:r w:rsidRPr="005B56C5">
              <w:rPr>
                <w:rFonts w:ascii="Times New Roman" w:eastAsiaTheme="minorHAnsi" w:hAnsi="Times New Roman" w:cs="Times New Roman"/>
                <w:sz w:val="22"/>
                <w:lang w:eastAsia="en-US"/>
              </w:rPr>
              <w:t xml:space="preserve"> the court's order.</w:t>
            </w:r>
          </w:p>
        </w:tc>
        <w:tc>
          <w:tcPr>
            <w:tcW w:w="1709" w:type="dxa"/>
            <w:gridSpan w:val="2"/>
          </w:tcPr>
          <w:p w:rsidR="00500FA5" w:rsidRDefault="00500FA5" w:rsidP="00F21542">
            <w:pPr>
              <w:spacing w:line="0" w:lineRule="atLeast"/>
              <w:rPr>
                <w:rFonts w:ascii="Times New Roman" w:eastAsia="Times New Roman" w:hAnsi="Times New Roman"/>
                <w:b/>
                <w:sz w:val="26"/>
              </w:rPr>
            </w:pPr>
          </w:p>
        </w:tc>
      </w:tr>
    </w:tbl>
    <w:p w:rsidR="00500FA5" w:rsidRDefault="00500FA5" w:rsidP="00500FA5">
      <w:pPr>
        <w:spacing w:line="0" w:lineRule="atLeast"/>
        <w:ind w:left="2160" w:firstLine="720"/>
        <w:rPr>
          <w:rFonts w:ascii="Times New Roman" w:eastAsia="Times New Roman" w:hAnsi="Times New Roman"/>
          <w:b/>
          <w:sz w:val="26"/>
        </w:rPr>
      </w:pPr>
    </w:p>
    <w:p w:rsidR="00500FA5" w:rsidRDefault="00500FA5" w:rsidP="00500FA5">
      <w:pPr>
        <w:spacing w:line="0" w:lineRule="atLeast"/>
        <w:ind w:right="702"/>
        <w:jc w:val="center"/>
        <w:rPr>
          <w:rFonts w:ascii="Times New Roman" w:eastAsia="Times New Roman" w:hAnsi="Times New Roman"/>
          <w:sz w:val="24"/>
        </w:rPr>
      </w:pPr>
      <w:r>
        <w:rPr>
          <w:rFonts w:ascii="Times New Roman" w:eastAsia="Times New Roman" w:hAnsi="Times New Roman"/>
          <w:sz w:val="24"/>
        </w:rPr>
        <w:br w:type="column"/>
      </w:r>
    </w:p>
    <w:p w:rsidR="00500FA5" w:rsidRDefault="00500FA5" w:rsidP="00500FA5">
      <w:pPr>
        <w:spacing w:line="0" w:lineRule="atLeast"/>
        <w:ind w:right="702"/>
        <w:rPr>
          <w:rFonts w:ascii="Times New Roman" w:eastAsia="Times New Roman" w:hAnsi="Times New Roman"/>
          <w:b/>
          <w:sz w:val="26"/>
        </w:rPr>
      </w:pPr>
      <w:r>
        <w:rPr>
          <w:rFonts w:ascii="Times New Roman" w:eastAsia="Times New Roman" w:hAnsi="Times New Roman"/>
          <w:b/>
          <w:sz w:val="26"/>
        </w:rPr>
        <w:t>Annexure-A</w:t>
      </w: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ind w:left="1170" w:hanging="1440"/>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99" w:lineRule="exact"/>
        <w:rPr>
          <w:rFonts w:ascii="Times New Roman" w:eastAsia="Times New Roman" w:hAnsi="Times New Roman"/>
        </w:rPr>
      </w:pPr>
    </w:p>
    <w:p w:rsidR="00500FA5" w:rsidRDefault="00500FA5" w:rsidP="00500FA5">
      <w:pPr>
        <w:tabs>
          <w:tab w:val="left" w:pos="246"/>
        </w:tabs>
        <w:spacing w:line="184" w:lineRule="auto"/>
        <w:ind w:right="1142"/>
        <w:rPr>
          <w:rFonts w:ascii="Arial" w:eastAsia="Arial" w:hAnsi="Arial"/>
          <w:sz w:val="36"/>
          <w:vertAlign w:val="superscript"/>
        </w:rPr>
        <w:sectPr w:rsidR="00500FA5">
          <w:pgSz w:w="11900" w:h="16834"/>
          <w:pgMar w:top="1095" w:right="1440" w:bottom="1440" w:left="1440" w:header="0" w:footer="0" w:gutter="0"/>
          <w:cols w:num="2" w:space="0" w:equalWidth="0">
            <w:col w:w="5800" w:space="680"/>
            <w:col w:w="2542"/>
          </w:cols>
          <w:docGrid w:linePitch="360"/>
        </w:sectPr>
      </w:pPr>
    </w:p>
    <w:p w:rsidR="00500FA5" w:rsidRDefault="00500FA5" w:rsidP="00500FA5">
      <w:pPr>
        <w:spacing w:line="1" w:lineRule="exact"/>
        <w:rPr>
          <w:rFonts w:ascii="Times New Roman" w:eastAsia="Times New Roman" w:hAnsi="Times New Roman"/>
          <w:sz w:val="41"/>
          <w:vertAlign w:val="superscript"/>
        </w:rPr>
      </w:pPr>
    </w:p>
    <w:p w:rsidR="00500FA5" w:rsidRDefault="00500FA5" w:rsidP="000202C2">
      <w:pPr>
        <w:numPr>
          <w:ilvl w:val="0"/>
          <w:numId w:val="23"/>
        </w:numPr>
        <w:tabs>
          <w:tab w:val="left" w:pos="246"/>
        </w:tabs>
        <w:spacing w:after="0" w:line="244" w:lineRule="auto"/>
        <w:ind w:left="80" w:right="1342" w:hanging="1"/>
        <w:jc w:val="left"/>
        <w:rPr>
          <w:rFonts w:ascii="Times New Roman" w:eastAsia="Times New Roman" w:hAnsi="Times New Roman"/>
          <w:sz w:val="18"/>
        </w:rPr>
      </w:pPr>
      <w:r>
        <w:rPr>
          <w:rFonts w:ascii="Times New Roman" w:eastAsia="Times New Roman" w:hAnsi="Times New Roman"/>
          <w:sz w:val="22"/>
        </w:rPr>
        <w:t>Not applicable for the bidder who wants to give a new vehicle if the contract is awarded to him.</w:t>
      </w:r>
    </w:p>
    <w:p w:rsidR="00500FA5" w:rsidRDefault="00500FA5" w:rsidP="00500FA5">
      <w:pPr>
        <w:spacing w:line="84" w:lineRule="exact"/>
        <w:rPr>
          <w:rFonts w:ascii="Times New Roman" w:eastAsia="Times New Roman" w:hAnsi="Times New Roman"/>
        </w:rPr>
      </w:pPr>
    </w:p>
    <w:p w:rsidR="00500FA5" w:rsidRDefault="00500FA5" w:rsidP="00500FA5">
      <w:pPr>
        <w:spacing w:line="251" w:lineRule="auto"/>
        <w:ind w:left="80" w:right="782" w:firstLine="7"/>
        <w:rPr>
          <w:rFonts w:ascii="Times New Roman" w:eastAsia="Times New Roman" w:hAnsi="Times New Roman"/>
          <w:sz w:val="22"/>
        </w:rPr>
      </w:pPr>
      <w:r>
        <w:rPr>
          <w:rFonts w:ascii="Arial" w:eastAsia="Arial" w:hAnsi="Arial"/>
        </w:rPr>
        <w:t xml:space="preserve">It </w:t>
      </w:r>
      <w:r>
        <w:rPr>
          <w:rFonts w:ascii="Times New Roman" w:eastAsia="Times New Roman" w:hAnsi="Times New Roman"/>
          <w:sz w:val="22"/>
        </w:rPr>
        <w:t xml:space="preserve">is certified that all terms and conditions stipulated in the tender document </w:t>
      </w:r>
      <w:proofErr w:type="spellStart"/>
      <w:r>
        <w:rPr>
          <w:rFonts w:ascii="Times New Roman" w:eastAsia="Times New Roman" w:hAnsi="Times New Roman"/>
          <w:sz w:val="22"/>
        </w:rPr>
        <w:t>isacceptable</w:t>
      </w:r>
      <w:proofErr w:type="spellEnd"/>
      <w:r>
        <w:rPr>
          <w:rFonts w:ascii="Times New Roman" w:eastAsia="Times New Roman" w:hAnsi="Times New Roman"/>
          <w:sz w:val="22"/>
        </w:rPr>
        <w:t>.</w:t>
      </w:r>
    </w:p>
    <w:p w:rsidR="00500FA5" w:rsidRDefault="00500FA5" w:rsidP="00500FA5">
      <w:pPr>
        <w:spacing w:line="355" w:lineRule="exact"/>
        <w:rPr>
          <w:rFonts w:ascii="Times New Roman" w:eastAsia="Times New Roman" w:hAnsi="Times New Roman"/>
        </w:rPr>
      </w:pPr>
    </w:p>
    <w:p w:rsidR="00500FA5" w:rsidRDefault="00500FA5" w:rsidP="00500FA5">
      <w:pPr>
        <w:spacing w:line="0" w:lineRule="atLeast"/>
        <w:ind w:right="642"/>
        <w:jc w:val="right"/>
        <w:rPr>
          <w:rFonts w:ascii="Times New Roman" w:eastAsia="Times New Roman" w:hAnsi="Times New Roman"/>
          <w:sz w:val="24"/>
        </w:rPr>
      </w:pPr>
      <w:r>
        <w:rPr>
          <w:rFonts w:ascii="Times New Roman" w:eastAsia="Times New Roman" w:hAnsi="Times New Roman"/>
          <w:sz w:val="24"/>
        </w:rPr>
        <w:t>Name and Signature of bidder with seal</w:t>
      </w:r>
    </w:p>
    <w:p w:rsidR="00500FA5" w:rsidRPr="0010348E" w:rsidRDefault="00500FA5" w:rsidP="00500FA5">
      <w:pPr>
        <w:spacing w:line="0" w:lineRule="atLeast"/>
        <w:rPr>
          <w:rFonts w:ascii="Times New Roman" w:eastAsia="Times New Roman" w:hAnsi="Times New Roman"/>
          <w:b/>
          <w:sz w:val="26"/>
        </w:rPr>
        <w:sectPr w:rsidR="00500FA5" w:rsidRPr="0010348E">
          <w:type w:val="continuous"/>
          <w:pgSz w:w="11900" w:h="16834"/>
          <w:pgMar w:top="1095" w:right="1440" w:bottom="1440" w:left="1440" w:header="0" w:footer="0" w:gutter="0"/>
          <w:cols w:space="0" w:equalWidth="0">
            <w:col w:w="9022"/>
          </w:cols>
          <w:docGrid w:linePitch="360"/>
        </w:sectPr>
      </w:pPr>
      <w:r>
        <w:rPr>
          <w:rFonts w:ascii="Times New Roman" w:eastAsia="Times New Roman" w:hAnsi="Times New Roman"/>
          <w:b/>
          <w:sz w:val="26"/>
        </w:rPr>
        <w:t xml:space="preserve">(All details </w:t>
      </w:r>
      <w:r>
        <w:rPr>
          <w:rFonts w:ascii="Arial" w:eastAsia="Arial" w:hAnsi="Arial"/>
          <w:b/>
          <w:sz w:val="22"/>
        </w:rPr>
        <w:t>&amp;</w:t>
      </w:r>
      <w:r>
        <w:rPr>
          <w:rFonts w:ascii="Times New Roman" w:eastAsia="Times New Roman" w:hAnsi="Times New Roman"/>
          <w:b/>
          <w:sz w:val="26"/>
        </w:rPr>
        <w:t xml:space="preserve"> relevant copies have to be filled and signed copy has to </w:t>
      </w:r>
      <w:proofErr w:type="spellStart"/>
      <w:r>
        <w:rPr>
          <w:rFonts w:ascii="Times New Roman" w:eastAsia="Times New Roman" w:hAnsi="Times New Roman"/>
          <w:b/>
          <w:sz w:val="26"/>
        </w:rPr>
        <w:t>be</w:t>
      </w:r>
      <w:r>
        <w:rPr>
          <w:rFonts w:ascii="Times New Roman" w:eastAsia="Times New Roman" w:hAnsi="Times New Roman"/>
          <w:b/>
          <w:sz w:val="28"/>
        </w:rPr>
        <w:t>scanned</w:t>
      </w:r>
      <w:proofErr w:type="spellEnd"/>
      <w:r>
        <w:rPr>
          <w:rFonts w:ascii="Times New Roman" w:eastAsia="Times New Roman" w:hAnsi="Times New Roman"/>
          <w:b/>
          <w:sz w:val="28"/>
        </w:rPr>
        <w:t xml:space="preserve"> and uploaded online as part of Technical Bid Envelope)</w:t>
      </w:r>
    </w:p>
    <w:p w:rsidR="00500FA5" w:rsidRPr="00C31A3D" w:rsidRDefault="00500FA5" w:rsidP="00500FA5">
      <w:pPr>
        <w:spacing w:line="0" w:lineRule="atLeast"/>
        <w:ind w:right="-397"/>
        <w:jc w:val="center"/>
        <w:rPr>
          <w:rFonts w:ascii="Arial" w:eastAsia="Arial" w:hAnsi="Arial"/>
          <w:sz w:val="14"/>
          <w:szCs w:val="14"/>
        </w:rPr>
      </w:pPr>
    </w:p>
    <w:p w:rsidR="00500FA5" w:rsidRDefault="00500FA5" w:rsidP="00500FA5">
      <w:pPr>
        <w:spacing w:line="0" w:lineRule="atLeast"/>
        <w:ind w:left="3600"/>
        <w:rPr>
          <w:rFonts w:ascii="Arial" w:eastAsia="Arial" w:hAnsi="Arial"/>
          <w:b/>
          <w:sz w:val="26"/>
        </w:rPr>
      </w:pPr>
      <w:bookmarkStart w:id="11" w:name="page13"/>
      <w:bookmarkEnd w:id="11"/>
      <w:r>
        <w:rPr>
          <w:rFonts w:ascii="Arial" w:eastAsia="Arial" w:hAnsi="Arial"/>
          <w:b/>
          <w:sz w:val="26"/>
        </w:rPr>
        <w:t>ANNEXURE-B</w:t>
      </w:r>
    </w:p>
    <w:p w:rsidR="00500FA5" w:rsidRDefault="00500FA5" w:rsidP="00500FA5">
      <w:pPr>
        <w:spacing w:line="203" w:lineRule="exact"/>
        <w:rPr>
          <w:rFonts w:ascii="Times New Roman" w:eastAsia="Times New Roman" w:hAnsi="Times New Roman"/>
        </w:rPr>
      </w:pPr>
    </w:p>
    <w:p w:rsidR="00500FA5" w:rsidRDefault="00500FA5" w:rsidP="00500FA5">
      <w:pPr>
        <w:spacing w:line="0" w:lineRule="atLeast"/>
        <w:ind w:right="42"/>
        <w:jc w:val="center"/>
        <w:rPr>
          <w:rFonts w:ascii="Arial" w:eastAsia="Arial" w:hAnsi="Arial"/>
          <w:b/>
        </w:rPr>
      </w:pPr>
      <w:r>
        <w:rPr>
          <w:rFonts w:ascii="Arial" w:eastAsia="Arial" w:hAnsi="Arial"/>
          <w:b/>
        </w:rPr>
        <w:t>PRICE/ FINANCIAL BID DOCUMENT</w:t>
      </w:r>
    </w:p>
    <w:p w:rsidR="00500FA5" w:rsidRDefault="00500FA5" w:rsidP="00500FA5">
      <w:pPr>
        <w:spacing w:line="220" w:lineRule="exact"/>
        <w:rPr>
          <w:rFonts w:ascii="Times New Roman" w:eastAsia="Times New Roman" w:hAnsi="Times New Roman"/>
        </w:rPr>
      </w:pPr>
    </w:p>
    <w:p w:rsidR="00500FA5" w:rsidRDefault="00500FA5" w:rsidP="000202C2">
      <w:pPr>
        <w:numPr>
          <w:ilvl w:val="0"/>
          <w:numId w:val="24"/>
        </w:numPr>
        <w:tabs>
          <w:tab w:val="left" w:pos="900"/>
        </w:tabs>
        <w:spacing w:after="0" w:line="0" w:lineRule="atLeast"/>
        <w:ind w:left="900" w:hanging="353"/>
        <w:jc w:val="left"/>
        <w:rPr>
          <w:rFonts w:ascii="Arial" w:eastAsia="Arial" w:hAnsi="Arial"/>
        </w:rPr>
      </w:pPr>
      <w:r>
        <w:rPr>
          <w:rFonts w:ascii="Arial" w:eastAsia="Arial" w:hAnsi="Arial"/>
        </w:rPr>
        <w:t>Price bid undertaking</w:t>
      </w:r>
    </w:p>
    <w:p w:rsidR="00500FA5" w:rsidRDefault="00500FA5" w:rsidP="00500FA5">
      <w:pPr>
        <w:spacing w:line="115" w:lineRule="exact"/>
        <w:rPr>
          <w:rFonts w:ascii="Arial" w:eastAsia="Arial" w:hAnsi="Arial"/>
        </w:rPr>
      </w:pPr>
    </w:p>
    <w:p w:rsidR="00500FA5" w:rsidRDefault="00500FA5" w:rsidP="000202C2">
      <w:pPr>
        <w:numPr>
          <w:ilvl w:val="0"/>
          <w:numId w:val="24"/>
        </w:numPr>
        <w:tabs>
          <w:tab w:val="left" w:pos="900"/>
        </w:tabs>
        <w:spacing w:after="0" w:line="0" w:lineRule="atLeast"/>
        <w:ind w:left="900" w:hanging="353"/>
        <w:jc w:val="left"/>
        <w:rPr>
          <w:rFonts w:ascii="Arial" w:eastAsia="Arial" w:hAnsi="Arial"/>
        </w:rPr>
      </w:pPr>
      <w:r>
        <w:rPr>
          <w:rFonts w:ascii="Arial" w:eastAsia="Arial" w:hAnsi="Arial"/>
        </w:rPr>
        <w:t>Schedule of price bid in the form of BOQ_ Vehiclehiring.xls</w:t>
      </w: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97" w:lineRule="exact"/>
        <w:rPr>
          <w:rFonts w:ascii="Times New Roman" w:eastAsia="Times New Roman" w:hAnsi="Times New Roman"/>
        </w:rPr>
      </w:pPr>
    </w:p>
    <w:p w:rsidR="00500FA5" w:rsidRDefault="00500FA5" w:rsidP="00500FA5">
      <w:pPr>
        <w:spacing w:line="0" w:lineRule="atLeast"/>
        <w:ind w:left="220"/>
        <w:rPr>
          <w:rFonts w:ascii="Arial" w:eastAsia="Arial" w:hAnsi="Arial"/>
          <w:b/>
          <w:sz w:val="26"/>
        </w:rPr>
      </w:pPr>
      <w:r>
        <w:rPr>
          <w:rFonts w:ascii="Arial" w:eastAsia="Arial" w:hAnsi="Arial"/>
          <w:b/>
          <w:sz w:val="26"/>
        </w:rPr>
        <w:t>PRICE BIP UNDERTAKING</w:t>
      </w:r>
    </w:p>
    <w:p w:rsidR="00500FA5" w:rsidRDefault="00500FA5" w:rsidP="00500FA5">
      <w:pPr>
        <w:spacing w:line="192" w:lineRule="exact"/>
        <w:rPr>
          <w:rFonts w:ascii="Times New Roman" w:eastAsia="Times New Roman" w:hAnsi="Times New Roman"/>
        </w:rPr>
      </w:pPr>
    </w:p>
    <w:p w:rsidR="00500FA5" w:rsidRDefault="00500FA5" w:rsidP="00500FA5">
      <w:pPr>
        <w:tabs>
          <w:tab w:val="left" w:pos="6660"/>
        </w:tabs>
        <w:spacing w:line="0" w:lineRule="atLeast"/>
        <w:ind w:left="240"/>
        <w:rPr>
          <w:rFonts w:ascii="Arial" w:eastAsia="Arial" w:hAnsi="Arial"/>
        </w:rPr>
      </w:pPr>
      <w:r>
        <w:rPr>
          <w:rFonts w:ascii="Arial" w:eastAsia="Arial" w:hAnsi="Arial"/>
        </w:rPr>
        <w:t>From: (Full name and address of the Bidder)...............................................</w:t>
      </w:r>
      <w:r>
        <w:rPr>
          <w:rFonts w:ascii="Times New Roman" w:eastAsia="Times New Roman" w:hAnsi="Times New Roman"/>
        </w:rPr>
        <w:tab/>
      </w:r>
      <w:r>
        <w:rPr>
          <w:rFonts w:ascii="Arial" w:eastAsia="Arial" w:hAnsi="Arial"/>
        </w:rPr>
        <w:t>_</w:t>
      </w:r>
    </w:p>
    <w:p w:rsidR="00500FA5" w:rsidRDefault="00500FA5" w:rsidP="00500FA5">
      <w:pPr>
        <w:spacing w:line="200" w:lineRule="exact"/>
        <w:rPr>
          <w:rFonts w:ascii="Times New Roman" w:eastAsia="Times New Roman" w:hAnsi="Times New Roman"/>
        </w:rPr>
      </w:pPr>
    </w:p>
    <w:p w:rsidR="00500FA5" w:rsidRDefault="00500FA5" w:rsidP="00500FA5">
      <w:pPr>
        <w:spacing w:line="276" w:lineRule="exact"/>
        <w:rPr>
          <w:rFonts w:ascii="Times New Roman" w:eastAsia="Times New Roman" w:hAnsi="Times New Roman"/>
        </w:rPr>
      </w:pPr>
    </w:p>
    <w:p w:rsidR="00500FA5" w:rsidRDefault="00500FA5" w:rsidP="00500FA5">
      <w:pPr>
        <w:spacing w:line="0" w:lineRule="atLeast"/>
        <w:ind w:left="220"/>
        <w:rPr>
          <w:rFonts w:ascii="Arial" w:eastAsia="Arial" w:hAnsi="Arial"/>
        </w:rPr>
      </w:pPr>
      <w:r>
        <w:rPr>
          <w:rFonts w:ascii="Arial" w:eastAsia="Arial" w:hAnsi="Arial"/>
        </w:rPr>
        <w:t>To,</w:t>
      </w:r>
    </w:p>
    <w:p w:rsidR="00500FA5" w:rsidRDefault="00500FA5" w:rsidP="00500FA5">
      <w:pPr>
        <w:spacing w:line="94" w:lineRule="exact"/>
        <w:rPr>
          <w:rFonts w:ascii="Times New Roman" w:eastAsia="Times New Roman" w:hAnsi="Times New Roman"/>
        </w:rPr>
      </w:pPr>
    </w:p>
    <w:p w:rsidR="00500FA5" w:rsidRDefault="00500FA5" w:rsidP="00500FA5">
      <w:pPr>
        <w:spacing w:line="0" w:lineRule="atLeast"/>
        <w:ind w:left="220"/>
        <w:rPr>
          <w:rFonts w:ascii="Arial" w:eastAsia="Arial" w:hAnsi="Arial"/>
        </w:rPr>
      </w:pPr>
      <w:r>
        <w:rPr>
          <w:rFonts w:ascii="Arial" w:eastAsia="Arial" w:hAnsi="Arial"/>
        </w:rPr>
        <w:t xml:space="preserve">The </w:t>
      </w:r>
      <w:proofErr w:type="spellStart"/>
      <w:r>
        <w:rPr>
          <w:rFonts w:ascii="Arial" w:eastAsia="Arial" w:hAnsi="Arial"/>
        </w:rPr>
        <w:t>DeputyCommissioner</w:t>
      </w:r>
      <w:proofErr w:type="spellEnd"/>
      <w:r>
        <w:rPr>
          <w:rFonts w:ascii="Arial" w:eastAsia="Arial" w:hAnsi="Arial"/>
        </w:rPr>
        <w:t xml:space="preserve">, GST </w:t>
      </w:r>
      <w:r>
        <w:rPr>
          <w:rFonts w:ascii="Times New Roman" w:eastAsia="Times New Roman" w:hAnsi="Times New Roman"/>
        </w:rPr>
        <w:t>&amp;</w:t>
      </w:r>
      <w:r>
        <w:rPr>
          <w:rFonts w:ascii="Arial" w:eastAsia="Arial" w:hAnsi="Arial"/>
        </w:rPr>
        <w:t xml:space="preserve"> Central Excise,</w:t>
      </w:r>
    </w:p>
    <w:p w:rsidR="00500FA5" w:rsidRDefault="00500FA5" w:rsidP="00500FA5">
      <w:pPr>
        <w:spacing w:line="122" w:lineRule="exact"/>
        <w:rPr>
          <w:rFonts w:ascii="Times New Roman" w:eastAsia="Times New Roman" w:hAnsi="Times New Roman"/>
        </w:rPr>
      </w:pPr>
    </w:p>
    <w:p w:rsidR="00500FA5" w:rsidRDefault="00F21542" w:rsidP="00500FA5">
      <w:pPr>
        <w:spacing w:line="0" w:lineRule="atLeast"/>
        <w:ind w:left="240"/>
        <w:rPr>
          <w:rFonts w:ascii="Arial" w:eastAsia="Arial" w:hAnsi="Arial"/>
        </w:rPr>
      </w:pPr>
      <w:r>
        <w:rPr>
          <w:rFonts w:ascii="Arial" w:eastAsia="Arial" w:hAnsi="Arial"/>
        </w:rPr>
        <w:t>Pallavaram</w:t>
      </w:r>
      <w:r w:rsidR="00500FA5">
        <w:rPr>
          <w:rFonts w:ascii="Arial" w:eastAsia="Arial" w:hAnsi="Arial"/>
        </w:rPr>
        <w:t xml:space="preserve"> Division,</w:t>
      </w:r>
    </w:p>
    <w:p w:rsidR="00500FA5" w:rsidRDefault="00500FA5" w:rsidP="00500FA5">
      <w:pPr>
        <w:spacing w:line="123" w:lineRule="exact"/>
        <w:rPr>
          <w:rFonts w:ascii="Times New Roman" w:eastAsia="Times New Roman" w:hAnsi="Times New Roman"/>
        </w:rPr>
      </w:pPr>
    </w:p>
    <w:p w:rsidR="00500FA5" w:rsidRDefault="00500FA5" w:rsidP="00500FA5">
      <w:pPr>
        <w:spacing w:line="0" w:lineRule="atLeast"/>
        <w:ind w:left="240"/>
        <w:rPr>
          <w:rFonts w:ascii="Arial" w:eastAsia="Arial" w:hAnsi="Arial"/>
        </w:rPr>
      </w:pPr>
      <w:proofErr w:type="gramStart"/>
      <w:r>
        <w:rPr>
          <w:rFonts w:ascii="Arial" w:eastAsia="Arial" w:hAnsi="Arial"/>
        </w:rPr>
        <w:t>Chennai-6000</w:t>
      </w:r>
      <w:r w:rsidR="00F21542">
        <w:rPr>
          <w:rFonts w:ascii="Arial" w:eastAsia="Arial" w:hAnsi="Arial"/>
        </w:rPr>
        <w:t>18</w:t>
      </w:r>
      <w:r>
        <w:rPr>
          <w:rFonts w:ascii="Arial" w:eastAsia="Arial" w:hAnsi="Arial"/>
        </w:rPr>
        <w:t>.</w:t>
      </w:r>
      <w:proofErr w:type="gramEnd"/>
    </w:p>
    <w:p w:rsidR="00500FA5" w:rsidRDefault="00500FA5" w:rsidP="00500FA5">
      <w:pPr>
        <w:spacing w:line="200" w:lineRule="exact"/>
        <w:rPr>
          <w:rFonts w:ascii="Times New Roman" w:eastAsia="Times New Roman" w:hAnsi="Times New Roman"/>
        </w:rPr>
      </w:pPr>
    </w:p>
    <w:p w:rsidR="00500FA5" w:rsidRDefault="00500FA5" w:rsidP="00500FA5">
      <w:pPr>
        <w:spacing w:line="0" w:lineRule="atLeast"/>
        <w:ind w:left="240"/>
        <w:rPr>
          <w:rFonts w:ascii="Arial" w:eastAsia="Arial" w:hAnsi="Arial"/>
        </w:rPr>
      </w:pPr>
      <w:r>
        <w:rPr>
          <w:rFonts w:ascii="Arial" w:eastAsia="Arial" w:hAnsi="Arial"/>
        </w:rPr>
        <w:t>Dear Sir/Madam,</w:t>
      </w:r>
    </w:p>
    <w:p w:rsidR="00500FA5" w:rsidRDefault="00500FA5" w:rsidP="00500FA5">
      <w:pPr>
        <w:spacing w:line="231" w:lineRule="exact"/>
        <w:rPr>
          <w:rFonts w:ascii="Times New Roman" w:eastAsia="Times New Roman" w:hAnsi="Times New Roman"/>
        </w:rPr>
      </w:pPr>
    </w:p>
    <w:p w:rsidR="00500FA5" w:rsidRDefault="00500FA5" w:rsidP="00500FA5">
      <w:pPr>
        <w:tabs>
          <w:tab w:val="left" w:pos="8440"/>
        </w:tabs>
        <w:spacing w:line="0" w:lineRule="atLeast"/>
        <w:ind w:left="900"/>
        <w:rPr>
          <w:rFonts w:ascii="Arial" w:eastAsia="Arial" w:hAnsi="Arial"/>
        </w:rPr>
      </w:pPr>
      <w:r>
        <w:rPr>
          <w:rFonts w:ascii="Arial" w:eastAsia="Arial" w:hAnsi="Arial"/>
        </w:rPr>
        <w:t>I submit the Price Bid for_________________________________</w:t>
      </w:r>
      <w:r>
        <w:rPr>
          <w:rFonts w:ascii="Times New Roman" w:eastAsia="Times New Roman" w:hAnsi="Times New Roman"/>
        </w:rPr>
        <w:tab/>
      </w:r>
      <w:r>
        <w:rPr>
          <w:rFonts w:ascii="Arial" w:eastAsia="Arial" w:hAnsi="Arial"/>
        </w:rPr>
        <w:t>and</w:t>
      </w:r>
    </w:p>
    <w:p w:rsidR="00500FA5" w:rsidRDefault="00500FA5" w:rsidP="00500FA5">
      <w:pPr>
        <w:spacing w:line="34" w:lineRule="exact"/>
        <w:rPr>
          <w:rFonts w:ascii="Times New Roman" w:eastAsia="Times New Roman" w:hAnsi="Times New Roman"/>
        </w:rPr>
      </w:pPr>
    </w:p>
    <w:p w:rsidR="00500FA5" w:rsidRDefault="00500FA5" w:rsidP="00500FA5">
      <w:pPr>
        <w:spacing w:line="0" w:lineRule="atLeast"/>
        <w:ind w:left="240"/>
        <w:rPr>
          <w:rFonts w:ascii="Arial" w:eastAsia="Arial" w:hAnsi="Arial"/>
        </w:rPr>
      </w:pPr>
      <w:proofErr w:type="gramStart"/>
      <w:r>
        <w:rPr>
          <w:rFonts w:ascii="Arial" w:eastAsia="Arial" w:hAnsi="Arial"/>
        </w:rPr>
        <w:t>related</w:t>
      </w:r>
      <w:proofErr w:type="gramEnd"/>
      <w:r>
        <w:rPr>
          <w:rFonts w:ascii="Arial" w:eastAsia="Arial" w:hAnsi="Arial"/>
        </w:rPr>
        <w:t xml:space="preserve"> activities as envisaged in the Bid document.</w:t>
      </w:r>
    </w:p>
    <w:p w:rsidR="00500FA5" w:rsidRDefault="00500FA5" w:rsidP="00500FA5">
      <w:pPr>
        <w:spacing w:line="68" w:lineRule="exact"/>
        <w:rPr>
          <w:rFonts w:ascii="Times New Roman" w:eastAsia="Times New Roman" w:hAnsi="Times New Roman"/>
        </w:rPr>
      </w:pPr>
    </w:p>
    <w:p w:rsidR="00500FA5" w:rsidRDefault="00500FA5" w:rsidP="000202C2">
      <w:pPr>
        <w:numPr>
          <w:ilvl w:val="0"/>
          <w:numId w:val="25"/>
        </w:numPr>
        <w:tabs>
          <w:tab w:val="left" w:pos="917"/>
        </w:tabs>
        <w:spacing w:after="0" w:line="275" w:lineRule="auto"/>
        <w:ind w:left="240" w:right="262" w:hanging="10"/>
        <w:jc w:val="left"/>
        <w:rPr>
          <w:rFonts w:ascii="Arial" w:eastAsia="Arial" w:hAnsi="Arial"/>
        </w:rPr>
      </w:pPr>
      <w:r>
        <w:rPr>
          <w:rFonts w:ascii="Arial" w:eastAsia="Arial" w:hAnsi="Arial"/>
        </w:rPr>
        <w:t>I have thoroughly examined and understood all the terms and conditions as contained in the Bid document, and agree to abide by them.</w:t>
      </w:r>
    </w:p>
    <w:p w:rsidR="00500FA5" w:rsidRDefault="00500FA5" w:rsidP="00500FA5">
      <w:pPr>
        <w:spacing w:line="27" w:lineRule="exact"/>
        <w:rPr>
          <w:rFonts w:ascii="Arial" w:eastAsia="Arial" w:hAnsi="Arial"/>
        </w:rPr>
      </w:pPr>
    </w:p>
    <w:p w:rsidR="00500FA5" w:rsidRDefault="00500FA5" w:rsidP="000202C2">
      <w:pPr>
        <w:numPr>
          <w:ilvl w:val="0"/>
          <w:numId w:val="25"/>
        </w:numPr>
        <w:tabs>
          <w:tab w:val="left" w:pos="931"/>
        </w:tabs>
        <w:spacing w:after="0" w:line="283" w:lineRule="auto"/>
        <w:ind w:left="240" w:right="242" w:hanging="2"/>
        <w:jc w:val="left"/>
        <w:rPr>
          <w:rFonts w:ascii="Arial" w:eastAsia="Arial" w:hAnsi="Arial"/>
        </w:rPr>
      </w:pPr>
      <w:r>
        <w:rPr>
          <w:rFonts w:ascii="Arial" w:eastAsia="Arial" w:hAnsi="Arial"/>
        </w:rPr>
        <w:t>I offer to work at the rates as indicated in the price Bid, inclusive of all applicable taxes except GST.</w:t>
      </w:r>
    </w:p>
    <w:p w:rsidR="00500FA5" w:rsidRDefault="00500FA5" w:rsidP="00500FA5">
      <w:pPr>
        <w:spacing w:line="200" w:lineRule="exact"/>
        <w:rPr>
          <w:rFonts w:ascii="Times New Roman" w:eastAsia="Times New Roman" w:hAnsi="Times New Roman"/>
        </w:rPr>
      </w:pPr>
    </w:p>
    <w:p w:rsidR="00500FA5" w:rsidRDefault="00500FA5" w:rsidP="00500FA5">
      <w:pPr>
        <w:spacing w:line="0" w:lineRule="atLeast"/>
        <w:ind w:left="7020"/>
        <w:rPr>
          <w:rFonts w:ascii="Arial" w:eastAsia="Arial" w:hAnsi="Arial"/>
        </w:rPr>
      </w:pPr>
      <w:r>
        <w:rPr>
          <w:rFonts w:ascii="Arial" w:eastAsia="Arial" w:hAnsi="Arial"/>
        </w:rPr>
        <w:t>Yours faithfully</w:t>
      </w:r>
    </w:p>
    <w:p w:rsidR="00500FA5" w:rsidRDefault="00500FA5" w:rsidP="00500FA5">
      <w:pPr>
        <w:spacing w:line="353" w:lineRule="exact"/>
        <w:rPr>
          <w:rFonts w:ascii="Times New Roman" w:eastAsia="Times New Roman" w:hAnsi="Times New Roman"/>
        </w:rPr>
      </w:pPr>
    </w:p>
    <w:p w:rsidR="00500FA5" w:rsidRDefault="00500FA5" w:rsidP="00500FA5">
      <w:pPr>
        <w:spacing w:line="0" w:lineRule="atLeast"/>
        <w:ind w:left="7020"/>
        <w:rPr>
          <w:rFonts w:ascii="Arial" w:eastAsia="Arial" w:hAnsi="Arial"/>
        </w:rPr>
      </w:pPr>
      <w:r>
        <w:rPr>
          <w:rFonts w:ascii="Arial" w:eastAsia="Arial" w:hAnsi="Arial"/>
        </w:rPr>
        <w:t>Signature of</w:t>
      </w:r>
    </w:p>
    <w:p w:rsidR="00500FA5" w:rsidRDefault="00500FA5" w:rsidP="00500FA5">
      <w:pPr>
        <w:spacing w:line="34" w:lineRule="exact"/>
        <w:rPr>
          <w:rFonts w:ascii="Times New Roman" w:eastAsia="Times New Roman" w:hAnsi="Times New Roman"/>
        </w:rPr>
      </w:pPr>
    </w:p>
    <w:p w:rsidR="00500FA5" w:rsidRDefault="00500FA5" w:rsidP="00500FA5">
      <w:pPr>
        <w:spacing w:line="0" w:lineRule="atLeast"/>
        <w:ind w:left="6360"/>
        <w:rPr>
          <w:rFonts w:ascii="Arial" w:eastAsia="Arial" w:hAnsi="Arial"/>
        </w:rPr>
      </w:pPr>
      <w:r>
        <w:rPr>
          <w:rFonts w:ascii="Arial" w:eastAsia="Arial" w:hAnsi="Arial"/>
        </w:rPr>
        <w:t>Authorized Representative</w:t>
      </w:r>
    </w:p>
    <w:p w:rsidR="00500FA5" w:rsidRDefault="00500FA5" w:rsidP="00500FA5">
      <w:pPr>
        <w:spacing w:line="0" w:lineRule="atLeast"/>
        <w:rPr>
          <w:rFonts w:ascii="Arial" w:eastAsia="Arial" w:hAnsi="Arial"/>
        </w:rPr>
        <w:sectPr w:rsidR="00500FA5">
          <w:pgSz w:w="11900" w:h="16834"/>
          <w:pgMar w:top="1007" w:right="1440" w:bottom="1440" w:left="1440" w:header="0" w:footer="0" w:gutter="0"/>
          <w:cols w:space="0" w:equalWidth="0">
            <w:col w:w="9022"/>
          </w:cols>
          <w:docGrid w:linePitch="360"/>
        </w:sectPr>
      </w:pPr>
    </w:p>
    <w:p w:rsidR="00500FA5" w:rsidRPr="00C31A3D" w:rsidRDefault="00500FA5" w:rsidP="00500FA5">
      <w:pPr>
        <w:spacing w:line="339" w:lineRule="exact"/>
        <w:rPr>
          <w:rFonts w:ascii="Times New Roman" w:eastAsia="Times New Roman" w:hAnsi="Times New Roman"/>
          <w:sz w:val="14"/>
          <w:szCs w:val="14"/>
        </w:rPr>
      </w:pPr>
    </w:p>
    <w:p w:rsidR="00500FA5" w:rsidRDefault="00500FA5" w:rsidP="00500FA5">
      <w:pPr>
        <w:spacing w:line="0" w:lineRule="atLeast"/>
        <w:ind w:left="6900"/>
        <w:jc w:val="center"/>
        <w:rPr>
          <w:rFonts w:ascii="Arial" w:eastAsia="Arial" w:hAnsi="Arial"/>
          <w:sz w:val="28"/>
        </w:rPr>
      </w:pPr>
      <w:bookmarkStart w:id="12" w:name="page14"/>
      <w:bookmarkEnd w:id="12"/>
      <w:proofErr w:type="gramStart"/>
      <w:r>
        <w:rPr>
          <w:rFonts w:ascii="Times New Roman" w:eastAsia="Times New Roman" w:hAnsi="Times New Roman"/>
          <w:sz w:val="22"/>
        </w:rPr>
        <w:t>Annexure  -</w:t>
      </w:r>
      <w:proofErr w:type="gramEnd"/>
      <w:r>
        <w:rPr>
          <w:rFonts w:ascii="Times New Roman" w:eastAsia="Times New Roman" w:hAnsi="Times New Roman"/>
          <w:sz w:val="22"/>
        </w:rPr>
        <w:t xml:space="preserve"> </w:t>
      </w:r>
      <w:r>
        <w:rPr>
          <w:rFonts w:ascii="Arial" w:eastAsia="Arial" w:hAnsi="Arial"/>
          <w:sz w:val="28"/>
        </w:rPr>
        <w:t>C</w:t>
      </w:r>
    </w:p>
    <w:p w:rsidR="00500FA5" w:rsidRDefault="00500FA5" w:rsidP="00500FA5">
      <w:pPr>
        <w:spacing w:line="194" w:lineRule="exact"/>
        <w:rPr>
          <w:rFonts w:ascii="Times New Roman" w:eastAsia="Times New Roman" w:hAnsi="Times New Roman"/>
        </w:rPr>
      </w:pPr>
    </w:p>
    <w:p w:rsidR="00500FA5" w:rsidRDefault="00500FA5" w:rsidP="00500FA5">
      <w:pPr>
        <w:spacing w:line="0" w:lineRule="atLeast"/>
        <w:ind w:left="120"/>
        <w:rPr>
          <w:rFonts w:ascii="Times New Roman" w:eastAsia="Times New Roman" w:hAnsi="Times New Roman"/>
          <w:sz w:val="24"/>
        </w:rPr>
      </w:pPr>
      <w:r>
        <w:rPr>
          <w:rFonts w:ascii="Times New Roman" w:eastAsia="Times New Roman" w:hAnsi="Times New Roman"/>
          <w:sz w:val="24"/>
        </w:rPr>
        <w:t>The Notary (Public) Civil Court,</w:t>
      </w:r>
    </w:p>
    <w:p w:rsidR="00500FA5" w:rsidRDefault="00500FA5" w:rsidP="00500FA5">
      <w:pPr>
        <w:spacing w:line="200" w:lineRule="exact"/>
        <w:rPr>
          <w:rFonts w:ascii="Times New Roman" w:eastAsia="Times New Roman" w:hAnsi="Times New Roman"/>
        </w:rPr>
      </w:pPr>
    </w:p>
    <w:p w:rsidR="00500FA5" w:rsidRDefault="00500FA5" w:rsidP="00500FA5">
      <w:pPr>
        <w:spacing w:line="388" w:lineRule="exact"/>
        <w:rPr>
          <w:rFonts w:ascii="Times New Roman" w:eastAsia="Times New Roman" w:hAnsi="Times New Roman"/>
        </w:rPr>
      </w:pPr>
    </w:p>
    <w:p w:rsidR="00500FA5" w:rsidRDefault="00500FA5" w:rsidP="00500FA5">
      <w:pPr>
        <w:tabs>
          <w:tab w:val="left" w:pos="6080"/>
        </w:tabs>
        <w:spacing w:line="0" w:lineRule="atLeast"/>
        <w:ind w:left="800"/>
        <w:rPr>
          <w:rFonts w:ascii="Times New Roman" w:eastAsia="Times New Roman" w:hAnsi="Times New Roman"/>
          <w:sz w:val="24"/>
        </w:rPr>
      </w:pPr>
      <w:r>
        <w:rPr>
          <w:rFonts w:ascii="Times New Roman" w:eastAsia="Times New Roman" w:hAnsi="Times New Roman"/>
          <w:sz w:val="24"/>
        </w:rPr>
        <w:t>I__________________________________________</w:t>
      </w:r>
      <w:r>
        <w:rPr>
          <w:rFonts w:ascii="Times New Roman" w:eastAsia="Times New Roman" w:hAnsi="Times New Roman"/>
        </w:rPr>
        <w:tab/>
      </w:r>
      <w:r>
        <w:rPr>
          <w:rFonts w:ascii="Times New Roman" w:eastAsia="Times New Roman" w:hAnsi="Times New Roman"/>
          <w:sz w:val="24"/>
        </w:rPr>
        <w:t>aged about</w:t>
      </w:r>
    </w:p>
    <w:p w:rsidR="00500FA5" w:rsidRDefault="00500FA5" w:rsidP="00500FA5">
      <w:pPr>
        <w:spacing w:line="242" w:lineRule="exact"/>
        <w:rPr>
          <w:rFonts w:ascii="Times New Roman" w:eastAsia="Times New Roman" w:hAnsi="Times New Roman"/>
        </w:rPr>
      </w:pPr>
    </w:p>
    <w:p w:rsidR="00500FA5" w:rsidRDefault="00500FA5" w:rsidP="00500FA5">
      <w:pPr>
        <w:tabs>
          <w:tab w:val="left" w:pos="6580"/>
          <w:tab w:val="left" w:pos="8480"/>
        </w:tabs>
        <w:spacing w:line="0" w:lineRule="atLeast"/>
        <w:ind w:left="160"/>
        <w:rPr>
          <w:rFonts w:ascii="Times New Roman" w:eastAsia="Times New Roman" w:hAnsi="Times New Roman"/>
          <w:sz w:val="16"/>
        </w:rPr>
      </w:pPr>
      <w:r>
        <w:rPr>
          <w:rFonts w:ascii="Times New Roman" w:eastAsia="Times New Roman" w:hAnsi="Times New Roman"/>
          <w:sz w:val="24"/>
        </w:rPr>
        <w:t xml:space="preserve">................. </w:t>
      </w:r>
      <w:proofErr w:type="gramStart"/>
      <w:r>
        <w:rPr>
          <w:rFonts w:ascii="Times New Roman" w:eastAsia="Times New Roman" w:hAnsi="Times New Roman"/>
          <w:sz w:val="24"/>
        </w:rPr>
        <w:t>son</w:t>
      </w:r>
      <w:proofErr w:type="gramEnd"/>
      <w:r>
        <w:rPr>
          <w:rFonts w:ascii="Times New Roman" w:eastAsia="Times New Roman" w:hAnsi="Times New Roman"/>
          <w:sz w:val="24"/>
        </w:rPr>
        <w:t xml:space="preserve"> of_______________________________________</w:t>
      </w:r>
      <w:r>
        <w:rPr>
          <w:rFonts w:ascii="Times New Roman" w:eastAsia="Times New Roman" w:hAnsi="Times New Roman"/>
        </w:rPr>
        <w:tab/>
      </w:r>
      <w:r>
        <w:rPr>
          <w:rFonts w:ascii="Times New Roman" w:eastAsia="Times New Roman" w:hAnsi="Times New Roman"/>
          <w:sz w:val="24"/>
        </w:rPr>
        <w:t>residing at</w:t>
      </w:r>
      <w:r>
        <w:rPr>
          <w:rFonts w:ascii="Times New Roman" w:eastAsia="Times New Roman" w:hAnsi="Times New Roman"/>
        </w:rPr>
        <w:tab/>
      </w:r>
      <w:r>
        <w:rPr>
          <w:rFonts w:ascii="Times New Roman" w:eastAsia="Times New Roman" w:hAnsi="Times New Roman"/>
          <w:sz w:val="16"/>
        </w:rPr>
        <w:t>.</w:t>
      </w:r>
    </w:p>
    <w:p w:rsidR="00500FA5" w:rsidRDefault="00500FA5" w:rsidP="00500FA5">
      <w:pPr>
        <w:spacing w:line="381" w:lineRule="exact"/>
        <w:rPr>
          <w:rFonts w:ascii="Times New Roman" w:eastAsia="Times New Roman" w:hAnsi="Times New Roman"/>
        </w:rPr>
      </w:pPr>
    </w:p>
    <w:p w:rsidR="00500FA5" w:rsidRDefault="00500FA5" w:rsidP="00500FA5">
      <w:pPr>
        <w:spacing w:line="0" w:lineRule="atLeast"/>
        <w:rPr>
          <w:rFonts w:ascii="Times New Roman" w:eastAsia="Times New Roman" w:hAnsi="Times New Roman"/>
          <w:sz w:val="21"/>
        </w:rPr>
      </w:pPr>
      <w:r>
        <w:rPr>
          <w:rFonts w:ascii="Times New Roman" w:eastAsia="Times New Roman" w:hAnsi="Times New Roman"/>
          <w:sz w:val="26"/>
        </w:rPr>
        <w:t xml:space="preserve"> .::.::.:.: ..::.:.: ..:-.. ::.:.: ... : .. : .. : .. </w:t>
      </w:r>
      <w:proofErr w:type="gramStart"/>
      <w:r>
        <w:rPr>
          <w:rFonts w:ascii="Times New Roman" w:eastAsia="Times New Roman" w:hAnsi="Times New Roman"/>
          <w:sz w:val="26"/>
        </w:rPr>
        <w:t>:::.:::.::: do</w:t>
      </w:r>
      <w:proofErr w:type="gramEnd"/>
      <w:r>
        <w:rPr>
          <w:rFonts w:ascii="Times New Roman" w:eastAsia="Times New Roman" w:hAnsi="Times New Roman"/>
          <w:sz w:val="26"/>
        </w:rPr>
        <w:t xml:space="preserve"> </w:t>
      </w:r>
      <w:r>
        <w:rPr>
          <w:rFonts w:ascii="Times New Roman" w:eastAsia="Times New Roman" w:hAnsi="Times New Roman"/>
          <w:sz w:val="21"/>
        </w:rPr>
        <w:t xml:space="preserve">hereby </w:t>
      </w:r>
      <w:proofErr w:type="spellStart"/>
      <w:r>
        <w:rPr>
          <w:rFonts w:ascii="Times New Roman" w:eastAsia="Times New Roman" w:hAnsi="Times New Roman"/>
          <w:sz w:val="21"/>
        </w:rPr>
        <w:t>solemnlyaffirm</w:t>
      </w:r>
      <w:proofErr w:type="spellEnd"/>
      <w:r>
        <w:rPr>
          <w:rFonts w:ascii="Times New Roman" w:eastAsia="Times New Roman" w:hAnsi="Times New Roman"/>
          <w:sz w:val="21"/>
        </w:rPr>
        <w:t xml:space="preserve"> </w:t>
      </w:r>
      <w:proofErr w:type="spellStart"/>
      <w:r>
        <w:rPr>
          <w:rFonts w:ascii="Times New Roman" w:eastAsia="Times New Roman" w:hAnsi="Times New Roman"/>
          <w:sz w:val="21"/>
        </w:rPr>
        <w:t>stateas</w:t>
      </w:r>
      <w:proofErr w:type="spellEnd"/>
      <w:r>
        <w:rPr>
          <w:rFonts w:ascii="Times New Roman" w:eastAsia="Times New Roman" w:hAnsi="Times New Roman"/>
          <w:sz w:val="21"/>
        </w:rPr>
        <w:t xml:space="preserve"> follows: - .</w:t>
      </w:r>
    </w:p>
    <w:p w:rsidR="00500FA5" w:rsidRDefault="00500FA5" w:rsidP="00500FA5">
      <w:pPr>
        <w:spacing w:line="398" w:lineRule="exact"/>
        <w:rPr>
          <w:rFonts w:ascii="Times New Roman" w:eastAsia="Times New Roman" w:hAnsi="Times New Roman"/>
        </w:rPr>
      </w:pPr>
    </w:p>
    <w:p w:rsidR="00500FA5" w:rsidRDefault="00500FA5" w:rsidP="00500FA5">
      <w:pPr>
        <w:spacing w:line="0" w:lineRule="atLeast"/>
        <w:ind w:left="120"/>
        <w:rPr>
          <w:rFonts w:ascii="Times New Roman" w:eastAsia="Times New Roman" w:hAnsi="Times New Roman"/>
          <w:i/>
          <w:sz w:val="22"/>
        </w:rPr>
      </w:pPr>
      <w:r>
        <w:rPr>
          <w:rFonts w:ascii="Times New Roman" w:eastAsia="Times New Roman" w:hAnsi="Times New Roman"/>
          <w:sz w:val="22"/>
        </w:rPr>
        <w:t xml:space="preserve">That I </w:t>
      </w:r>
      <w:r>
        <w:rPr>
          <w:rFonts w:ascii="Times New Roman" w:eastAsia="Times New Roman" w:hAnsi="Times New Roman"/>
          <w:sz w:val="24"/>
        </w:rPr>
        <w:t xml:space="preserve">am the proprietor </w:t>
      </w:r>
      <w:proofErr w:type="spellStart"/>
      <w:r>
        <w:rPr>
          <w:rFonts w:ascii="Times New Roman" w:eastAsia="Times New Roman" w:hAnsi="Times New Roman"/>
          <w:sz w:val="24"/>
        </w:rPr>
        <w:t>of</w:t>
      </w:r>
      <w:r>
        <w:rPr>
          <w:rFonts w:ascii="Times New Roman" w:eastAsia="Times New Roman" w:hAnsi="Times New Roman"/>
          <w:i/>
          <w:sz w:val="22"/>
        </w:rPr>
        <w:t>M</w:t>
      </w:r>
      <w:proofErr w:type="spellEnd"/>
      <w:r>
        <w:rPr>
          <w:rFonts w:ascii="Times New Roman" w:eastAsia="Times New Roman" w:hAnsi="Times New Roman"/>
          <w:i/>
          <w:sz w:val="22"/>
        </w:rPr>
        <w:t>/s</w:t>
      </w:r>
    </w:p>
    <w:p w:rsidR="00500FA5" w:rsidRDefault="00500FA5" w:rsidP="00500FA5">
      <w:pPr>
        <w:spacing w:line="257" w:lineRule="exact"/>
        <w:rPr>
          <w:rFonts w:ascii="Times New Roman" w:eastAsia="Times New Roman" w:hAnsi="Times New Roman"/>
        </w:rPr>
      </w:pPr>
    </w:p>
    <w:p w:rsidR="00500FA5" w:rsidRDefault="00500FA5" w:rsidP="000202C2">
      <w:pPr>
        <w:numPr>
          <w:ilvl w:val="0"/>
          <w:numId w:val="26"/>
        </w:numPr>
        <w:tabs>
          <w:tab w:val="left" w:pos="840"/>
          <w:tab w:val="left" w:pos="9000"/>
        </w:tabs>
        <w:spacing w:after="0" w:line="0" w:lineRule="atLeast"/>
        <w:ind w:left="840" w:hanging="638"/>
        <w:jc w:val="left"/>
        <w:rPr>
          <w:rFonts w:ascii="Arial" w:eastAsia="Arial" w:hAnsi="Arial"/>
        </w:rPr>
      </w:pPr>
      <w:r>
        <w:rPr>
          <w:rFonts w:ascii="Times New Roman" w:eastAsia="Times New Roman" w:hAnsi="Times New Roman"/>
          <w:sz w:val="24"/>
        </w:rPr>
        <w:t xml:space="preserve">That my Agency </w:t>
      </w:r>
      <w:r>
        <w:rPr>
          <w:rFonts w:ascii="Arial" w:eastAsia="Arial" w:hAnsi="Arial"/>
          <w:i/>
        </w:rPr>
        <w:t>I</w:t>
      </w:r>
      <w:r>
        <w:rPr>
          <w:rFonts w:ascii="Times New Roman" w:eastAsia="Times New Roman" w:hAnsi="Times New Roman"/>
          <w:sz w:val="24"/>
        </w:rPr>
        <w:t xml:space="preserve"> firm </w:t>
      </w:r>
      <w:r>
        <w:rPr>
          <w:rFonts w:ascii="Arial" w:eastAsia="Arial" w:hAnsi="Arial"/>
          <w:i/>
        </w:rPr>
        <w:t>I</w:t>
      </w:r>
      <w:r>
        <w:rPr>
          <w:rFonts w:ascii="Times New Roman" w:eastAsia="Times New Roman" w:hAnsi="Times New Roman"/>
          <w:sz w:val="24"/>
        </w:rPr>
        <w:t xml:space="preserve"> Central or State Government </w:t>
      </w:r>
      <w:r>
        <w:rPr>
          <w:rFonts w:ascii="Arial" w:eastAsia="Arial" w:hAnsi="Arial"/>
          <w:i/>
        </w:rPr>
        <w:t>I</w:t>
      </w:r>
      <w:r>
        <w:rPr>
          <w:rFonts w:ascii="Times New Roman" w:eastAsia="Times New Roman" w:hAnsi="Times New Roman"/>
          <w:sz w:val="24"/>
        </w:rPr>
        <w:t xml:space="preserve"> Central or</w:t>
      </w:r>
    </w:p>
    <w:p w:rsidR="00500FA5" w:rsidRDefault="00500FA5" w:rsidP="00500FA5">
      <w:pPr>
        <w:spacing w:line="32" w:lineRule="exact"/>
        <w:rPr>
          <w:rFonts w:ascii="Times New Roman" w:eastAsia="Times New Roman" w:hAnsi="Times New Roman"/>
        </w:rPr>
      </w:pPr>
    </w:p>
    <w:p w:rsidR="00500FA5" w:rsidRDefault="00500FA5" w:rsidP="00500FA5">
      <w:pPr>
        <w:spacing w:line="360" w:lineRule="auto"/>
        <w:ind w:left="880" w:right="20" w:hanging="6"/>
        <w:rPr>
          <w:rFonts w:ascii="Times New Roman" w:eastAsia="Times New Roman" w:hAnsi="Times New Roman"/>
          <w:sz w:val="24"/>
        </w:rPr>
      </w:pPr>
      <w:r>
        <w:rPr>
          <w:rFonts w:ascii="Times New Roman" w:eastAsia="Times New Roman" w:hAnsi="Times New Roman"/>
          <w:sz w:val="24"/>
        </w:rPr>
        <w:t>State government undertakings has been allowed to participate in the tender dated .........•........................... of the office of Deputy</w:t>
      </w:r>
      <w:r w:rsidR="006518CC">
        <w:rPr>
          <w:rFonts w:ascii="Times New Roman" w:eastAsia="Times New Roman" w:hAnsi="Times New Roman"/>
          <w:sz w:val="24"/>
        </w:rPr>
        <w:t xml:space="preserve"> </w:t>
      </w:r>
      <w:r>
        <w:rPr>
          <w:rFonts w:ascii="Times New Roman" w:eastAsia="Times New Roman" w:hAnsi="Times New Roman"/>
          <w:sz w:val="24"/>
        </w:rPr>
        <w:t>Commissioner</w:t>
      </w:r>
      <w:r w:rsidR="006518CC">
        <w:rPr>
          <w:rFonts w:ascii="Times New Roman" w:eastAsia="Times New Roman" w:hAnsi="Times New Roman"/>
          <w:sz w:val="24"/>
        </w:rPr>
        <w:t xml:space="preserve"> </w:t>
      </w:r>
      <w:r>
        <w:rPr>
          <w:rFonts w:ascii="Times New Roman" w:eastAsia="Times New Roman" w:hAnsi="Times New Roman"/>
          <w:sz w:val="24"/>
        </w:rPr>
        <w:t xml:space="preserve">of GST </w:t>
      </w:r>
      <w:r>
        <w:rPr>
          <w:rFonts w:ascii="Arial" w:eastAsia="Arial" w:hAnsi="Arial"/>
          <w:sz w:val="22"/>
        </w:rPr>
        <w:t>&amp;</w:t>
      </w:r>
      <w:r>
        <w:rPr>
          <w:rFonts w:ascii="Times New Roman" w:eastAsia="Times New Roman" w:hAnsi="Times New Roman"/>
          <w:sz w:val="24"/>
        </w:rPr>
        <w:t xml:space="preserve"> CX, </w:t>
      </w:r>
      <w:r w:rsidR="006518CC">
        <w:rPr>
          <w:rFonts w:ascii="Times New Roman" w:eastAsia="Times New Roman" w:hAnsi="Times New Roman"/>
          <w:sz w:val="24"/>
        </w:rPr>
        <w:t xml:space="preserve">Pallavaram Division No 445, </w:t>
      </w:r>
      <w:proofErr w:type="spellStart"/>
      <w:r w:rsidR="006518CC">
        <w:rPr>
          <w:rFonts w:ascii="Times New Roman" w:eastAsia="Times New Roman" w:hAnsi="Times New Roman"/>
          <w:sz w:val="24"/>
        </w:rPr>
        <w:t>Guna</w:t>
      </w:r>
      <w:proofErr w:type="spellEnd"/>
      <w:r w:rsidR="006518CC">
        <w:rPr>
          <w:rFonts w:ascii="Times New Roman" w:eastAsia="Times New Roman" w:hAnsi="Times New Roman"/>
          <w:sz w:val="24"/>
        </w:rPr>
        <w:t xml:space="preserve"> Complex, </w:t>
      </w:r>
      <w:proofErr w:type="spellStart"/>
      <w:r w:rsidR="006518CC">
        <w:rPr>
          <w:rFonts w:ascii="Times New Roman" w:eastAsia="Times New Roman" w:hAnsi="Times New Roman"/>
          <w:sz w:val="24"/>
        </w:rPr>
        <w:t>Annasalai</w:t>
      </w:r>
      <w:proofErr w:type="spellEnd"/>
      <w:r w:rsidR="006518CC">
        <w:rPr>
          <w:rFonts w:ascii="Times New Roman" w:eastAsia="Times New Roman" w:hAnsi="Times New Roman"/>
          <w:sz w:val="24"/>
        </w:rPr>
        <w:t xml:space="preserve">, </w:t>
      </w:r>
      <w:proofErr w:type="spellStart"/>
      <w:r w:rsidR="006518CC">
        <w:rPr>
          <w:rFonts w:ascii="Times New Roman" w:eastAsia="Times New Roman" w:hAnsi="Times New Roman"/>
          <w:sz w:val="24"/>
        </w:rPr>
        <w:t>Teynampet</w:t>
      </w:r>
      <w:proofErr w:type="spellEnd"/>
      <w:r w:rsidR="006518CC">
        <w:rPr>
          <w:rFonts w:ascii="Times New Roman" w:eastAsia="Times New Roman" w:hAnsi="Times New Roman"/>
          <w:sz w:val="24"/>
        </w:rPr>
        <w:t xml:space="preserve">, </w:t>
      </w:r>
      <w:proofErr w:type="spellStart"/>
      <w:r w:rsidR="006518CC">
        <w:rPr>
          <w:rFonts w:ascii="Times New Roman" w:eastAsia="Times New Roman" w:hAnsi="Times New Roman"/>
          <w:sz w:val="24"/>
        </w:rPr>
        <w:t>Chcennai</w:t>
      </w:r>
      <w:proofErr w:type="spellEnd"/>
      <w:r w:rsidR="006518CC">
        <w:rPr>
          <w:rFonts w:ascii="Times New Roman" w:eastAsia="Times New Roman" w:hAnsi="Times New Roman"/>
          <w:sz w:val="24"/>
        </w:rPr>
        <w:t xml:space="preserve"> 600 018 </w:t>
      </w:r>
      <w:r>
        <w:rPr>
          <w:rFonts w:ascii="Times New Roman" w:eastAsia="Times New Roman" w:hAnsi="Times New Roman"/>
          <w:sz w:val="24"/>
        </w:rPr>
        <w:t>for hiring of vehicle.</w:t>
      </w:r>
    </w:p>
    <w:p w:rsidR="00500FA5" w:rsidRDefault="00500FA5" w:rsidP="00500FA5">
      <w:pPr>
        <w:spacing w:line="222" w:lineRule="exact"/>
        <w:rPr>
          <w:rFonts w:ascii="Times New Roman" w:eastAsia="Times New Roman" w:hAnsi="Times New Roman"/>
        </w:rPr>
      </w:pPr>
    </w:p>
    <w:p w:rsidR="00500FA5" w:rsidRDefault="00500FA5" w:rsidP="000202C2">
      <w:pPr>
        <w:numPr>
          <w:ilvl w:val="0"/>
          <w:numId w:val="27"/>
        </w:numPr>
        <w:tabs>
          <w:tab w:val="left" w:pos="858"/>
        </w:tabs>
        <w:spacing w:after="0" w:line="263" w:lineRule="auto"/>
        <w:ind w:left="880" w:right="20" w:hanging="678"/>
        <w:jc w:val="left"/>
        <w:rPr>
          <w:rFonts w:ascii="Times New Roman" w:eastAsia="Times New Roman" w:hAnsi="Times New Roman"/>
          <w:sz w:val="22"/>
        </w:rPr>
      </w:pPr>
      <w:r>
        <w:rPr>
          <w:rFonts w:ascii="Times New Roman" w:eastAsia="Times New Roman" w:hAnsi="Times New Roman"/>
          <w:sz w:val="24"/>
        </w:rPr>
        <w:t xml:space="preserve">That, </w:t>
      </w:r>
      <w:r>
        <w:rPr>
          <w:rFonts w:ascii="Times New Roman" w:eastAsia="Times New Roman" w:hAnsi="Times New Roman"/>
          <w:sz w:val="22"/>
        </w:rPr>
        <w:t>I</w:t>
      </w:r>
      <w:r>
        <w:rPr>
          <w:rFonts w:ascii="Times New Roman" w:eastAsia="Times New Roman" w:hAnsi="Times New Roman"/>
          <w:sz w:val="24"/>
        </w:rPr>
        <w:t xml:space="preserve"> have neither been convicted nor any cognizance has been taken against by any Court of Law till date</w:t>
      </w:r>
    </w:p>
    <w:p w:rsidR="00500FA5" w:rsidRDefault="00500FA5" w:rsidP="00500FA5">
      <w:pPr>
        <w:spacing w:line="194" w:lineRule="exact"/>
        <w:rPr>
          <w:rFonts w:ascii="Times New Roman" w:eastAsia="Times New Roman" w:hAnsi="Times New Roman"/>
          <w:sz w:val="22"/>
        </w:rPr>
      </w:pPr>
    </w:p>
    <w:p w:rsidR="00500FA5" w:rsidRDefault="00500FA5" w:rsidP="000202C2">
      <w:pPr>
        <w:numPr>
          <w:ilvl w:val="0"/>
          <w:numId w:val="27"/>
        </w:numPr>
        <w:tabs>
          <w:tab w:val="left" w:pos="858"/>
        </w:tabs>
        <w:spacing w:after="0" w:line="254" w:lineRule="auto"/>
        <w:ind w:left="880" w:right="20" w:hanging="678"/>
        <w:rPr>
          <w:rFonts w:ascii="Times New Roman" w:eastAsia="Times New Roman" w:hAnsi="Times New Roman"/>
          <w:sz w:val="22"/>
        </w:rPr>
      </w:pPr>
      <w:r>
        <w:rPr>
          <w:rFonts w:ascii="Times New Roman" w:eastAsia="Times New Roman" w:hAnsi="Times New Roman"/>
          <w:sz w:val="24"/>
        </w:rPr>
        <w:t xml:space="preserve">That my Agency </w:t>
      </w:r>
      <w:r>
        <w:rPr>
          <w:rFonts w:ascii="Arial" w:eastAsia="Arial" w:hAnsi="Arial"/>
          <w:i/>
          <w:sz w:val="22"/>
        </w:rPr>
        <w:t>I</w:t>
      </w:r>
      <w:r>
        <w:rPr>
          <w:rFonts w:ascii="Times New Roman" w:eastAsia="Times New Roman" w:hAnsi="Times New Roman"/>
          <w:sz w:val="24"/>
        </w:rPr>
        <w:t xml:space="preserve"> firm </w:t>
      </w:r>
      <w:r>
        <w:rPr>
          <w:rFonts w:ascii="Arial" w:eastAsia="Arial" w:hAnsi="Arial"/>
          <w:i/>
          <w:sz w:val="22"/>
        </w:rPr>
        <w:t>I</w:t>
      </w:r>
      <w:r>
        <w:rPr>
          <w:rFonts w:ascii="Times New Roman" w:eastAsia="Times New Roman" w:hAnsi="Times New Roman"/>
          <w:sz w:val="24"/>
        </w:rPr>
        <w:t xml:space="preserve"> Central or State Government </w:t>
      </w:r>
      <w:r>
        <w:rPr>
          <w:rFonts w:ascii="Arial" w:eastAsia="Arial" w:hAnsi="Arial"/>
          <w:i/>
          <w:sz w:val="22"/>
        </w:rPr>
        <w:t>I</w:t>
      </w:r>
      <w:r>
        <w:rPr>
          <w:rFonts w:ascii="Times New Roman" w:eastAsia="Times New Roman" w:hAnsi="Times New Roman"/>
          <w:sz w:val="24"/>
        </w:rPr>
        <w:t xml:space="preserve"> Central or State government </w:t>
      </w:r>
      <w:r>
        <w:rPr>
          <w:rFonts w:ascii="Times New Roman" w:eastAsia="Times New Roman" w:hAnsi="Times New Roman"/>
          <w:sz w:val="22"/>
        </w:rPr>
        <w:t>undertakings has</w:t>
      </w:r>
      <w:r w:rsidR="006518CC">
        <w:rPr>
          <w:rFonts w:ascii="Times New Roman" w:eastAsia="Times New Roman" w:hAnsi="Times New Roman"/>
          <w:sz w:val="22"/>
        </w:rPr>
        <w:t xml:space="preserve"> </w:t>
      </w:r>
      <w:r>
        <w:rPr>
          <w:rFonts w:ascii="Times New Roman" w:eastAsia="Times New Roman" w:hAnsi="Times New Roman"/>
        </w:rPr>
        <w:t>not</w:t>
      </w:r>
      <w:r w:rsidR="006518CC">
        <w:rPr>
          <w:rFonts w:ascii="Times New Roman" w:eastAsia="Times New Roman" w:hAnsi="Times New Roman"/>
        </w:rPr>
        <w:t xml:space="preserve"> </w:t>
      </w:r>
      <w:r>
        <w:rPr>
          <w:rFonts w:ascii="Times New Roman" w:eastAsia="Times New Roman" w:hAnsi="Times New Roman"/>
          <w:sz w:val="22"/>
        </w:rPr>
        <w:t>been black</w:t>
      </w:r>
      <w:r w:rsidR="006518CC">
        <w:rPr>
          <w:rFonts w:ascii="Times New Roman" w:eastAsia="Times New Roman" w:hAnsi="Times New Roman"/>
          <w:sz w:val="22"/>
        </w:rPr>
        <w:t xml:space="preserve"> </w:t>
      </w:r>
      <w:r>
        <w:rPr>
          <w:rFonts w:ascii="Times New Roman" w:eastAsia="Times New Roman" w:hAnsi="Times New Roman"/>
          <w:sz w:val="22"/>
        </w:rPr>
        <w:t>listed</w:t>
      </w:r>
      <w:r w:rsidR="006518CC">
        <w:rPr>
          <w:rFonts w:ascii="Times New Roman" w:eastAsia="Times New Roman" w:hAnsi="Times New Roman"/>
          <w:sz w:val="22"/>
        </w:rPr>
        <w:t xml:space="preserve"> </w:t>
      </w:r>
      <w:r>
        <w:rPr>
          <w:rFonts w:ascii="Times New Roman" w:eastAsia="Times New Roman" w:hAnsi="Times New Roman"/>
        </w:rPr>
        <w:t>from</w:t>
      </w:r>
      <w:r w:rsidR="006518CC">
        <w:rPr>
          <w:rFonts w:ascii="Times New Roman" w:eastAsia="Times New Roman" w:hAnsi="Times New Roman"/>
        </w:rPr>
        <w:t xml:space="preserve"> </w:t>
      </w:r>
      <w:r>
        <w:rPr>
          <w:rFonts w:ascii="Times New Roman" w:eastAsia="Times New Roman" w:hAnsi="Times New Roman"/>
          <w:sz w:val="22"/>
        </w:rPr>
        <w:t>any</w:t>
      </w:r>
      <w:r w:rsidR="006518CC">
        <w:rPr>
          <w:rFonts w:ascii="Times New Roman" w:eastAsia="Times New Roman" w:hAnsi="Times New Roman"/>
          <w:sz w:val="22"/>
        </w:rPr>
        <w:t xml:space="preserve"> </w:t>
      </w:r>
      <w:r>
        <w:rPr>
          <w:rFonts w:ascii="Times New Roman" w:eastAsia="Times New Roman" w:hAnsi="Times New Roman"/>
          <w:sz w:val="22"/>
        </w:rPr>
        <w:t xml:space="preserve">Central </w:t>
      </w:r>
      <w:r>
        <w:rPr>
          <w:rFonts w:ascii="Times New Roman" w:eastAsia="Times New Roman" w:hAnsi="Times New Roman"/>
          <w:sz w:val="24"/>
        </w:rPr>
        <w:t>/State Government Department and Central or State govern men t undertakings.</w:t>
      </w:r>
    </w:p>
    <w:p w:rsidR="00500FA5" w:rsidRDefault="00500FA5" w:rsidP="00500FA5">
      <w:pPr>
        <w:spacing w:line="200" w:lineRule="exact"/>
        <w:rPr>
          <w:rFonts w:ascii="Times New Roman" w:eastAsia="Times New Roman" w:hAnsi="Times New Roman"/>
        </w:rPr>
      </w:pPr>
    </w:p>
    <w:p w:rsidR="00500FA5" w:rsidRDefault="00500FA5" w:rsidP="00500FA5">
      <w:pPr>
        <w:spacing w:line="285" w:lineRule="exact"/>
        <w:rPr>
          <w:rFonts w:ascii="Times New Roman" w:eastAsia="Times New Roman" w:hAnsi="Times New Roman"/>
        </w:rPr>
      </w:pPr>
    </w:p>
    <w:p w:rsidR="00500FA5" w:rsidRDefault="00500FA5" w:rsidP="00500FA5">
      <w:pPr>
        <w:spacing w:line="0" w:lineRule="atLeast"/>
        <w:ind w:left="800"/>
        <w:rPr>
          <w:rFonts w:ascii="Times New Roman" w:eastAsia="Times New Roman" w:hAnsi="Times New Roman"/>
          <w:sz w:val="24"/>
        </w:rPr>
      </w:pPr>
      <w:r>
        <w:rPr>
          <w:rFonts w:ascii="Times New Roman" w:eastAsia="Times New Roman" w:hAnsi="Times New Roman"/>
          <w:sz w:val="24"/>
        </w:rPr>
        <w:t>The above statement is true to the best of knowledge and belief.</w:t>
      </w: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20" w:lineRule="exact"/>
        <w:rPr>
          <w:rFonts w:ascii="Times New Roman" w:eastAsia="Times New Roman" w:hAnsi="Times New Roman"/>
        </w:rPr>
      </w:pPr>
    </w:p>
    <w:p w:rsidR="00500FA5" w:rsidRDefault="00500FA5" w:rsidP="00500FA5">
      <w:pPr>
        <w:tabs>
          <w:tab w:val="left" w:pos="7020"/>
        </w:tabs>
        <w:spacing w:line="0" w:lineRule="atLeast"/>
        <w:ind w:left="140"/>
        <w:rPr>
          <w:rFonts w:ascii="Times New Roman" w:eastAsia="Times New Roman" w:hAnsi="Times New Roman"/>
          <w:sz w:val="24"/>
        </w:rPr>
      </w:pPr>
      <w:r>
        <w:rPr>
          <w:rFonts w:ascii="Times New Roman" w:eastAsia="Times New Roman" w:hAnsi="Times New Roman"/>
          <w:sz w:val="24"/>
        </w:rPr>
        <w:t>Witness</w:t>
      </w:r>
      <w:r>
        <w:rPr>
          <w:rFonts w:ascii="Times New Roman" w:eastAsia="Times New Roman" w:hAnsi="Times New Roman"/>
        </w:rPr>
        <w:tab/>
      </w:r>
      <w:proofErr w:type="spellStart"/>
      <w:r>
        <w:rPr>
          <w:rFonts w:ascii="Times New Roman" w:eastAsia="Times New Roman" w:hAnsi="Times New Roman"/>
          <w:sz w:val="24"/>
        </w:rPr>
        <w:t>Depondent</w:t>
      </w:r>
      <w:proofErr w:type="spellEnd"/>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36" w:lineRule="exact"/>
        <w:rPr>
          <w:rFonts w:ascii="Times New Roman" w:eastAsia="Times New Roman" w:hAnsi="Times New Roman"/>
        </w:rPr>
      </w:pPr>
    </w:p>
    <w:p w:rsidR="00500FA5" w:rsidRDefault="00500FA5" w:rsidP="00500FA5">
      <w:pPr>
        <w:spacing w:line="0" w:lineRule="atLeast"/>
        <w:ind w:left="240"/>
        <w:rPr>
          <w:sz w:val="26"/>
        </w:rPr>
      </w:pPr>
      <w:r>
        <w:rPr>
          <w:sz w:val="26"/>
        </w:rPr>
        <w:t>1.</w:t>
      </w:r>
    </w:p>
    <w:p w:rsidR="00500FA5" w:rsidRDefault="00500FA5" w:rsidP="00500FA5">
      <w:pPr>
        <w:spacing w:line="200" w:lineRule="exact"/>
        <w:rPr>
          <w:rFonts w:ascii="Times New Roman" w:eastAsia="Times New Roman" w:hAnsi="Times New Roman"/>
        </w:rPr>
      </w:pPr>
    </w:p>
    <w:p w:rsidR="00500FA5" w:rsidRDefault="00500FA5" w:rsidP="00500FA5">
      <w:pPr>
        <w:spacing w:line="352" w:lineRule="exact"/>
        <w:rPr>
          <w:rFonts w:ascii="Times New Roman" w:eastAsia="Times New Roman" w:hAnsi="Times New Roman"/>
        </w:rPr>
      </w:pPr>
    </w:p>
    <w:p w:rsidR="00500FA5" w:rsidRDefault="00500FA5" w:rsidP="00500FA5">
      <w:pPr>
        <w:spacing w:line="216" w:lineRule="auto"/>
        <w:ind w:left="220" w:right="822" w:firstLine="14"/>
        <w:rPr>
          <w:rFonts w:ascii="Times New Roman" w:eastAsia="Times New Roman" w:hAnsi="Times New Roman"/>
          <w:sz w:val="28"/>
        </w:rPr>
      </w:pPr>
      <w:r>
        <w:rPr>
          <w:rFonts w:ascii="Times New Roman" w:eastAsia="Times New Roman" w:hAnsi="Times New Roman"/>
          <w:sz w:val="28"/>
        </w:rPr>
        <w:t xml:space="preserve">(All details </w:t>
      </w:r>
      <w:r>
        <w:rPr>
          <w:rFonts w:ascii="Arial" w:eastAsia="Arial" w:hAnsi="Arial"/>
          <w:sz w:val="24"/>
        </w:rPr>
        <w:t>&amp;</w:t>
      </w:r>
      <w:r>
        <w:rPr>
          <w:rFonts w:ascii="Times New Roman" w:eastAsia="Times New Roman" w:hAnsi="Times New Roman"/>
          <w:sz w:val="28"/>
        </w:rPr>
        <w:t xml:space="preserve"> relevant copies have to be filled and signed copy has to be scanned</w:t>
      </w:r>
      <w:r w:rsidR="006518CC">
        <w:rPr>
          <w:rFonts w:ascii="Times New Roman" w:eastAsia="Times New Roman" w:hAnsi="Times New Roman"/>
          <w:sz w:val="28"/>
        </w:rPr>
        <w:t xml:space="preserve"> </w:t>
      </w:r>
      <w:r>
        <w:rPr>
          <w:rFonts w:ascii="Times New Roman" w:eastAsia="Times New Roman" w:hAnsi="Times New Roman"/>
          <w:sz w:val="28"/>
        </w:rPr>
        <w:t xml:space="preserve">and uploaded online as part of Technical Bid </w:t>
      </w:r>
      <w:r w:rsidR="006518CC">
        <w:rPr>
          <w:rFonts w:ascii="Times New Roman" w:eastAsia="Times New Roman" w:hAnsi="Times New Roman"/>
          <w:sz w:val="28"/>
        </w:rPr>
        <w:t>Envelope</w:t>
      </w:r>
      <w:r>
        <w:rPr>
          <w:rFonts w:ascii="Times New Roman" w:eastAsia="Times New Roman" w:hAnsi="Times New Roman"/>
          <w:sz w:val="28"/>
        </w:rPr>
        <w:t>)</w:t>
      </w:r>
    </w:p>
    <w:p w:rsidR="00500FA5" w:rsidRDefault="00500FA5" w:rsidP="00500FA5">
      <w:pPr>
        <w:spacing w:line="216" w:lineRule="auto"/>
        <w:ind w:right="822"/>
        <w:rPr>
          <w:rFonts w:ascii="Times New Roman" w:eastAsia="Times New Roman" w:hAnsi="Times New Roman"/>
          <w:sz w:val="28"/>
        </w:rPr>
        <w:sectPr w:rsidR="00500FA5">
          <w:pgSz w:w="11900" w:h="16834"/>
          <w:pgMar w:top="1245" w:right="1440" w:bottom="1440" w:left="1440" w:header="0" w:footer="0" w:gutter="0"/>
          <w:cols w:space="0" w:equalWidth="0">
            <w:col w:w="9022"/>
          </w:cols>
          <w:docGrid w:linePitch="360"/>
        </w:sectPr>
      </w:pPr>
    </w:p>
    <w:p w:rsidR="00500FA5" w:rsidRDefault="00500FA5" w:rsidP="00500FA5">
      <w:pPr>
        <w:spacing w:line="0" w:lineRule="atLeast"/>
        <w:ind w:right="860"/>
        <w:jc w:val="center"/>
        <w:rPr>
          <w:rFonts w:ascii="Times New Roman" w:eastAsia="Times New Roman" w:hAnsi="Times New Roman"/>
          <w:b/>
          <w:sz w:val="28"/>
        </w:rPr>
      </w:pPr>
      <w:bookmarkStart w:id="13" w:name="page15"/>
      <w:bookmarkEnd w:id="13"/>
      <w:r>
        <w:rPr>
          <w:rFonts w:ascii="Times New Roman" w:eastAsia="Times New Roman" w:hAnsi="Times New Roman"/>
          <w:b/>
          <w:sz w:val="28"/>
        </w:rPr>
        <w:lastRenderedPageBreak/>
        <w:t>Annexure - D</w:t>
      </w:r>
    </w:p>
    <w:p w:rsidR="00500FA5" w:rsidRDefault="00500FA5" w:rsidP="00500FA5">
      <w:pPr>
        <w:spacing w:line="156" w:lineRule="exact"/>
        <w:rPr>
          <w:rFonts w:ascii="Times New Roman" w:eastAsia="Times New Roman" w:hAnsi="Times New Roman"/>
        </w:rPr>
      </w:pPr>
    </w:p>
    <w:p w:rsidR="00500FA5" w:rsidRDefault="00500FA5" w:rsidP="00500FA5">
      <w:pPr>
        <w:spacing w:line="0" w:lineRule="atLeast"/>
        <w:ind w:right="640"/>
        <w:jc w:val="center"/>
        <w:rPr>
          <w:rFonts w:ascii="Times New Roman" w:eastAsia="Times New Roman" w:hAnsi="Times New Roman"/>
          <w:sz w:val="24"/>
        </w:rPr>
      </w:pPr>
      <w:r>
        <w:rPr>
          <w:rFonts w:ascii="Times New Roman" w:eastAsia="Times New Roman" w:hAnsi="Times New Roman"/>
          <w:sz w:val="24"/>
        </w:rPr>
        <w:t xml:space="preserve">Proforma of Bank </w:t>
      </w:r>
      <w:proofErr w:type="gramStart"/>
      <w:r>
        <w:rPr>
          <w:rFonts w:ascii="Times New Roman" w:eastAsia="Times New Roman" w:hAnsi="Times New Roman"/>
          <w:sz w:val="24"/>
        </w:rPr>
        <w:t>Guarantee  for</w:t>
      </w:r>
      <w:proofErr w:type="gramEnd"/>
      <w:r>
        <w:rPr>
          <w:rFonts w:ascii="Times New Roman" w:eastAsia="Times New Roman" w:hAnsi="Times New Roman"/>
          <w:sz w:val="24"/>
        </w:rPr>
        <w:t xml:space="preserve"> performance security</w:t>
      </w:r>
    </w:p>
    <w:p w:rsidR="00500FA5" w:rsidRDefault="00500FA5" w:rsidP="00500FA5">
      <w:pPr>
        <w:spacing w:line="17" w:lineRule="exact"/>
        <w:rPr>
          <w:rFonts w:ascii="Times New Roman" w:eastAsia="Times New Roman" w:hAnsi="Times New Roman"/>
        </w:rPr>
      </w:pPr>
    </w:p>
    <w:p w:rsidR="00500FA5" w:rsidRDefault="00500FA5" w:rsidP="00500FA5">
      <w:pPr>
        <w:spacing w:line="0" w:lineRule="atLeast"/>
        <w:ind w:right="640"/>
        <w:jc w:val="center"/>
        <w:rPr>
          <w:rFonts w:ascii="Times New Roman" w:eastAsia="Times New Roman" w:hAnsi="Times New Roman"/>
          <w:sz w:val="24"/>
        </w:rPr>
      </w:pPr>
      <w:r>
        <w:rPr>
          <w:rFonts w:ascii="Times New Roman" w:eastAsia="Times New Roman" w:hAnsi="Times New Roman"/>
          <w:sz w:val="24"/>
        </w:rPr>
        <w:t>(To be stamped in accordance with stamp Act)</w:t>
      </w:r>
    </w:p>
    <w:p w:rsidR="00500FA5" w:rsidRDefault="00500FA5" w:rsidP="00500FA5">
      <w:pPr>
        <w:spacing w:line="396"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6140"/>
        <w:gridCol w:w="1020"/>
      </w:tblGrid>
      <w:tr w:rsidR="00500FA5" w:rsidTr="00F21542">
        <w:trPr>
          <w:trHeight w:val="334"/>
        </w:trPr>
        <w:tc>
          <w:tcPr>
            <w:tcW w:w="6140" w:type="dxa"/>
            <w:shd w:val="clear" w:color="auto" w:fill="auto"/>
            <w:vAlign w:val="bottom"/>
          </w:tcPr>
          <w:p w:rsidR="00500FA5" w:rsidRDefault="00500FA5" w:rsidP="00F21542">
            <w:pPr>
              <w:spacing w:line="0" w:lineRule="atLeast"/>
              <w:rPr>
                <w:rFonts w:ascii="Times New Roman" w:eastAsia="Times New Roman" w:hAnsi="Times New Roman"/>
                <w:sz w:val="24"/>
              </w:rPr>
            </w:pPr>
            <w:r>
              <w:rPr>
                <w:rFonts w:ascii="Times New Roman" w:eastAsia="Times New Roman" w:hAnsi="Times New Roman"/>
                <w:sz w:val="24"/>
              </w:rPr>
              <w:t>Ref. No...........................</w:t>
            </w:r>
          </w:p>
        </w:tc>
        <w:tc>
          <w:tcPr>
            <w:tcW w:w="1020" w:type="dxa"/>
            <w:shd w:val="clear" w:color="auto" w:fill="auto"/>
            <w:vAlign w:val="bottom"/>
          </w:tcPr>
          <w:p w:rsidR="00500FA5" w:rsidRDefault="00500FA5" w:rsidP="00F21542">
            <w:pPr>
              <w:spacing w:line="0" w:lineRule="atLeast"/>
              <w:ind w:left="420"/>
              <w:rPr>
                <w:rFonts w:ascii="Times New Roman" w:eastAsia="Times New Roman" w:hAnsi="Times New Roman"/>
                <w:sz w:val="24"/>
              </w:rPr>
            </w:pPr>
            <w:r>
              <w:rPr>
                <w:rFonts w:ascii="Times New Roman" w:eastAsia="Times New Roman" w:hAnsi="Times New Roman"/>
                <w:sz w:val="24"/>
              </w:rPr>
              <w:t>Date:</w:t>
            </w:r>
          </w:p>
        </w:tc>
      </w:tr>
      <w:tr w:rsidR="00500FA5" w:rsidTr="00F21542">
        <w:trPr>
          <w:trHeight w:val="893"/>
        </w:trPr>
        <w:tc>
          <w:tcPr>
            <w:tcW w:w="6140" w:type="dxa"/>
            <w:shd w:val="clear" w:color="auto" w:fill="auto"/>
            <w:vAlign w:val="bottom"/>
          </w:tcPr>
          <w:p w:rsidR="00500FA5" w:rsidRDefault="00500FA5" w:rsidP="00F21542">
            <w:pPr>
              <w:spacing w:line="0" w:lineRule="atLeast"/>
              <w:rPr>
                <w:rFonts w:ascii="Times New Roman" w:eastAsia="Times New Roman" w:hAnsi="Times New Roman"/>
                <w:sz w:val="24"/>
              </w:rPr>
            </w:pPr>
            <w:r>
              <w:rPr>
                <w:rFonts w:ascii="Times New Roman" w:eastAsia="Times New Roman" w:hAnsi="Times New Roman"/>
                <w:sz w:val="24"/>
              </w:rPr>
              <w:t>Bank Guarantee no................................</w:t>
            </w:r>
          </w:p>
        </w:tc>
        <w:tc>
          <w:tcPr>
            <w:tcW w:w="1020" w:type="dxa"/>
            <w:shd w:val="clear" w:color="auto" w:fill="auto"/>
            <w:vAlign w:val="bottom"/>
          </w:tcPr>
          <w:p w:rsidR="00500FA5" w:rsidRDefault="00500FA5" w:rsidP="00F21542">
            <w:pPr>
              <w:spacing w:line="0" w:lineRule="atLeast"/>
              <w:ind w:left="440"/>
              <w:rPr>
                <w:rFonts w:ascii="Times New Roman" w:eastAsia="Times New Roman" w:hAnsi="Times New Roman"/>
                <w:sz w:val="24"/>
              </w:rPr>
            </w:pPr>
            <w:r>
              <w:rPr>
                <w:rFonts w:ascii="Times New Roman" w:eastAsia="Times New Roman" w:hAnsi="Times New Roman"/>
                <w:sz w:val="24"/>
              </w:rPr>
              <w:t>Date:</w:t>
            </w:r>
          </w:p>
        </w:tc>
      </w:tr>
      <w:tr w:rsidR="00500FA5" w:rsidTr="00F21542">
        <w:trPr>
          <w:trHeight w:val="864"/>
        </w:trPr>
        <w:tc>
          <w:tcPr>
            <w:tcW w:w="6140" w:type="dxa"/>
            <w:shd w:val="clear" w:color="auto" w:fill="auto"/>
            <w:vAlign w:val="bottom"/>
          </w:tcPr>
          <w:p w:rsidR="00500FA5" w:rsidRDefault="00500FA5" w:rsidP="00F21542">
            <w:pPr>
              <w:spacing w:line="0" w:lineRule="atLeast"/>
              <w:rPr>
                <w:rFonts w:ascii="Times New Roman" w:eastAsia="Times New Roman" w:hAnsi="Times New Roman"/>
                <w:sz w:val="24"/>
              </w:rPr>
            </w:pPr>
            <w:r>
              <w:rPr>
                <w:rFonts w:ascii="Times New Roman" w:eastAsia="Times New Roman" w:hAnsi="Times New Roman"/>
                <w:sz w:val="24"/>
              </w:rPr>
              <w:t>To</w:t>
            </w:r>
          </w:p>
        </w:tc>
        <w:tc>
          <w:tcPr>
            <w:tcW w:w="1020" w:type="dxa"/>
            <w:shd w:val="clear" w:color="auto" w:fill="auto"/>
            <w:vAlign w:val="bottom"/>
          </w:tcPr>
          <w:p w:rsidR="00500FA5" w:rsidRDefault="00500FA5" w:rsidP="00F21542">
            <w:pPr>
              <w:spacing w:line="0" w:lineRule="atLeast"/>
              <w:rPr>
                <w:rFonts w:ascii="Times New Roman" w:eastAsia="Times New Roman" w:hAnsi="Times New Roman"/>
                <w:sz w:val="24"/>
              </w:rPr>
            </w:pPr>
          </w:p>
        </w:tc>
      </w:tr>
      <w:tr w:rsidR="00500FA5" w:rsidTr="00F21542">
        <w:trPr>
          <w:trHeight w:val="446"/>
        </w:trPr>
        <w:tc>
          <w:tcPr>
            <w:tcW w:w="6140" w:type="dxa"/>
            <w:shd w:val="clear" w:color="auto" w:fill="auto"/>
            <w:vAlign w:val="bottom"/>
          </w:tcPr>
          <w:p w:rsidR="00500FA5" w:rsidRDefault="00500FA5" w:rsidP="00F21542">
            <w:pPr>
              <w:spacing w:line="0" w:lineRule="atLeast"/>
              <w:rPr>
                <w:rFonts w:ascii="Times New Roman" w:eastAsia="Times New Roman" w:hAnsi="Times New Roman"/>
                <w:sz w:val="24"/>
              </w:rPr>
            </w:pPr>
            <w:r>
              <w:rPr>
                <w:rFonts w:ascii="Times New Roman" w:eastAsia="Times New Roman" w:hAnsi="Times New Roman"/>
                <w:sz w:val="24"/>
              </w:rPr>
              <w:t>The</w:t>
            </w:r>
            <w:r w:rsidR="00F21542">
              <w:rPr>
                <w:rFonts w:ascii="Times New Roman" w:eastAsia="Times New Roman" w:hAnsi="Times New Roman"/>
                <w:sz w:val="24"/>
              </w:rPr>
              <w:t xml:space="preserve"> Assistant</w:t>
            </w:r>
            <w:r>
              <w:rPr>
                <w:rFonts w:ascii="Times New Roman" w:eastAsia="Times New Roman" w:hAnsi="Times New Roman"/>
                <w:sz w:val="24"/>
              </w:rPr>
              <w:t xml:space="preserve"> Commissioner of GST and Central Excise,</w:t>
            </w:r>
          </w:p>
        </w:tc>
        <w:tc>
          <w:tcPr>
            <w:tcW w:w="1020" w:type="dxa"/>
            <w:shd w:val="clear" w:color="auto" w:fill="auto"/>
            <w:vAlign w:val="bottom"/>
          </w:tcPr>
          <w:p w:rsidR="00500FA5" w:rsidRDefault="00500FA5" w:rsidP="00F21542">
            <w:pPr>
              <w:spacing w:line="0" w:lineRule="atLeast"/>
              <w:rPr>
                <w:rFonts w:ascii="Times New Roman" w:eastAsia="Times New Roman" w:hAnsi="Times New Roman"/>
                <w:sz w:val="24"/>
              </w:rPr>
            </w:pPr>
          </w:p>
        </w:tc>
      </w:tr>
      <w:tr w:rsidR="00500FA5" w:rsidTr="00F21542">
        <w:trPr>
          <w:trHeight w:val="216"/>
        </w:trPr>
        <w:tc>
          <w:tcPr>
            <w:tcW w:w="6140" w:type="dxa"/>
            <w:shd w:val="clear" w:color="auto" w:fill="auto"/>
            <w:vAlign w:val="bottom"/>
          </w:tcPr>
          <w:p w:rsidR="00500FA5" w:rsidRDefault="00F21542" w:rsidP="00F21542">
            <w:pPr>
              <w:spacing w:line="216" w:lineRule="exact"/>
              <w:rPr>
                <w:rFonts w:ascii="Times New Roman" w:eastAsia="Times New Roman" w:hAnsi="Times New Roman"/>
                <w:sz w:val="24"/>
              </w:rPr>
            </w:pPr>
            <w:r>
              <w:rPr>
                <w:rFonts w:ascii="Times New Roman" w:eastAsia="Times New Roman" w:hAnsi="Times New Roman"/>
                <w:sz w:val="24"/>
              </w:rPr>
              <w:t xml:space="preserve">Pallavaram </w:t>
            </w:r>
            <w:r w:rsidR="00500FA5">
              <w:rPr>
                <w:rFonts w:ascii="Times New Roman" w:eastAsia="Times New Roman" w:hAnsi="Times New Roman"/>
                <w:sz w:val="24"/>
              </w:rPr>
              <w:t xml:space="preserve"> Division,</w:t>
            </w:r>
          </w:p>
          <w:p w:rsidR="00500FA5" w:rsidRDefault="00500FA5" w:rsidP="00F21542">
            <w:pPr>
              <w:spacing w:line="216" w:lineRule="exact"/>
              <w:rPr>
                <w:rFonts w:ascii="Times New Roman" w:eastAsia="Times New Roman" w:hAnsi="Times New Roman"/>
                <w:sz w:val="24"/>
              </w:rPr>
            </w:pPr>
            <w:r>
              <w:rPr>
                <w:rFonts w:ascii="Times New Roman" w:eastAsia="Times New Roman" w:hAnsi="Times New Roman"/>
                <w:sz w:val="24"/>
              </w:rPr>
              <w:t xml:space="preserve">Chennai Outer </w:t>
            </w:r>
            <w:proofErr w:type="spellStart"/>
            <w:r>
              <w:rPr>
                <w:rFonts w:ascii="Times New Roman" w:eastAsia="Times New Roman" w:hAnsi="Times New Roman"/>
                <w:sz w:val="24"/>
              </w:rPr>
              <w:t>Commissionerate</w:t>
            </w:r>
            <w:proofErr w:type="spellEnd"/>
            <w:r>
              <w:rPr>
                <w:rFonts w:ascii="Times New Roman" w:eastAsia="Times New Roman" w:hAnsi="Times New Roman"/>
                <w:sz w:val="24"/>
              </w:rPr>
              <w:t>,</w:t>
            </w:r>
          </w:p>
        </w:tc>
        <w:tc>
          <w:tcPr>
            <w:tcW w:w="1020" w:type="dxa"/>
            <w:shd w:val="clear" w:color="auto" w:fill="auto"/>
            <w:vAlign w:val="bottom"/>
          </w:tcPr>
          <w:p w:rsidR="00500FA5" w:rsidRDefault="00500FA5" w:rsidP="00F21542">
            <w:pPr>
              <w:spacing w:line="0" w:lineRule="atLeast"/>
              <w:rPr>
                <w:rFonts w:ascii="Times New Roman" w:eastAsia="Times New Roman" w:hAnsi="Times New Roman"/>
                <w:sz w:val="18"/>
              </w:rPr>
            </w:pPr>
          </w:p>
        </w:tc>
      </w:tr>
      <w:tr w:rsidR="00500FA5" w:rsidTr="00F21542">
        <w:trPr>
          <w:trHeight w:val="320"/>
        </w:trPr>
        <w:tc>
          <w:tcPr>
            <w:tcW w:w="6140" w:type="dxa"/>
            <w:shd w:val="clear" w:color="auto" w:fill="auto"/>
            <w:vAlign w:val="bottom"/>
          </w:tcPr>
          <w:p w:rsidR="00500FA5" w:rsidRDefault="00500FA5" w:rsidP="00F21542">
            <w:pPr>
              <w:spacing w:line="0" w:lineRule="atLeast"/>
              <w:rPr>
                <w:rFonts w:ascii="Times New Roman" w:eastAsia="Times New Roman" w:hAnsi="Times New Roman"/>
                <w:sz w:val="24"/>
              </w:rPr>
            </w:pPr>
            <w:r>
              <w:rPr>
                <w:rFonts w:ascii="Times New Roman" w:eastAsia="Times New Roman" w:hAnsi="Times New Roman"/>
                <w:sz w:val="24"/>
              </w:rPr>
              <w:t>Chennai.</w:t>
            </w:r>
          </w:p>
        </w:tc>
        <w:tc>
          <w:tcPr>
            <w:tcW w:w="1020" w:type="dxa"/>
            <w:shd w:val="clear" w:color="auto" w:fill="auto"/>
            <w:vAlign w:val="bottom"/>
          </w:tcPr>
          <w:p w:rsidR="00500FA5" w:rsidRDefault="00500FA5" w:rsidP="00F21542">
            <w:pPr>
              <w:spacing w:line="0" w:lineRule="atLeast"/>
              <w:rPr>
                <w:rFonts w:ascii="Times New Roman" w:eastAsia="Times New Roman" w:hAnsi="Times New Roman"/>
                <w:sz w:val="24"/>
              </w:rPr>
            </w:pPr>
          </w:p>
        </w:tc>
      </w:tr>
    </w:tbl>
    <w:p w:rsidR="00500FA5" w:rsidRDefault="00500FA5" w:rsidP="00500FA5">
      <w:pPr>
        <w:spacing w:line="311" w:lineRule="exact"/>
        <w:rPr>
          <w:rFonts w:ascii="Times New Roman" w:eastAsia="Times New Roman" w:hAnsi="Times New Roman"/>
        </w:rPr>
      </w:pPr>
    </w:p>
    <w:p w:rsidR="00500FA5" w:rsidRDefault="00500FA5" w:rsidP="00500FA5">
      <w:pPr>
        <w:spacing w:line="0" w:lineRule="atLeast"/>
        <w:ind w:left="180"/>
        <w:rPr>
          <w:rFonts w:ascii="Times New Roman" w:eastAsia="Times New Roman" w:hAnsi="Times New Roman"/>
          <w:sz w:val="24"/>
        </w:rPr>
      </w:pPr>
      <w:r>
        <w:rPr>
          <w:rFonts w:ascii="Times New Roman" w:eastAsia="Times New Roman" w:hAnsi="Times New Roman"/>
          <w:sz w:val="24"/>
        </w:rPr>
        <w:t>Dear Sir,</w:t>
      </w:r>
    </w:p>
    <w:p w:rsidR="00500FA5" w:rsidRDefault="00500FA5" w:rsidP="00500FA5">
      <w:pPr>
        <w:spacing w:line="98" w:lineRule="exact"/>
        <w:rPr>
          <w:rFonts w:ascii="Times New Roman" w:eastAsia="Times New Roman" w:hAnsi="Times New Roman"/>
        </w:rPr>
      </w:pPr>
    </w:p>
    <w:p w:rsidR="00500FA5" w:rsidRDefault="00500FA5" w:rsidP="00500FA5">
      <w:pPr>
        <w:spacing w:line="360" w:lineRule="auto"/>
        <w:ind w:left="180" w:right="20"/>
        <w:rPr>
          <w:rFonts w:ascii="Times New Roman" w:eastAsia="Times New Roman" w:hAnsi="Times New Roman"/>
          <w:sz w:val="24"/>
        </w:rPr>
      </w:pPr>
      <w:r>
        <w:rPr>
          <w:rFonts w:ascii="Times New Roman" w:eastAsia="Times New Roman" w:hAnsi="Times New Roman"/>
          <w:sz w:val="24"/>
        </w:rPr>
        <w:t>In consideration of the office of Deputy</w:t>
      </w:r>
      <w:r w:rsidR="00F21542">
        <w:rPr>
          <w:rFonts w:ascii="Times New Roman" w:eastAsia="Times New Roman" w:hAnsi="Times New Roman"/>
          <w:sz w:val="24"/>
        </w:rPr>
        <w:t xml:space="preserve"> </w:t>
      </w:r>
      <w:r>
        <w:rPr>
          <w:rFonts w:ascii="Times New Roman" w:eastAsia="Times New Roman" w:hAnsi="Times New Roman"/>
          <w:sz w:val="24"/>
        </w:rPr>
        <w:t xml:space="preserve">Commissioner of GST </w:t>
      </w:r>
      <w:r>
        <w:rPr>
          <w:rFonts w:ascii="Arial" w:eastAsia="Arial" w:hAnsi="Arial"/>
        </w:rPr>
        <w:t>&amp;</w:t>
      </w:r>
      <w:r>
        <w:rPr>
          <w:rFonts w:ascii="Times New Roman" w:eastAsia="Times New Roman" w:hAnsi="Times New Roman"/>
          <w:sz w:val="24"/>
        </w:rPr>
        <w:t xml:space="preserve"> CX, </w:t>
      </w:r>
      <w:r w:rsidR="00F21542">
        <w:rPr>
          <w:rFonts w:ascii="Times New Roman" w:eastAsia="Times New Roman" w:hAnsi="Times New Roman"/>
          <w:sz w:val="24"/>
        </w:rPr>
        <w:t xml:space="preserve">Pallavaram </w:t>
      </w:r>
      <w:r>
        <w:rPr>
          <w:rFonts w:ascii="Times New Roman" w:eastAsia="Times New Roman" w:hAnsi="Times New Roman"/>
          <w:sz w:val="24"/>
        </w:rPr>
        <w:t xml:space="preserve"> Division, </w:t>
      </w:r>
      <w:r w:rsidR="0051216F">
        <w:rPr>
          <w:rFonts w:ascii="Times New Roman" w:hAnsi="Times New Roman"/>
          <w:sz w:val="24"/>
          <w:szCs w:val="24"/>
        </w:rPr>
        <w:t xml:space="preserve">No. </w:t>
      </w:r>
      <w:r w:rsidR="006518CC">
        <w:rPr>
          <w:rFonts w:ascii="Times New Roman" w:hAnsi="Times New Roman"/>
          <w:sz w:val="24"/>
          <w:szCs w:val="24"/>
        </w:rPr>
        <w:t>445</w:t>
      </w:r>
      <w:r w:rsidR="0051216F">
        <w:rPr>
          <w:rFonts w:ascii="Times New Roman" w:hAnsi="Times New Roman"/>
          <w:sz w:val="24"/>
          <w:szCs w:val="24"/>
        </w:rPr>
        <w:t xml:space="preserve">, </w:t>
      </w:r>
      <w:proofErr w:type="spellStart"/>
      <w:r w:rsidR="0051216F">
        <w:rPr>
          <w:rFonts w:ascii="Times New Roman" w:hAnsi="Times New Roman"/>
          <w:sz w:val="24"/>
          <w:szCs w:val="24"/>
        </w:rPr>
        <w:t>Guna</w:t>
      </w:r>
      <w:proofErr w:type="spellEnd"/>
      <w:r w:rsidR="0051216F">
        <w:rPr>
          <w:rFonts w:ascii="Times New Roman" w:hAnsi="Times New Roman"/>
          <w:sz w:val="24"/>
          <w:szCs w:val="24"/>
        </w:rPr>
        <w:t xml:space="preserve"> Complex, 3</w:t>
      </w:r>
      <w:r w:rsidR="0051216F" w:rsidRPr="0051216F">
        <w:rPr>
          <w:rFonts w:ascii="Times New Roman" w:hAnsi="Times New Roman"/>
          <w:sz w:val="24"/>
          <w:szCs w:val="24"/>
          <w:vertAlign w:val="superscript"/>
        </w:rPr>
        <w:t>rd</w:t>
      </w:r>
      <w:r w:rsidR="0051216F">
        <w:rPr>
          <w:rFonts w:ascii="Times New Roman" w:hAnsi="Times New Roman"/>
          <w:sz w:val="24"/>
          <w:szCs w:val="24"/>
        </w:rPr>
        <w:t xml:space="preserve"> Floor, </w:t>
      </w:r>
      <w:proofErr w:type="spellStart"/>
      <w:r w:rsidR="0051216F">
        <w:rPr>
          <w:rFonts w:ascii="Times New Roman" w:hAnsi="Times New Roman"/>
          <w:sz w:val="24"/>
          <w:szCs w:val="24"/>
        </w:rPr>
        <w:t>Teynampet</w:t>
      </w:r>
      <w:proofErr w:type="spellEnd"/>
      <w:r w:rsidR="0051216F">
        <w:rPr>
          <w:rFonts w:ascii="Times New Roman" w:hAnsi="Times New Roman"/>
          <w:sz w:val="24"/>
          <w:szCs w:val="24"/>
        </w:rPr>
        <w:t>, Chennai 18</w:t>
      </w:r>
      <w:r>
        <w:rPr>
          <w:rFonts w:ascii="Times New Roman" w:eastAsia="Times New Roman" w:hAnsi="Times New Roman"/>
          <w:sz w:val="24"/>
        </w:rPr>
        <w:t xml:space="preserve"> (hereinafter referred to as the "owner", which expression shall unless repugnant to the contest or meaning there of include its successors,</w:t>
      </w:r>
      <w:r w:rsidR="0051216F">
        <w:rPr>
          <w:rFonts w:ascii="Times New Roman" w:eastAsia="Times New Roman" w:hAnsi="Times New Roman"/>
          <w:sz w:val="24"/>
        </w:rPr>
        <w:t xml:space="preserve"> </w:t>
      </w:r>
      <w:r>
        <w:rPr>
          <w:rFonts w:ascii="Times New Roman" w:eastAsia="Times New Roman" w:hAnsi="Times New Roman"/>
          <w:sz w:val="24"/>
        </w:rPr>
        <w:t>administrators and assigns) having</w:t>
      </w:r>
      <w:r w:rsidR="0051216F">
        <w:rPr>
          <w:rFonts w:ascii="Times New Roman" w:eastAsia="Times New Roman" w:hAnsi="Times New Roman"/>
          <w:sz w:val="24"/>
        </w:rPr>
        <w:t xml:space="preserve"> </w:t>
      </w:r>
      <w:r>
        <w:rPr>
          <w:rFonts w:ascii="Times New Roman" w:eastAsia="Times New Roman" w:hAnsi="Times New Roman"/>
          <w:sz w:val="24"/>
        </w:rPr>
        <w:t>awarded the contract for hiring of.........................................</w:t>
      </w:r>
      <w:r>
        <w:rPr>
          <w:rFonts w:ascii="Times New Roman" w:eastAsia="Times New Roman" w:hAnsi="Times New Roman"/>
        </w:rPr>
        <w:tab/>
      </w:r>
      <w:proofErr w:type="gramStart"/>
      <w:r>
        <w:rPr>
          <w:rFonts w:ascii="Times New Roman" w:eastAsia="Times New Roman" w:hAnsi="Times New Roman"/>
          <w:sz w:val="24"/>
        </w:rPr>
        <w:t>vehicles</w:t>
      </w:r>
      <w:proofErr w:type="gramEnd"/>
      <w:r>
        <w:rPr>
          <w:rFonts w:ascii="Times New Roman" w:eastAsia="Times New Roman" w:hAnsi="Times New Roman"/>
          <w:sz w:val="24"/>
        </w:rPr>
        <w:t xml:space="preserve"> (specification) to</w:t>
      </w:r>
      <w:r w:rsidR="006518CC">
        <w:rPr>
          <w:rFonts w:ascii="Times New Roman" w:eastAsia="Times New Roman" w:hAnsi="Times New Roman"/>
          <w:sz w:val="24"/>
        </w:rPr>
        <w:t xml:space="preserve"> </w:t>
      </w:r>
      <w:r>
        <w:rPr>
          <w:rFonts w:ascii="Arial" w:eastAsia="Arial" w:hAnsi="Arial"/>
          <w:sz w:val="28"/>
        </w:rPr>
        <w:t xml:space="preserve">M/ </w:t>
      </w:r>
      <w:r w:rsidR="006518CC">
        <w:rPr>
          <w:rFonts w:ascii="Arial" w:eastAsia="Arial" w:hAnsi="Arial"/>
          <w:sz w:val="28"/>
        </w:rPr>
        <w:t>s</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with its registered office at............................................................</w:t>
      </w:r>
      <w:r>
        <w:rPr>
          <w:rFonts w:ascii="Times New Roman" w:eastAsia="Times New Roman" w:hAnsi="Times New Roman"/>
        </w:rPr>
        <w:tab/>
      </w:r>
      <w:r>
        <w:rPr>
          <w:rFonts w:ascii="Times New Roman" w:eastAsia="Times New Roman" w:hAnsi="Times New Roman"/>
          <w:sz w:val="24"/>
        </w:rPr>
        <w:t>(hereinafter referred to as "</w:t>
      </w:r>
      <w:proofErr w:type="spellStart"/>
      <w:r>
        <w:rPr>
          <w:rFonts w:ascii="Times New Roman" w:eastAsia="Times New Roman" w:hAnsi="Times New Roman"/>
          <w:sz w:val="24"/>
        </w:rPr>
        <w:t>contractor"which</w:t>
      </w:r>
      <w:proofErr w:type="spellEnd"/>
      <w:r>
        <w:rPr>
          <w:rFonts w:ascii="Times New Roman" w:eastAsia="Times New Roman" w:hAnsi="Times New Roman"/>
          <w:sz w:val="24"/>
        </w:rPr>
        <w:t xml:space="preserve"> expression shall unless repugnant to the context or </w:t>
      </w:r>
      <w:proofErr w:type="spellStart"/>
      <w:r>
        <w:rPr>
          <w:rFonts w:ascii="Times New Roman" w:eastAsia="Times New Roman" w:hAnsi="Times New Roman"/>
          <w:sz w:val="24"/>
        </w:rPr>
        <w:t>meaningthereof</w:t>
      </w:r>
      <w:proofErr w:type="spellEnd"/>
      <w:r>
        <w:rPr>
          <w:rFonts w:ascii="Times New Roman" w:eastAsia="Times New Roman" w:hAnsi="Times New Roman"/>
          <w:sz w:val="24"/>
        </w:rPr>
        <w:t xml:space="preserve">, include its successors, administrators, </w:t>
      </w:r>
      <w:proofErr w:type="gramStart"/>
      <w:r>
        <w:rPr>
          <w:rFonts w:ascii="Times New Roman" w:eastAsia="Times New Roman" w:hAnsi="Times New Roman"/>
          <w:sz w:val="24"/>
        </w:rPr>
        <w:t>executors  and</w:t>
      </w:r>
      <w:proofErr w:type="gramEnd"/>
      <w:r>
        <w:rPr>
          <w:rFonts w:ascii="Times New Roman" w:eastAsia="Times New Roman" w:hAnsi="Times New Roman"/>
          <w:sz w:val="24"/>
        </w:rPr>
        <w:t xml:space="preserve"> assigns),  </w:t>
      </w:r>
      <w:proofErr w:type="spellStart"/>
      <w:r>
        <w:rPr>
          <w:rFonts w:ascii="Times New Roman" w:eastAsia="Times New Roman" w:hAnsi="Times New Roman"/>
          <w:sz w:val="24"/>
        </w:rPr>
        <w:t>byletter</w:t>
      </w:r>
      <w:proofErr w:type="spellEnd"/>
      <w:r>
        <w:rPr>
          <w:rFonts w:ascii="Times New Roman" w:eastAsia="Times New Roman" w:hAnsi="Times New Roman"/>
          <w:sz w:val="24"/>
        </w:rPr>
        <w:t xml:space="preserve">  of Award no</w:t>
      </w:r>
      <w:r>
        <w:rPr>
          <w:rFonts w:ascii="Times New Roman" w:eastAsia="Times New Roman" w:hAnsi="Times New Roman"/>
          <w:sz w:val="24"/>
        </w:rPr>
        <w:tab/>
        <w:t>dated</w:t>
      </w:r>
      <w:r>
        <w:rPr>
          <w:rFonts w:ascii="Times New Roman" w:eastAsia="Times New Roman" w:hAnsi="Times New Roman"/>
          <w:sz w:val="24"/>
        </w:rPr>
        <w:tab/>
        <w:t xml:space="preserve">and the same having been acknowledged </w:t>
      </w:r>
      <w:proofErr w:type="spellStart"/>
      <w:r>
        <w:rPr>
          <w:rFonts w:ascii="Times New Roman" w:eastAsia="Times New Roman" w:hAnsi="Times New Roman"/>
          <w:sz w:val="24"/>
        </w:rPr>
        <w:t>bythe</w:t>
      </w:r>
      <w:proofErr w:type="spellEnd"/>
      <w:r>
        <w:rPr>
          <w:rFonts w:ascii="Times New Roman" w:eastAsia="Times New Roman" w:hAnsi="Times New Roman"/>
          <w:sz w:val="24"/>
        </w:rPr>
        <w:t xml:space="preserve"> </w:t>
      </w:r>
      <w:r>
        <w:rPr>
          <w:rFonts w:ascii="Times New Roman" w:eastAsia="Times New Roman" w:hAnsi="Times New Roman"/>
          <w:sz w:val="22"/>
        </w:rPr>
        <w:t>"contractor"</w:t>
      </w:r>
      <w:r>
        <w:rPr>
          <w:rFonts w:ascii="Times New Roman" w:eastAsia="Times New Roman" w:hAnsi="Times New Roman"/>
          <w:sz w:val="24"/>
        </w:rPr>
        <w:t xml:space="preserve"> resulting in </w:t>
      </w:r>
      <w:r>
        <w:rPr>
          <w:rFonts w:ascii="Times New Roman" w:eastAsia="Times New Roman" w:hAnsi="Times New Roman"/>
          <w:sz w:val="22"/>
        </w:rPr>
        <w:t>a</w:t>
      </w:r>
      <w:r>
        <w:rPr>
          <w:rFonts w:ascii="Times New Roman" w:eastAsia="Times New Roman" w:hAnsi="Times New Roman"/>
          <w:sz w:val="24"/>
        </w:rPr>
        <w:t xml:space="preserve"> contract to be executed for which </w:t>
      </w:r>
      <w:proofErr w:type="spellStart"/>
      <w:r>
        <w:rPr>
          <w:rFonts w:ascii="Times New Roman" w:eastAsia="Times New Roman" w:hAnsi="Times New Roman"/>
          <w:sz w:val="24"/>
        </w:rPr>
        <w:t>thecon</w:t>
      </w:r>
      <w:proofErr w:type="spellEnd"/>
      <w:r>
        <w:rPr>
          <w:rFonts w:ascii="Times New Roman" w:eastAsia="Times New Roman" w:hAnsi="Times New Roman"/>
          <w:sz w:val="24"/>
        </w:rPr>
        <w:t xml:space="preserve"> tractor having agreed to provide a contract performance guarantee </w:t>
      </w:r>
      <w:proofErr w:type="spellStart"/>
      <w:r>
        <w:rPr>
          <w:rFonts w:ascii="Times New Roman" w:eastAsia="Times New Roman" w:hAnsi="Times New Roman"/>
          <w:sz w:val="24"/>
        </w:rPr>
        <w:t>forthe</w:t>
      </w:r>
      <w:proofErr w:type="spellEnd"/>
      <w:r>
        <w:rPr>
          <w:rFonts w:ascii="Times New Roman" w:eastAsia="Times New Roman" w:hAnsi="Times New Roman"/>
          <w:sz w:val="24"/>
        </w:rPr>
        <w:t xml:space="preserve"> faithful performance of the entire contract amounting to </w:t>
      </w:r>
      <w:proofErr w:type="spellStart"/>
      <w:r>
        <w:rPr>
          <w:rFonts w:ascii="Times New Roman" w:eastAsia="Times New Roman" w:hAnsi="Times New Roman"/>
          <w:sz w:val="24"/>
        </w:rPr>
        <w:t>Rs</w:t>
      </w:r>
      <w:proofErr w:type="spellEnd"/>
      <w:r>
        <w:rPr>
          <w:rFonts w:ascii="Times New Roman" w:eastAsia="Times New Roman" w:hAnsi="Times New Roman"/>
          <w:sz w:val="24"/>
        </w:rPr>
        <w:t xml:space="preserve"> (Rupees  ) only.</w:t>
      </w:r>
    </w:p>
    <w:p w:rsidR="00500FA5" w:rsidRDefault="00500FA5" w:rsidP="00500FA5">
      <w:pPr>
        <w:spacing w:line="71" w:lineRule="exact"/>
        <w:rPr>
          <w:rFonts w:ascii="Times New Roman" w:eastAsia="Times New Roman" w:hAnsi="Times New Roman"/>
        </w:rPr>
      </w:pPr>
    </w:p>
    <w:p w:rsidR="00500FA5" w:rsidRDefault="00500FA5" w:rsidP="00500FA5">
      <w:pPr>
        <w:tabs>
          <w:tab w:val="left" w:pos="8500"/>
        </w:tabs>
        <w:spacing w:line="0" w:lineRule="atLeast"/>
        <w:ind w:left="180"/>
        <w:rPr>
          <w:rFonts w:ascii="Arial" w:eastAsia="Arial" w:hAnsi="Arial"/>
          <w:sz w:val="22"/>
        </w:rPr>
      </w:pPr>
      <w:proofErr w:type="gramStart"/>
      <w:r>
        <w:rPr>
          <w:rFonts w:ascii="Arial" w:eastAsia="Arial" w:hAnsi="Arial"/>
          <w:sz w:val="22"/>
        </w:rPr>
        <w:t>We</w:t>
      </w:r>
      <w:r>
        <w:rPr>
          <w:rFonts w:ascii="Times New Roman" w:eastAsia="Times New Roman" w:hAnsi="Times New Roman"/>
        </w:rPr>
        <w:tab/>
      </w:r>
      <w:r>
        <w:rPr>
          <w:rFonts w:ascii="Arial" w:eastAsia="Arial" w:hAnsi="Arial"/>
          <w:sz w:val="22"/>
        </w:rPr>
        <w:t>.</w:t>
      </w:r>
      <w:proofErr w:type="gramEnd"/>
    </w:p>
    <w:p w:rsidR="00500FA5" w:rsidRDefault="00500FA5" w:rsidP="00500FA5">
      <w:pPr>
        <w:spacing w:line="19" w:lineRule="exact"/>
        <w:rPr>
          <w:rFonts w:ascii="Times New Roman" w:eastAsia="Times New Roman" w:hAnsi="Times New Roman"/>
        </w:rPr>
      </w:pPr>
    </w:p>
    <w:p w:rsidR="00500FA5" w:rsidRDefault="00500FA5" w:rsidP="00500FA5">
      <w:pPr>
        <w:spacing w:line="360" w:lineRule="auto"/>
        <w:ind w:left="200" w:right="20" w:firstLine="36"/>
        <w:rPr>
          <w:rFonts w:ascii="Times New Roman" w:eastAsia="Times New Roman" w:hAnsi="Times New Roman"/>
          <w:sz w:val="22"/>
        </w:rPr>
      </w:pPr>
      <w:r>
        <w:rPr>
          <w:rFonts w:ascii="Times New Roman" w:eastAsia="Times New Roman" w:hAnsi="Times New Roman"/>
          <w:sz w:val="24"/>
        </w:rPr>
        <w:t>. . . . . . . . . (name and address of the bank) having its head office at (hereinafter referred to as the 'bank' which expression shall, unless repugnant to the</w:t>
      </w:r>
      <w:r w:rsidR="006518CC">
        <w:rPr>
          <w:rFonts w:ascii="Times New Roman" w:eastAsia="Times New Roman" w:hAnsi="Times New Roman"/>
          <w:sz w:val="24"/>
        </w:rPr>
        <w:t xml:space="preserve"> </w:t>
      </w:r>
      <w:r>
        <w:rPr>
          <w:rFonts w:ascii="Times New Roman" w:eastAsia="Times New Roman" w:hAnsi="Times New Roman"/>
          <w:sz w:val="24"/>
        </w:rPr>
        <w:t>context or meaning thereof, include its successors, administrators, executors and assigns) do hereby guarantee and undertake lo pay the owner, on demand</w:t>
      </w:r>
      <w:r w:rsidR="006518CC">
        <w:rPr>
          <w:rFonts w:ascii="Times New Roman" w:eastAsia="Times New Roman" w:hAnsi="Times New Roman"/>
          <w:sz w:val="24"/>
        </w:rPr>
        <w:t xml:space="preserve"> </w:t>
      </w:r>
      <w:r>
        <w:rPr>
          <w:rFonts w:ascii="Times New Roman" w:eastAsia="Times New Roman" w:hAnsi="Times New Roman"/>
          <w:sz w:val="24"/>
        </w:rPr>
        <w:t xml:space="preserve">any or all monies payable by the contractor to the extent </w:t>
      </w:r>
      <w:proofErr w:type="gramStart"/>
      <w:r>
        <w:rPr>
          <w:rFonts w:ascii="Times New Roman" w:eastAsia="Times New Roman" w:hAnsi="Times New Roman"/>
          <w:sz w:val="24"/>
        </w:rPr>
        <w:t xml:space="preserve">of </w:t>
      </w:r>
      <w:r w:rsidR="006518CC">
        <w:rPr>
          <w:rFonts w:ascii="Times New Roman" w:eastAsia="Times New Roman" w:hAnsi="Times New Roman"/>
          <w:sz w:val="24"/>
        </w:rPr>
        <w:t xml:space="preserve"> </w:t>
      </w:r>
      <w:proofErr w:type="spellStart"/>
      <w:r>
        <w:rPr>
          <w:rFonts w:ascii="Times New Roman" w:eastAsia="Times New Roman" w:hAnsi="Times New Roman"/>
          <w:sz w:val="24"/>
        </w:rPr>
        <w:t>Rs</w:t>
      </w:r>
      <w:proofErr w:type="spellEnd"/>
      <w:proofErr w:type="gramEnd"/>
      <w:r w:rsidR="006518CC">
        <w:rPr>
          <w:rFonts w:ascii="Times New Roman" w:eastAsia="Times New Roman" w:hAnsi="Times New Roman"/>
          <w:sz w:val="24"/>
        </w:rPr>
        <w:t xml:space="preserve"> </w:t>
      </w:r>
      <w:r>
        <w:rPr>
          <w:rFonts w:ascii="Times New Roman" w:eastAsia="Times New Roman" w:hAnsi="Times New Roman"/>
          <w:sz w:val="24"/>
        </w:rPr>
        <w:t xml:space="preserve"> (</w:t>
      </w:r>
      <w:proofErr w:type="spellStart"/>
      <w:r>
        <w:rPr>
          <w:rFonts w:ascii="Times New Roman" w:eastAsia="Times New Roman" w:hAnsi="Times New Roman"/>
          <w:sz w:val="24"/>
        </w:rPr>
        <w:t>Rs</w:t>
      </w:r>
      <w:proofErr w:type="spellEnd"/>
      <w:r>
        <w:rPr>
          <w:rFonts w:ascii="Times New Roman" w:eastAsia="Times New Roman" w:hAnsi="Times New Roman"/>
        </w:rPr>
        <w:tab/>
      </w:r>
      <w:r>
        <w:rPr>
          <w:rFonts w:ascii="Times New Roman" w:eastAsia="Times New Roman" w:hAnsi="Times New Roman"/>
          <w:sz w:val="22"/>
        </w:rPr>
        <w:t>only).</w:t>
      </w:r>
    </w:p>
    <w:p w:rsidR="00500FA5" w:rsidRDefault="00500FA5" w:rsidP="00500FA5">
      <w:pPr>
        <w:spacing w:line="108" w:lineRule="exact"/>
        <w:rPr>
          <w:rFonts w:ascii="Times New Roman" w:eastAsia="Times New Roman" w:hAnsi="Times New Roman"/>
        </w:rPr>
      </w:pPr>
    </w:p>
    <w:p w:rsidR="00500FA5" w:rsidRDefault="00500FA5" w:rsidP="00500FA5">
      <w:pPr>
        <w:tabs>
          <w:tab w:val="left" w:pos="6500"/>
        </w:tabs>
        <w:spacing w:line="360" w:lineRule="auto"/>
        <w:ind w:left="200"/>
        <w:rPr>
          <w:rFonts w:ascii="Times New Roman" w:eastAsia="Times New Roman" w:hAnsi="Times New Roman"/>
        </w:rPr>
      </w:pPr>
      <w:r>
        <w:rPr>
          <w:rFonts w:ascii="Times New Roman" w:eastAsia="Times New Roman" w:hAnsi="Times New Roman"/>
          <w:sz w:val="24"/>
        </w:rPr>
        <w:lastRenderedPageBreak/>
        <w:t>Only as aforesaid, at any time up lo</w:t>
      </w:r>
      <w:r>
        <w:rPr>
          <w:rFonts w:ascii="Times New Roman" w:eastAsia="Times New Roman" w:hAnsi="Times New Roman"/>
        </w:rPr>
        <w:tab/>
      </w:r>
      <w:r>
        <w:rPr>
          <w:rFonts w:ascii="Times New Roman" w:eastAsia="Times New Roman" w:hAnsi="Times New Roman"/>
          <w:sz w:val="24"/>
        </w:rPr>
        <w:t>(days/month/year</w:t>
      </w:r>
      <w:proofErr w:type="gramStart"/>
      <w:r>
        <w:rPr>
          <w:rFonts w:ascii="Times New Roman" w:eastAsia="Times New Roman" w:hAnsi="Times New Roman"/>
          <w:sz w:val="24"/>
        </w:rPr>
        <w:t>)without</w:t>
      </w:r>
      <w:proofErr w:type="gramEnd"/>
      <w:r>
        <w:rPr>
          <w:rFonts w:ascii="Times New Roman" w:eastAsia="Times New Roman" w:hAnsi="Times New Roman"/>
          <w:sz w:val="24"/>
        </w:rPr>
        <w:t xml:space="preserve"> any demur, reservation, contest, recourse or protest and/ or without any </w:t>
      </w:r>
      <w:r>
        <w:rPr>
          <w:rFonts w:ascii="Times New Roman" w:eastAsia="Times New Roman" w:hAnsi="Times New Roman"/>
        </w:rPr>
        <w:t>reference to</w:t>
      </w:r>
      <w:r>
        <w:rPr>
          <w:rFonts w:ascii="Times New Roman" w:eastAsia="Times New Roman" w:hAnsi="Times New Roman"/>
          <w:sz w:val="24"/>
        </w:rPr>
        <w:t xml:space="preserve"> the </w:t>
      </w:r>
      <w:r w:rsidR="006518CC">
        <w:rPr>
          <w:rFonts w:ascii="Times New Roman" w:eastAsia="Times New Roman" w:hAnsi="Times New Roman"/>
        </w:rPr>
        <w:t>contractor</w:t>
      </w:r>
      <w:r>
        <w:rPr>
          <w:rFonts w:ascii="Times New Roman" w:eastAsia="Times New Roman" w:hAnsi="Times New Roman"/>
        </w:rPr>
        <w:t>.</w:t>
      </w:r>
    </w:p>
    <w:p w:rsidR="00500FA5" w:rsidRDefault="00500FA5" w:rsidP="00500FA5">
      <w:pPr>
        <w:spacing w:line="99" w:lineRule="exact"/>
        <w:rPr>
          <w:rFonts w:ascii="Times New Roman" w:eastAsia="Times New Roman" w:hAnsi="Times New Roman"/>
        </w:rPr>
      </w:pPr>
    </w:p>
    <w:p w:rsidR="00500FA5" w:rsidRDefault="00500FA5" w:rsidP="00500FA5">
      <w:pPr>
        <w:spacing w:line="360" w:lineRule="auto"/>
        <w:ind w:left="200" w:right="20" w:hanging="6"/>
        <w:rPr>
          <w:rFonts w:ascii="Times New Roman" w:eastAsia="Times New Roman" w:hAnsi="Times New Roman"/>
          <w:sz w:val="22"/>
        </w:rPr>
      </w:pPr>
      <w:r>
        <w:rPr>
          <w:rFonts w:ascii="Times New Roman" w:eastAsia="Times New Roman" w:hAnsi="Times New Roman"/>
          <w:sz w:val="24"/>
        </w:rPr>
        <w:t>Any such demand made by the owner on the bank shall be conclusive and binding notwithstanding any difference between the owner and the contractor</w:t>
      </w:r>
      <w:bookmarkStart w:id="14" w:name="page16"/>
      <w:bookmarkEnd w:id="14"/>
      <w:r w:rsidR="006518CC">
        <w:rPr>
          <w:rFonts w:ascii="Times New Roman" w:eastAsia="Times New Roman" w:hAnsi="Times New Roman"/>
          <w:sz w:val="24"/>
        </w:rPr>
        <w:t xml:space="preserve"> </w:t>
      </w:r>
      <w:r>
        <w:rPr>
          <w:rFonts w:ascii="Times New Roman" w:eastAsia="Times New Roman" w:hAnsi="Times New Roman"/>
          <w:sz w:val="22"/>
        </w:rPr>
        <w:t>or any dispute pending before any court, tribunal, arbitrator or any other authority. The bank undertakes not to revoke this guarantee during its currency without previous consent of the owner and further agrees that the guarantee herein contained shall continue to be enforceable till the owner discharges this guarantee.</w:t>
      </w:r>
    </w:p>
    <w:p w:rsidR="00500FA5" w:rsidRDefault="00500FA5" w:rsidP="00500FA5">
      <w:pPr>
        <w:spacing w:line="249" w:lineRule="exact"/>
        <w:rPr>
          <w:rFonts w:ascii="Times New Roman" w:eastAsia="Times New Roman" w:hAnsi="Times New Roman"/>
        </w:rPr>
      </w:pPr>
    </w:p>
    <w:p w:rsidR="00500FA5" w:rsidRDefault="00500FA5" w:rsidP="00500FA5">
      <w:pPr>
        <w:spacing w:line="360" w:lineRule="auto"/>
        <w:ind w:left="200" w:right="22" w:firstLine="520"/>
        <w:rPr>
          <w:rFonts w:ascii="Times New Roman" w:eastAsia="Times New Roman" w:hAnsi="Times New Roman"/>
          <w:sz w:val="22"/>
        </w:rPr>
      </w:pPr>
      <w:r>
        <w:rPr>
          <w:rFonts w:ascii="Times New Roman" w:eastAsia="Times New Roman" w:hAnsi="Times New Roman"/>
          <w:sz w:val="22"/>
        </w:rPr>
        <w:t>The owner shall have the fullest liberty without affecting in any way the liability of the bank under the guarantee from time to time to extend the time for performance or the contract by the contractor. The owner shall have the fullest liberty, without affecting this guarantee, to postpone from time to time the exercise of any powers vested in them or of any right which they might have against the contractor and to exercise the same at any time in any manner, and either to enforce or to forbear to enforce any covenants, contained or implied, in the contract between the owner and the contractor or any other course or remedy or security available to the owner. The bank shall not be released to its obligation under these presents by any exercise by the owner of its liberty with reference to the matters aforesaid or any of them or by reason of any other act of omission or commission on the part of the owner or any other indulgences shown by the owner or by any other matter or thing whatsoever which under law would, but for this provisions have the effect of relieving the bank.</w:t>
      </w:r>
    </w:p>
    <w:p w:rsidR="00500FA5" w:rsidRDefault="00500FA5" w:rsidP="00500FA5">
      <w:pPr>
        <w:spacing w:line="360" w:lineRule="auto"/>
        <w:ind w:left="220"/>
        <w:rPr>
          <w:rFonts w:ascii="Times New Roman" w:eastAsia="Times New Roman" w:hAnsi="Times New Roman"/>
          <w:sz w:val="22"/>
        </w:rPr>
      </w:pPr>
      <w:r>
        <w:rPr>
          <w:rFonts w:ascii="Times New Roman" w:eastAsia="Times New Roman" w:hAnsi="Times New Roman"/>
          <w:sz w:val="22"/>
        </w:rPr>
        <w:t>The bank also agrees that the owner at its option shall be entitled to enforce</w:t>
      </w:r>
      <w:r w:rsidR="006518CC">
        <w:rPr>
          <w:rFonts w:ascii="Times New Roman" w:eastAsia="Times New Roman" w:hAnsi="Times New Roman"/>
          <w:sz w:val="22"/>
        </w:rPr>
        <w:t xml:space="preserve"> </w:t>
      </w:r>
      <w:r>
        <w:rPr>
          <w:rFonts w:ascii="Times New Roman" w:eastAsia="Times New Roman" w:hAnsi="Times New Roman"/>
          <w:sz w:val="22"/>
        </w:rPr>
        <w:t>this guarantee against the bank as a principal debtor, in the first instance without proceeding against the contractor and not withstanding any security or other guarantee the owner may have in relation to the contractor's</w:t>
      </w:r>
    </w:p>
    <w:tbl>
      <w:tblPr>
        <w:tblW w:w="0" w:type="auto"/>
        <w:tblInd w:w="240" w:type="dxa"/>
        <w:tblLayout w:type="fixed"/>
        <w:tblCellMar>
          <w:left w:w="0" w:type="dxa"/>
          <w:right w:w="0" w:type="dxa"/>
        </w:tblCellMar>
        <w:tblLook w:val="0000" w:firstRow="0" w:lastRow="0" w:firstColumn="0" w:lastColumn="0" w:noHBand="0" w:noVBand="0"/>
      </w:tblPr>
      <w:tblGrid>
        <w:gridCol w:w="1460"/>
        <w:gridCol w:w="1500"/>
        <w:gridCol w:w="2120"/>
        <w:gridCol w:w="740"/>
        <w:gridCol w:w="1280"/>
        <w:gridCol w:w="40"/>
        <w:gridCol w:w="800"/>
        <w:gridCol w:w="820"/>
      </w:tblGrid>
      <w:tr w:rsidR="00500FA5" w:rsidTr="00F21542">
        <w:trPr>
          <w:trHeight w:val="198"/>
        </w:trPr>
        <w:tc>
          <w:tcPr>
            <w:tcW w:w="1460" w:type="dxa"/>
            <w:shd w:val="clear" w:color="auto" w:fill="auto"/>
            <w:vAlign w:val="bottom"/>
          </w:tcPr>
          <w:p w:rsidR="00500FA5" w:rsidRDefault="00500FA5" w:rsidP="00F21542">
            <w:pPr>
              <w:spacing w:line="198" w:lineRule="exact"/>
              <w:rPr>
                <w:rFonts w:ascii="Times New Roman" w:eastAsia="Times New Roman" w:hAnsi="Times New Roman"/>
                <w:sz w:val="22"/>
              </w:rPr>
            </w:pPr>
            <w:proofErr w:type="gramStart"/>
            <w:r>
              <w:rPr>
                <w:rFonts w:ascii="Times New Roman" w:eastAsia="Times New Roman" w:hAnsi="Times New Roman"/>
                <w:sz w:val="22"/>
              </w:rPr>
              <w:t>liabilities</w:t>
            </w:r>
            <w:proofErr w:type="gramEnd"/>
            <w:r>
              <w:rPr>
                <w:rFonts w:ascii="Times New Roman" w:eastAsia="Times New Roman" w:hAnsi="Times New Roman"/>
                <w:sz w:val="22"/>
              </w:rPr>
              <w:t>.</w:t>
            </w:r>
          </w:p>
        </w:tc>
        <w:tc>
          <w:tcPr>
            <w:tcW w:w="1500" w:type="dxa"/>
            <w:shd w:val="clear" w:color="auto" w:fill="auto"/>
            <w:vAlign w:val="bottom"/>
          </w:tcPr>
          <w:p w:rsidR="00500FA5" w:rsidRDefault="00500FA5" w:rsidP="00F21542">
            <w:pPr>
              <w:spacing w:line="0" w:lineRule="atLeast"/>
              <w:rPr>
                <w:rFonts w:ascii="Times New Roman" w:eastAsia="Times New Roman" w:hAnsi="Times New Roman"/>
                <w:sz w:val="17"/>
              </w:rPr>
            </w:pPr>
          </w:p>
        </w:tc>
        <w:tc>
          <w:tcPr>
            <w:tcW w:w="2120" w:type="dxa"/>
            <w:vMerge w:val="restart"/>
            <w:shd w:val="clear" w:color="auto" w:fill="auto"/>
            <w:vAlign w:val="bottom"/>
          </w:tcPr>
          <w:p w:rsidR="00500FA5" w:rsidRDefault="00500FA5" w:rsidP="00F21542">
            <w:pPr>
              <w:spacing w:line="0" w:lineRule="atLeast"/>
              <w:rPr>
                <w:rFonts w:ascii="Times New Roman" w:eastAsia="Times New Roman" w:hAnsi="Times New Roman"/>
                <w:sz w:val="22"/>
              </w:rPr>
            </w:pPr>
            <w:r>
              <w:rPr>
                <w:rFonts w:ascii="Times New Roman" w:eastAsia="Times New Roman" w:hAnsi="Times New Roman"/>
                <w:sz w:val="22"/>
              </w:rPr>
              <w:t>contained  herein</w:t>
            </w:r>
          </w:p>
        </w:tc>
        <w:tc>
          <w:tcPr>
            <w:tcW w:w="3680" w:type="dxa"/>
            <w:gridSpan w:val="5"/>
            <w:vMerge w:val="restart"/>
            <w:shd w:val="clear" w:color="auto" w:fill="auto"/>
            <w:vAlign w:val="bottom"/>
          </w:tcPr>
          <w:p w:rsidR="00500FA5" w:rsidRDefault="00500FA5" w:rsidP="00F21542">
            <w:pPr>
              <w:spacing w:line="0" w:lineRule="atLeast"/>
              <w:rPr>
                <w:rFonts w:ascii="Times New Roman" w:eastAsia="Times New Roman" w:hAnsi="Times New Roman"/>
                <w:sz w:val="22"/>
              </w:rPr>
            </w:pPr>
            <w:r>
              <w:rPr>
                <w:rFonts w:ascii="Times New Roman" w:eastAsia="Times New Roman" w:hAnsi="Times New Roman"/>
                <w:sz w:val="22"/>
              </w:rPr>
              <w:t>above  our liability under  this</w:t>
            </w:r>
          </w:p>
        </w:tc>
      </w:tr>
      <w:tr w:rsidR="00500FA5" w:rsidTr="00F21542">
        <w:trPr>
          <w:trHeight w:val="240"/>
        </w:trPr>
        <w:tc>
          <w:tcPr>
            <w:tcW w:w="2960" w:type="dxa"/>
            <w:gridSpan w:val="2"/>
            <w:shd w:val="clear" w:color="auto" w:fill="auto"/>
            <w:vAlign w:val="bottom"/>
          </w:tcPr>
          <w:p w:rsidR="00500FA5" w:rsidRDefault="00500FA5" w:rsidP="00F21542">
            <w:pPr>
              <w:spacing w:line="240" w:lineRule="exact"/>
              <w:rPr>
                <w:rFonts w:ascii="Times New Roman" w:eastAsia="Times New Roman" w:hAnsi="Times New Roman"/>
                <w:sz w:val="22"/>
              </w:rPr>
            </w:pPr>
            <w:r>
              <w:rPr>
                <w:rFonts w:ascii="Times New Roman" w:eastAsia="Times New Roman" w:hAnsi="Times New Roman"/>
                <w:sz w:val="22"/>
              </w:rPr>
              <w:t>Notwithstanding  anything</w:t>
            </w:r>
          </w:p>
        </w:tc>
        <w:tc>
          <w:tcPr>
            <w:tcW w:w="2120" w:type="dxa"/>
            <w:vMerge/>
            <w:shd w:val="clear" w:color="auto" w:fill="auto"/>
            <w:vAlign w:val="bottom"/>
          </w:tcPr>
          <w:p w:rsidR="00500FA5" w:rsidRDefault="00500FA5" w:rsidP="00F21542">
            <w:pPr>
              <w:spacing w:line="0" w:lineRule="atLeast"/>
              <w:rPr>
                <w:rFonts w:ascii="Times New Roman" w:eastAsia="Times New Roman" w:hAnsi="Times New Roman"/>
              </w:rPr>
            </w:pPr>
          </w:p>
        </w:tc>
        <w:tc>
          <w:tcPr>
            <w:tcW w:w="3680" w:type="dxa"/>
            <w:gridSpan w:val="5"/>
            <w:vMerge/>
            <w:shd w:val="clear" w:color="auto" w:fill="auto"/>
            <w:vAlign w:val="bottom"/>
          </w:tcPr>
          <w:p w:rsidR="00500FA5" w:rsidRDefault="00500FA5" w:rsidP="00F21542">
            <w:pPr>
              <w:spacing w:line="0" w:lineRule="atLeast"/>
              <w:rPr>
                <w:rFonts w:ascii="Times New Roman" w:eastAsia="Times New Roman" w:hAnsi="Times New Roman"/>
              </w:rPr>
            </w:pPr>
          </w:p>
        </w:tc>
      </w:tr>
      <w:tr w:rsidR="00500FA5" w:rsidTr="00F21542">
        <w:trPr>
          <w:trHeight w:val="245"/>
        </w:trPr>
        <w:tc>
          <w:tcPr>
            <w:tcW w:w="1460" w:type="dxa"/>
            <w:shd w:val="clear" w:color="auto" w:fill="auto"/>
            <w:vAlign w:val="bottom"/>
          </w:tcPr>
          <w:p w:rsidR="00500FA5" w:rsidRDefault="00500FA5" w:rsidP="00F21542">
            <w:pPr>
              <w:spacing w:line="245" w:lineRule="exact"/>
              <w:rPr>
                <w:rFonts w:ascii="Times New Roman" w:eastAsia="Times New Roman" w:hAnsi="Times New Roman"/>
                <w:sz w:val="22"/>
              </w:rPr>
            </w:pPr>
            <w:r>
              <w:rPr>
                <w:rFonts w:ascii="Times New Roman" w:eastAsia="Times New Roman" w:hAnsi="Times New Roman"/>
                <w:sz w:val="22"/>
              </w:rPr>
              <w:t>guarantee is</w:t>
            </w:r>
          </w:p>
        </w:tc>
        <w:tc>
          <w:tcPr>
            <w:tcW w:w="1500" w:type="dxa"/>
            <w:shd w:val="clear" w:color="auto" w:fill="auto"/>
            <w:vAlign w:val="bottom"/>
          </w:tcPr>
          <w:p w:rsidR="00500FA5" w:rsidRDefault="00500FA5" w:rsidP="00F21542">
            <w:pPr>
              <w:spacing w:line="245" w:lineRule="exact"/>
              <w:ind w:right="31"/>
              <w:rPr>
                <w:rFonts w:ascii="Times New Roman" w:eastAsia="Times New Roman" w:hAnsi="Times New Roman"/>
                <w:sz w:val="22"/>
              </w:rPr>
            </w:pPr>
            <w:proofErr w:type="gramStart"/>
            <w:r>
              <w:rPr>
                <w:rFonts w:ascii="Times New Roman" w:eastAsia="Times New Roman" w:hAnsi="Times New Roman"/>
                <w:sz w:val="22"/>
              </w:rPr>
              <w:t>restricted</w:t>
            </w:r>
            <w:proofErr w:type="gramEnd"/>
            <w:r>
              <w:rPr>
                <w:rFonts w:ascii="Times New Roman" w:eastAsia="Times New Roman" w:hAnsi="Times New Roman"/>
                <w:sz w:val="22"/>
              </w:rPr>
              <w:t xml:space="preserve"> to.......</w:t>
            </w:r>
          </w:p>
        </w:tc>
        <w:tc>
          <w:tcPr>
            <w:tcW w:w="2120" w:type="dxa"/>
            <w:shd w:val="clear" w:color="auto" w:fill="auto"/>
            <w:vAlign w:val="bottom"/>
          </w:tcPr>
          <w:p w:rsidR="00500FA5" w:rsidRDefault="00500FA5" w:rsidP="00F21542">
            <w:pPr>
              <w:spacing w:line="245" w:lineRule="exact"/>
              <w:ind w:left="1480"/>
              <w:rPr>
                <w:rFonts w:ascii="Times New Roman" w:eastAsia="Times New Roman" w:hAnsi="Times New Roman"/>
                <w:sz w:val="22"/>
              </w:rPr>
            </w:pPr>
            <w:r>
              <w:rPr>
                <w:rFonts w:ascii="Times New Roman" w:eastAsia="Times New Roman" w:hAnsi="Times New Roman"/>
                <w:sz w:val="22"/>
              </w:rPr>
              <w:t>and it</w:t>
            </w:r>
          </w:p>
        </w:tc>
        <w:tc>
          <w:tcPr>
            <w:tcW w:w="740" w:type="dxa"/>
            <w:shd w:val="clear" w:color="auto" w:fill="auto"/>
            <w:vAlign w:val="bottom"/>
          </w:tcPr>
          <w:p w:rsidR="00500FA5" w:rsidRDefault="00500FA5" w:rsidP="00F21542">
            <w:pPr>
              <w:spacing w:line="245" w:lineRule="exact"/>
              <w:ind w:left="120"/>
              <w:rPr>
                <w:rFonts w:ascii="Times New Roman" w:eastAsia="Times New Roman" w:hAnsi="Times New Roman"/>
                <w:sz w:val="22"/>
              </w:rPr>
            </w:pPr>
            <w:r>
              <w:rPr>
                <w:rFonts w:ascii="Times New Roman" w:eastAsia="Times New Roman" w:hAnsi="Times New Roman"/>
                <w:sz w:val="22"/>
              </w:rPr>
              <w:t>shall</w:t>
            </w:r>
          </w:p>
        </w:tc>
        <w:tc>
          <w:tcPr>
            <w:tcW w:w="2120" w:type="dxa"/>
            <w:gridSpan w:val="3"/>
            <w:shd w:val="clear" w:color="auto" w:fill="auto"/>
            <w:vAlign w:val="bottom"/>
          </w:tcPr>
          <w:p w:rsidR="00500FA5" w:rsidRDefault="00500FA5" w:rsidP="00F21542">
            <w:pPr>
              <w:spacing w:line="245" w:lineRule="exact"/>
              <w:rPr>
                <w:rFonts w:ascii="Times New Roman" w:eastAsia="Times New Roman" w:hAnsi="Times New Roman"/>
                <w:sz w:val="22"/>
              </w:rPr>
            </w:pPr>
            <w:r>
              <w:rPr>
                <w:rFonts w:ascii="Times New Roman" w:eastAsia="Times New Roman" w:hAnsi="Times New Roman"/>
                <w:sz w:val="22"/>
              </w:rPr>
              <w:t>remain in force up</w:t>
            </w:r>
          </w:p>
        </w:tc>
        <w:tc>
          <w:tcPr>
            <w:tcW w:w="820" w:type="dxa"/>
            <w:shd w:val="clear" w:color="auto" w:fill="auto"/>
            <w:vAlign w:val="bottom"/>
          </w:tcPr>
          <w:p w:rsidR="00500FA5" w:rsidRDefault="00500FA5" w:rsidP="00F21542">
            <w:pPr>
              <w:spacing w:line="245" w:lineRule="exact"/>
              <w:rPr>
                <w:rFonts w:ascii="Times New Roman" w:eastAsia="Times New Roman" w:hAnsi="Times New Roman"/>
                <w:sz w:val="22"/>
              </w:rPr>
            </w:pPr>
            <w:r>
              <w:rPr>
                <w:rFonts w:ascii="Times New Roman" w:eastAsia="Times New Roman" w:hAnsi="Times New Roman"/>
                <w:sz w:val="22"/>
              </w:rPr>
              <w:t>to and</w:t>
            </w:r>
          </w:p>
        </w:tc>
      </w:tr>
      <w:tr w:rsidR="00500FA5" w:rsidTr="00F21542">
        <w:trPr>
          <w:trHeight w:val="238"/>
        </w:trPr>
        <w:tc>
          <w:tcPr>
            <w:tcW w:w="1460" w:type="dxa"/>
            <w:shd w:val="clear" w:color="auto" w:fill="auto"/>
            <w:vAlign w:val="bottom"/>
          </w:tcPr>
          <w:p w:rsidR="00500FA5" w:rsidRDefault="00500FA5" w:rsidP="00F21542">
            <w:pPr>
              <w:spacing w:line="238" w:lineRule="exact"/>
              <w:rPr>
                <w:rFonts w:ascii="Times New Roman" w:eastAsia="Times New Roman" w:hAnsi="Times New Roman"/>
                <w:sz w:val="22"/>
              </w:rPr>
            </w:pPr>
            <w:r>
              <w:rPr>
                <w:rFonts w:ascii="Times New Roman" w:eastAsia="Times New Roman" w:hAnsi="Times New Roman"/>
                <w:sz w:val="22"/>
              </w:rPr>
              <w:t>Including.........</w:t>
            </w:r>
          </w:p>
        </w:tc>
        <w:tc>
          <w:tcPr>
            <w:tcW w:w="1500" w:type="dxa"/>
            <w:shd w:val="clear" w:color="auto" w:fill="auto"/>
            <w:vAlign w:val="bottom"/>
          </w:tcPr>
          <w:p w:rsidR="00500FA5" w:rsidRDefault="00500FA5" w:rsidP="00F21542">
            <w:pPr>
              <w:spacing w:line="0" w:lineRule="atLeast"/>
              <w:rPr>
                <w:rFonts w:ascii="Times New Roman" w:eastAsia="Times New Roman" w:hAnsi="Times New Roman"/>
              </w:rPr>
            </w:pPr>
          </w:p>
        </w:tc>
        <w:tc>
          <w:tcPr>
            <w:tcW w:w="2120" w:type="dxa"/>
            <w:shd w:val="clear" w:color="auto" w:fill="auto"/>
            <w:vAlign w:val="bottom"/>
          </w:tcPr>
          <w:p w:rsidR="00500FA5" w:rsidRDefault="00500FA5" w:rsidP="00F21542">
            <w:pPr>
              <w:spacing w:line="238" w:lineRule="exact"/>
              <w:rPr>
                <w:rFonts w:ascii="Times New Roman" w:eastAsia="Times New Roman" w:hAnsi="Times New Roman"/>
                <w:sz w:val="22"/>
              </w:rPr>
            </w:pPr>
            <w:r>
              <w:rPr>
                <w:rFonts w:ascii="Times New Roman" w:eastAsia="Times New Roman" w:hAnsi="Times New Roman"/>
                <w:sz w:val="22"/>
              </w:rPr>
              <w:t>And</w:t>
            </w:r>
          </w:p>
        </w:tc>
        <w:tc>
          <w:tcPr>
            <w:tcW w:w="740" w:type="dxa"/>
            <w:shd w:val="clear" w:color="auto" w:fill="auto"/>
            <w:vAlign w:val="bottom"/>
          </w:tcPr>
          <w:p w:rsidR="00500FA5" w:rsidRDefault="00500FA5" w:rsidP="00F21542">
            <w:pPr>
              <w:spacing w:line="238" w:lineRule="exact"/>
              <w:rPr>
                <w:rFonts w:ascii="Times New Roman" w:eastAsia="Times New Roman" w:hAnsi="Times New Roman"/>
                <w:sz w:val="22"/>
              </w:rPr>
            </w:pPr>
            <w:r>
              <w:rPr>
                <w:rFonts w:ascii="Times New Roman" w:eastAsia="Times New Roman" w:hAnsi="Times New Roman"/>
                <w:sz w:val="22"/>
              </w:rPr>
              <w:t>shall</w:t>
            </w:r>
          </w:p>
        </w:tc>
        <w:tc>
          <w:tcPr>
            <w:tcW w:w="1320" w:type="dxa"/>
            <w:gridSpan w:val="2"/>
            <w:shd w:val="clear" w:color="auto" w:fill="auto"/>
            <w:vAlign w:val="bottom"/>
          </w:tcPr>
          <w:p w:rsidR="00500FA5" w:rsidRDefault="00500FA5" w:rsidP="00F21542">
            <w:pPr>
              <w:spacing w:line="238" w:lineRule="exact"/>
              <w:ind w:left="20"/>
              <w:rPr>
                <w:rFonts w:ascii="Times New Roman" w:eastAsia="Times New Roman" w:hAnsi="Times New Roman"/>
                <w:sz w:val="22"/>
              </w:rPr>
            </w:pPr>
            <w:r>
              <w:rPr>
                <w:rFonts w:ascii="Times New Roman" w:eastAsia="Times New Roman" w:hAnsi="Times New Roman"/>
                <w:sz w:val="22"/>
              </w:rPr>
              <w:t>be extended</w:t>
            </w:r>
          </w:p>
        </w:tc>
        <w:tc>
          <w:tcPr>
            <w:tcW w:w="800" w:type="dxa"/>
            <w:shd w:val="clear" w:color="auto" w:fill="auto"/>
            <w:vAlign w:val="bottom"/>
          </w:tcPr>
          <w:p w:rsidR="00500FA5" w:rsidRDefault="00500FA5" w:rsidP="00F21542">
            <w:pPr>
              <w:spacing w:line="238" w:lineRule="exact"/>
              <w:rPr>
                <w:rFonts w:ascii="Times New Roman" w:eastAsia="Times New Roman" w:hAnsi="Times New Roman"/>
                <w:sz w:val="22"/>
              </w:rPr>
            </w:pPr>
            <w:r>
              <w:rPr>
                <w:rFonts w:ascii="Times New Roman" w:eastAsia="Times New Roman" w:hAnsi="Times New Roman"/>
                <w:sz w:val="22"/>
              </w:rPr>
              <w:t>from</w:t>
            </w:r>
          </w:p>
        </w:tc>
        <w:tc>
          <w:tcPr>
            <w:tcW w:w="820" w:type="dxa"/>
            <w:shd w:val="clear" w:color="auto" w:fill="auto"/>
            <w:vAlign w:val="bottom"/>
          </w:tcPr>
          <w:p w:rsidR="00500FA5" w:rsidRDefault="00500FA5" w:rsidP="00F21542">
            <w:pPr>
              <w:spacing w:line="238" w:lineRule="exact"/>
              <w:rPr>
                <w:rFonts w:ascii="Times New Roman" w:eastAsia="Times New Roman" w:hAnsi="Times New Roman"/>
                <w:sz w:val="22"/>
              </w:rPr>
            </w:pPr>
            <w:r>
              <w:rPr>
                <w:rFonts w:ascii="Times New Roman" w:eastAsia="Times New Roman" w:hAnsi="Times New Roman"/>
                <w:sz w:val="22"/>
              </w:rPr>
              <w:t>time to</w:t>
            </w:r>
          </w:p>
        </w:tc>
      </w:tr>
      <w:tr w:rsidR="00500FA5" w:rsidTr="00F21542">
        <w:trPr>
          <w:trHeight w:val="274"/>
        </w:trPr>
        <w:tc>
          <w:tcPr>
            <w:tcW w:w="1460" w:type="dxa"/>
            <w:shd w:val="clear" w:color="auto" w:fill="auto"/>
            <w:vAlign w:val="bottom"/>
          </w:tcPr>
          <w:p w:rsidR="00500FA5" w:rsidRDefault="00500FA5" w:rsidP="00F21542">
            <w:pPr>
              <w:spacing w:line="0" w:lineRule="atLeast"/>
              <w:rPr>
                <w:rFonts w:ascii="Times New Roman" w:eastAsia="Times New Roman" w:hAnsi="Times New Roman"/>
                <w:sz w:val="22"/>
              </w:rPr>
            </w:pPr>
            <w:r>
              <w:rPr>
                <w:rFonts w:ascii="Times New Roman" w:eastAsia="Times New Roman" w:hAnsi="Times New Roman"/>
                <w:sz w:val="22"/>
              </w:rPr>
              <w:t>time for such</w:t>
            </w:r>
          </w:p>
        </w:tc>
        <w:tc>
          <w:tcPr>
            <w:tcW w:w="3620" w:type="dxa"/>
            <w:gridSpan w:val="2"/>
            <w:shd w:val="clear" w:color="auto" w:fill="auto"/>
            <w:vAlign w:val="bottom"/>
          </w:tcPr>
          <w:p w:rsidR="00500FA5" w:rsidRDefault="00500FA5" w:rsidP="00F21542">
            <w:pPr>
              <w:spacing w:line="0" w:lineRule="atLeast"/>
              <w:rPr>
                <w:rFonts w:ascii="Times New Roman" w:eastAsia="Times New Roman" w:hAnsi="Times New Roman"/>
                <w:sz w:val="22"/>
              </w:rPr>
            </w:pPr>
            <w:r>
              <w:rPr>
                <w:rFonts w:ascii="Times New Roman" w:eastAsia="Times New Roman" w:hAnsi="Times New Roman"/>
                <w:sz w:val="22"/>
              </w:rPr>
              <w:t>period (not exceeding one year),</w:t>
            </w:r>
          </w:p>
        </w:tc>
        <w:tc>
          <w:tcPr>
            <w:tcW w:w="740" w:type="dxa"/>
            <w:shd w:val="clear" w:color="auto" w:fill="auto"/>
            <w:vAlign w:val="bottom"/>
          </w:tcPr>
          <w:p w:rsidR="00500FA5" w:rsidRDefault="00500FA5" w:rsidP="00F21542">
            <w:pPr>
              <w:spacing w:line="0" w:lineRule="atLeast"/>
              <w:rPr>
                <w:rFonts w:ascii="Times New Roman" w:eastAsia="Times New Roman" w:hAnsi="Times New Roman"/>
                <w:sz w:val="22"/>
              </w:rPr>
            </w:pPr>
            <w:r>
              <w:rPr>
                <w:rFonts w:ascii="Times New Roman" w:eastAsia="Times New Roman" w:hAnsi="Times New Roman"/>
                <w:sz w:val="22"/>
              </w:rPr>
              <w:t>as may</w:t>
            </w:r>
          </w:p>
        </w:tc>
        <w:tc>
          <w:tcPr>
            <w:tcW w:w="1320" w:type="dxa"/>
            <w:gridSpan w:val="2"/>
            <w:shd w:val="clear" w:color="auto" w:fill="auto"/>
            <w:vAlign w:val="bottom"/>
          </w:tcPr>
          <w:p w:rsidR="00500FA5" w:rsidRDefault="00500FA5" w:rsidP="00F21542">
            <w:pPr>
              <w:spacing w:line="0" w:lineRule="atLeast"/>
              <w:ind w:left="120"/>
              <w:rPr>
                <w:rFonts w:ascii="Times New Roman" w:eastAsia="Times New Roman" w:hAnsi="Times New Roman"/>
                <w:sz w:val="22"/>
              </w:rPr>
            </w:pPr>
            <w:r>
              <w:rPr>
                <w:rFonts w:ascii="Times New Roman" w:eastAsia="Times New Roman" w:hAnsi="Times New Roman"/>
                <w:sz w:val="22"/>
              </w:rPr>
              <w:t>be desired</w:t>
            </w:r>
          </w:p>
        </w:tc>
        <w:tc>
          <w:tcPr>
            <w:tcW w:w="800" w:type="dxa"/>
            <w:shd w:val="clear" w:color="auto" w:fill="auto"/>
            <w:vAlign w:val="bottom"/>
          </w:tcPr>
          <w:p w:rsidR="00500FA5" w:rsidRDefault="00500FA5" w:rsidP="00F21542">
            <w:pPr>
              <w:spacing w:line="0" w:lineRule="atLeast"/>
              <w:ind w:left="-7070" w:firstLine="7070"/>
              <w:rPr>
                <w:rFonts w:ascii="Times New Roman" w:eastAsia="Times New Roman" w:hAnsi="Times New Roman"/>
                <w:sz w:val="22"/>
              </w:rPr>
            </w:pPr>
            <w:r>
              <w:rPr>
                <w:rFonts w:ascii="Times New Roman" w:eastAsia="Times New Roman" w:hAnsi="Times New Roman"/>
                <w:sz w:val="22"/>
              </w:rPr>
              <w:t>By M/s</w:t>
            </w:r>
          </w:p>
        </w:tc>
        <w:tc>
          <w:tcPr>
            <w:tcW w:w="820" w:type="dxa"/>
            <w:shd w:val="clear" w:color="auto" w:fill="auto"/>
            <w:vAlign w:val="bottom"/>
          </w:tcPr>
          <w:p w:rsidR="00500FA5" w:rsidRDefault="00500FA5" w:rsidP="00F21542">
            <w:pPr>
              <w:spacing w:line="0" w:lineRule="atLeast"/>
              <w:ind w:right="290"/>
              <w:rPr>
                <w:rFonts w:ascii="Times New Roman" w:eastAsia="Times New Roman" w:hAnsi="Times New Roman"/>
                <w:sz w:val="22"/>
              </w:rPr>
            </w:pPr>
          </w:p>
        </w:tc>
      </w:tr>
      <w:tr w:rsidR="00500FA5" w:rsidTr="00F21542">
        <w:trPr>
          <w:trHeight w:val="294"/>
        </w:trPr>
        <w:tc>
          <w:tcPr>
            <w:tcW w:w="1460" w:type="dxa"/>
            <w:shd w:val="clear" w:color="auto" w:fill="auto"/>
            <w:vAlign w:val="bottom"/>
          </w:tcPr>
          <w:p w:rsidR="00500FA5" w:rsidRDefault="00500FA5" w:rsidP="00F21542">
            <w:pPr>
              <w:spacing w:line="0" w:lineRule="atLeast"/>
              <w:ind w:left="20"/>
              <w:rPr>
                <w:rFonts w:ascii="Times New Roman" w:eastAsia="Times New Roman" w:hAnsi="Times New Roman"/>
                <w:w w:val="72"/>
              </w:rPr>
            </w:pPr>
            <w:r>
              <w:rPr>
                <w:rFonts w:ascii="Times New Roman" w:eastAsia="Times New Roman" w:hAnsi="Times New Roman"/>
                <w:w w:val="72"/>
              </w:rPr>
              <w:t>. . . . . . . . . . . . . . . . . . . .</w:t>
            </w:r>
          </w:p>
        </w:tc>
        <w:tc>
          <w:tcPr>
            <w:tcW w:w="1500" w:type="dxa"/>
            <w:shd w:val="clear" w:color="auto" w:fill="auto"/>
            <w:vAlign w:val="bottom"/>
          </w:tcPr>
          <w:p w:rsidR="00500FA5" w:rsidRDefault="00500FA5" w:rsidP="00F21542">
            <w:pPr>
              <w:spacing w:line="0" w:lineRule="atLeast"/>
              <w:rPr>
                <w:rFonts w:ascii="Times New Roman" w:eastAsia="Times New Roman" w:hAnsi="Times New Roman"/>
                <w:w w:val="73"/>
                <w:sz w:val="21"/>
              </w:rPr>
            </w:pPr>
            <w:r>
              <w:rPr>
                <w:rFonts w:ascii="Times New Roman" w:eastAsia="Times New Roman" w:hAnsi="Times New Roman"/>
                <w:w w:val="73"/>
                <w:sz w:val="21"/>
              </w:rPr>
              <w:t>. . . . . . . . . . . . . . . . . . ..</w:t>
            </w:r>
          </w:p>
        </w:tc>
        <w:tc>
          <w:tcPr>
            <w:tcW w:w="5800" w:type="dxa"/>
            <w:gridSpan w:val="6"/>
            <w:shd w:val="clear" w:color="auto" w:fill="auto"/>
            <w:vAlign w:val="bottom"/>
          </w:tcPr>
          <w:p w:rsidR="00500FA5" w:rsidRDefault="00500FA5" w:rsidP="00F21542">
            <w:pPr>
              <w:spacing w:line="0" w:lineRule="atLeast"/>
              <w:ind w:right="510"/>
              <w:rPr>
                <w:rFonts w:ascii="Times New Roman" w:eastAsia="Times New Roman" w:hAnsi="Times New Roman"/>
                <w:sz w:val="22"/>
              </w:rPr>
            </w:pPr>
            <w:proofErr w:type="gramStart"/>
            <w:r>
              <w:rPr>
                <w:rFonts w:ascii="Times New Roman" w:eastAsia="Times New Roman" w:hAnsi="Times New Roman"/>
                <w:sz w:val="22"/>
              </w:rPr>
              <w:t>on</w:t>
            </w:r>
            <w:proofErr w:type="gramEnd"/>
            <w:r>
              <w:rPr>
                <w:rFonts w:ascii="Times New Roman" w:eastAsia="Times New Roman" w:hAnsi="Times New Roman"/>
                <w:sz w:val="22"/>
              </w:rPr>
              <w:t xml:space="preserve"> whose behalf this guarantee has been given.</w:t>
            </w:r>
          </w:p>
        </w:tc>
      </w:tr>
      <w:tr w:rsidR="00500FA5" w:rsidTr="00F21542">
        <w:trPr>
          <w:trHeight w:val="461"/>
        </w:trPr>
        <w:tc>
          <w:tcPr>
            <w:tcW w:w="1460" w:type="dxa"/>
            <w:shd w:val="clear" w:color="auto" w:fill="auto"/>
            <w:vAlign w:val="bottom"/>
          </w:tcPr>
          <w:p w:rsidR="00500FA5" w:rsidRDefault="00500FA5" w:rsidP="00F21542">
            <w:pPr>
              <w:spacing w:line="0" w:lineRule="atLeast"/>
              <w:rPr>
                <w:rFonts w:ascii="Times New Roman" w:eastAsia="Times New Roman" w:hAnsi="Times New Roman"/>
                <w:sz w:val="22"/>
              </w:rPr>
            </w:pPr>
            <w:r>
              <w:rPr>
                <w:rFonts w:ascii="Times New Roman" w:eastAsia="Times New Roman" w:hAnsi="Times New Roman"/>
                <w:sz w:val="22"/>
              </w:rPr>
              <w:t>Dated this..........</w:t>
            </w:r>
          </w:p>
        </w:tc>
        <w:tc>
          <w:tcPr>
            <w:tcW w:w="1500" w:type="dxa"/>
            <w:shd w:val="clear" w:color="auto" w:fill="auto"/>
            <w:vAlign w:val="bottom"/>
          </w:tcPr>
          <w:p w:rsidR="00500FA5" w:rsidRDefault="00500FA5" w:rsidP="00F21542">
            <w:pPr>
              <w:spacing w:line="0" w:lineRule="atLeast"/>
              <w:rPr>
                <w:rFonts w:ascii="Times New Roman" w:eastAsia="Times New Roman" w:hAnsi="Times New Roman"/>
                <w:sz w:val="22"/>
              </w:rPr>
            </w:pPr>
            <w:r>
              <w:rPr>
                <w:rFonts w:ascii="Times New Roman" w:eastAsia="Times New Roman" w:hAnsi="Times New Roman"/>
                <w:sz w:val="22"/>
              </w:rPr>
              <w:t>Day</w:t>
            </w:r>
          </w:p>
        </w:tc>
        <w:tc>
          <w:tcPr>
            <w:tcW w:w="2120" w:type="dxa"/>
            <w:shd w:val="clear" w:color="auto" w:fill="auto"/>
            <w:vAlign w:val="bottom"/>
          </w:tcPr>
          <w:p w:rsidR="00500FA5" w:rsidRDefault="00500FA5" w:rsidP="00F21542">
            <w:pPr>
              <w:spacing w:line="0" w:lineRule="atLeast"/>
              <w:ind w:right="1490"/>
              <w:rPr>
                <w:rFonts w:ascii="Times New Roman" w:eastAsia="Times New Roman" w:hAnsi="Times New Roman"/>
                <w:sz w:val="22"/>
              </w:rPr>
            </w:pPr>
            <w:proofErr w:type="gramStart"/>
            <w:r>
              <w:rPr>
                <w:rFonts w:ascii="Times New Roman" w:eastAsia="Times New Roman" w:hAnsi="Times New Roman"/>
                <w:sz w:val="22"/>
              </w:rPr>
              <w:t>of</w:t>
            </w:r>
            <w:proofErr w:type="gramEnd"/>
            <w:r>
              <w:rPr>
                <w:rFonts w:ascii="Times New Roman" w:eastAsia="Times New Roman" w:hAnsi="Times New Roman"/>
                <w:sz w:val="22"/>
              </w:rPr>
              <w:t>.......</w:t>
            </w:r>
          </w:p>
        </w:tc>
        <w:tc>
          <w:tcPr>
            <w:tcW w:w="2020" w:type="dxa"/>
            <w:gridSpan w:val="2"/>
            <w:shd w:val="clear" w:color="auto" w:fill="auto"/>
            <w:vAlign w:val="bottom"/>
          </w:tcPr>
          <w:p w:rsidR="00500FA5" w:rsidRDefault="00500FA5" w:rsidP="00F410F9">
            <w:pPr>
              <w:spacing w:line="0" w:lineRule="atLeast"/>
              <w:ind w:left="680"/>
              <w:rPr>
                <w:rFonts w:ascii="Times New Roman" w:eastAsia="Times New Roman" w:hAnsi="Times New Roman"/>
                <w:sz w:val="22"/>
              </w:rPr>
            </w:pPr>
            <w:proofErr w:type="gramStart"/>
            <w:r>
              <w:rPr>
                <w:rFonts w:ascii="Times New Roman" w:eastAsia="Times New Roman" w:hAnsi="Times New Roman"/>
                <w:sz w:val="22"/>
              </w:rPr>
              <w:t>20</w:t>
            </w:r>
            <w:r w:rsidR="00F410F9">
              <w:rPr>
                <w:rFonts w:ascii="Times New Roman" w:eastAsia="Times New Roman" w:hAnsi="Times New Roman"/>
                <w:sz w:val="22"/>
              </w:rPr>
              <w:t xml:space="preserve">20 </w:t>
            </w:r>
            <w:r>
              <w:rPr>
                <w:rFonts w:ascii="Times New Roman" w:eastAsia="Times New Roman" w:hAnsi="Times New Roman"/>
                <w:sz w:val="22"/>
              </w:rPr>
              <w:t xml:space="preserve"> at</w:t>
            </w:r>
            <w:proofErr w:type="gramEnd"/>
            <w:r>
              <w:rPr>
                <w:rFonts w:ascii="Times New Roman" w:eastAsia="Times New Roman" w:hAnsi="Times New Roman"/>
                <w:sz w:val="22"/>
              </w:rPr>
              <w:t>...........</w:t>
            </w:r>
          </w:p>
        </w:tc>
        <w:tc>
          <w:tcPr>
            <w:tcW w:w="840" w:type="dxa"/>
            <w:gridSpan w:val="2"/>
            <w:shd w:val="clear" w:color="auto" w:fill="auto"/>
            <w:vAlign w:val="bottom"/>
          </w:tcPr>
          <w:p w:rsidR="00500FA5" w:rsidRDefault="00500FA5" w:rsidP="00F21542">
            <w:pPr>
              <w:spacing w:line="0" w:lineRule="atLeast"/>
              <w:rPr>
                <w:rFonts w:ascii="Times New Roman" w:eastAsia="Times New Roman" w:hAnsi="Times New Roman"/>
                <w:sz w:val="24"/>
              </w:rPr>
            </w:pPr>
          </w:p>
        </w:tc>
        <w:tc>
          <w:tcPr>
            <w:tcW w:w="820" w:type="dxa"/>
            <w:shd w:val="clear" w:color="auto" w:fill="auto"/>
            <w:vAlign w:val="bottom"/>
          </w:tcPr>
          <w:p w:rsidR="00500FA5" w:rsidRDefault="00500FA5" w:rsidP="00F21542">
            <w:pPr>
              <w:spacing w:line="0" w:lineRule="atLeast"/>
              <w:ind w:right="290"/>
              <w:jc w:val="right"/>
              <w:rPr>
                <w:rFonts w:ascii="Times New Roman" w:eastAsia="Times New Roman" w:hAnsi="Times New Roman"/>
                <w:sz w:val="22"/>
              </w:rPr>
            </w:pPr>
            <w:r>
              <w:rPr>
                <w:rFonts w:ascii="Times New Roman" w:eastAsia="Times New Roman" w:hAnsi="Times New Roman"/>
                <w:sz w:val="22"/>
              </w:rPr>
              <w:t>.</w:t>
            </w:r>
          </w:p>
        </w:tc>
      </w:tr>
    </w:tbl>
    <w:p w:rsidR="00500FA5" w:rsidRDefault="00500FA5" w:rsidP="00500FA5">
      <w:pPr>
        <w:spacing w:line="206" w:lineRule="exact"/>
        <w:rPr>
          <w:rFonts w:ascii="Times New Roman" w:eastAsia="Times New Roman" w:hAnsi="Times New Roman"/>
        </w:rPr>
      </w:pPr>
    </w:p>
    <w:p w:rsidR="00500FA5" w:rsidRDefault="00500FA5" w:rsidP="00500FA5">
      <w:pPr>
        <w:spacing w:line="0" w:lineRule="atLeast"/>
        <w:ind w:left="240"/>
        <w:rPr>
          <w:rFonts w:ascii="Times New Roman" w:eastAsia="Times New Roman" w:hAnsi="Times New Roman"/>
          <w:b/>
        </w:rPr>
      </w:pPr>
      <w:r>
        <w:rPr>
          <w:rFonts w:ascii="Times New Roman" w:eastAsia="Times New Roman" w:hAnsi="Times New Roman"/>
          <w:b/>
        </w:rPr>
        <w:t>Witness:</w:t>
      </w:r>
    </w:p>
    <w:p w:rsidR="00500FA5" w:rsidRDefault="00500FA5" w:rsidP="00500FA5">
      <w:pPr>
        <w:spacing w:line="200" w:lineRule="exact"/>
        <w:rPr>
          <w:rFonts w:ascii="Times New Roman" w:eastAsia="Times New Roman" w:hAnsi="Times New Roman"/>
        </w:rPr>
      </w:pPr>
    </w:p>
    <w:p w:rsidR="00500FA5" w:rsidRDefault="00500FA5" w:rsidP="00500FA5">
      <w:pPr>
        <w:spacing w:line="389" w:lineRule="exact"/>
        <w:rPr>
          <w:rFonts w:ascii="Times New Roman" w:eastAsia="Times New Roman" w:hAnsi="Times New Roman"/>
        </w:rPr>
      </w:pPr>
    </w:p>
    <w:p w:rsidR="00500FA5" w:rsidRDefault="00500FA5" w:rsidP="00500FA5">
      <w:pPr>
        <w:tabs>
          <w:tab w:val="left" w:pos="6640"/>
        </w:tabs>
        <w:spacing w:line="0" w:lineRule="atLeast"/>
        <w:ind w:left="260"/>
        <w:rPr>
          <w:rFonts w:ascii="Times New Roman" w:eastAsia="Times New Roman" w:hAnsi="Times New Roman"/>
          <w:sz w:val="24"/>
        </w:rPr>
      </w:pPr>
      <w:r>
        <w:rPr>
          <w:rFonts w:ascii="Times New Roman" w:eastAsia="Times New Roman" w:hAnsi="Times New Roman"/>
          <w:sz w:val="24"/>
        </w:rPr>
        <w:t>(</w:t>
      </w:r>
      <w:proofErr w:type="gramStart"/>
      <w:r>
        <w:rPr>
          <w:rFonts w:ascii="Times New Roman" w:eastAsia="Times New Roman" w:hAnsi="Times New Roman"/>
          <w:sz w:val="24"/>
        </w:rPr>
        <w:t>signature</w:t>
      </w:r>
      <w:proofErr w:type="gramEnd"/>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w:t>
      </w:r>
      <w:proofErr w:type="gramStart"/>
      <w:r>
        <w:rPr>
          <w:rFonts w:ascii="Times New Roman" w:eastAsia="Times New Roman" w:hAnsi="Times New Roman"/>
          <w:sz w:val="24"/>
        </w:rPr>
        <w:t>signature</w:t>
      </w:r>
      <w:proofErr w:type="gramEnd"/>
      <w:r>
        <w:rPr>
          <w:rFonts w:ascii="Times New Roman" w:eastAsia="Times New Roman" w:hAnsi="Times New Roman"/>
          <w:sz w:val="24"/>
        </w:rPr>
        <w:t>)</w:t>
      </w:r>
    </w:p>
    <w:p w:rsidR="00500FA5" w:rsidRDefault="00500FA5" w:rsidP="00500FA5">
      <w:pPr>
        <w:spacing w:line="200" w:lineRule="exact"/>
        <w:rPr>
          <w:rFonts w:ascii="Times New Roman" w:eastAsia="Times New Roman" w:hAnsi="Times New Roman"/>
        </w:rPr>
      </w:pPr>
    </w:p>
    <w:p w:rsidR="00500FA5" w:rsidRDefault="00500FA5" w:rsidP="00500FA5">
      <w:pPr>
        <w:tabs>
          <w:tab w:val="left" w:pos="6700"/>
        </w:tabs>
        <w:spacing w:line="0" w:lineRule="atLeast"/>
        <w:ind w:left="260"/>
        <w:rPr>
          <w:rFonts w:ascii="Times New Roman" w:eastAsia="Times New Roman" w:hAnsi="Times New Roman"/>
          <w:sz w:val="24"/>
        </w:rPr>
      </w:pPr>
      <w:proofErr w:type="gramStart"/>
      <w:r>
        <w:rPr>
          <w:rFonts w:ascii="Times New Roman" w:eastAsia="Times New Roman" w:hAnsi="Times New Roman"/>
          <w:sz w:val="24"/>
        </w:rPr>
        <w:t>name</w:t>
      </w:r>
      <w:proofErr w:type="gramEnd"/>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(name)</w:t>
      </w: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63"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4900"/>
        <w:gridCol w:w="1420"/>
        <w:gridCol w:w="1940"/>
      </w:tblGrid>
      <w:tr w:rsidR="00500FA5" w:rsidTr="00F21542">
        <w:trPr>
          <w:trHeight w:val="334"/>
        </w:trPr>
        <w:tc>
          <w:tcPr>
            <w:tcW w:w="4900" w:type="dxa"/>
            <w:shd w:val="clear" w:color="auto" w:fill="auto"/>
            <w:vAlign w:val="bottom"/>
          </w:tcPr>
          <w:p w:rsidR="00500FA5" w:rsidRDefault="00500FA5" w:rsidP="00F21542">
            <w:pPr>
              <w:spacing w:line="0" w:lineRule="atLeast"/>
              <w:rPr>
                <w:rFonts w:ascii="Times New Roman" w:eastAsia="Times New Roman" w:hAnsi="Times New Roman"/>
                <w:sz w:val="24"/>
              </w:rPr>
            </w:pPr>
            <w:r>
              <w:rPr>
                <w:rFonts w:ascii="Times New Roman" w:eastAsia="Times New Roman" w:hAnsi="Times New Roman"/>
                <w:sz w:val="24"/>
              </w:rPr>
              <w:lastRenderedPageBreak/>
              <w:t>(official address)</w:t>
            </w:r>
          </w:p>
        </w:tc>
        <w:tc>
          <w:tcPr>
            <w:tcW w:w="1420" w:type="dxa"/>
            <w:shd w:val="clear" w:color="auto" w:fill="auto"/>
            <w:vAlign w:val="bottom"/>
          </w:tcPr>
          <w:p w:rsidR="00500FA5" w:rsidRDefault="00500FA5" w:rsidP="00F21542">
            <w:pPr>
              <w:spacing w:line="0" w:lineRule="atLeast"/>
              <w:rPr>
                <w:rFonts w:ascii="Times New Roman" w:eastAsia="Times New Roman" w:hAnsi="Times New Roman"/>
                <w:sz w:val="24"/>
              </w:rPr>
            </w:pPr>
          </w:p>
        </w:tc>
        <w:tc>
          <w:tcPr>
            <w:tcW w:w="1940" w:type="dxa"/>
            <w:shd w:val="clear" w:color="auto" w:fill="auto"/>
            <w:vAlign w:val="bottom"/>
          </w:tcPr>
          <w:p w:rsidR="00500FA5" w:rsidRDefault="00500FA5" w:rsidP="00F21542">
            <w:pPr>
              <w:spacing w:line="0" w:lineRule="atLeast"/>
              <w:jc w:val="right"/>
              <w:rPr>
                <w:rFonts w:ascii="Times New Roman" w:eastAsia="Times New Roman" w:hAnsi="Times New Roman"/>
                <w:sz w:val="24"/>
              </w:rPr>
            </w:pPr>
            <w:r>
              <w:rPr>
                <w:rFonts w:ascii="Times New Roman" w:eastAsia="Times New Roman" w:hAnsi="Times New Roman"/>
                <w:sz w:val="24"/>
              </w:rPr>
              <w:t>(official address)</w:t>
            </w:r>
          </w:p>
        </w:tc>
      </w:tr>
      <w:tr w:rsidR="00500FA5" w:rsidTr="00F21542">
        <w:trPr>
          <w:trHeight w:val="871"/>
        </w:trPr>
        <w:tc>
          <w:tcPr>
            <w:tcW w:w="4900" w:type="dxa"/>
            <w:shd w:val="clear" w:color="auto" w:fill="auto"/>
            <w:vAlign w:val="bottom"/>
          </w:tcPr>
          <w:p w:rsidR="00500FA5" w:rsidRDefault="00500FA5" w:rsidP="00F21542">
            <w:pPr>
              <w:spacing w:line="0" w:lineRule="atLeast"/>
              <w:ind w:left="80"/>
              <w:rPr>
                <w:rFonts w:ascii="Times New Roman" w:eastAsia="Times New Roman" w:hAnsi="Times New Roman"/>
                <w:sz w:val="24"/>
              </w:rPr>
            </w:pPr>
            <w:r>
              <w:rPr>
                <w:rFonts w:ascii="Times New Roman" w:eastAsia="Times New Roman" w:hAnsi="Times New Roman"/>
                <w:sz w:val="24"/>
              </w:rPr>
              <w:t>Attorney as per power of Attorney no..................</w:t>
            </w:r>
          </w:p>
        </w:tc>
        <w:tc>
          <w:tcPr>
            <w:tcW w:w="1420" w:type="dxa"/>
            <w:shd w:val="clear" w:color="auto" w:fill="auto"/>
            <w:vAlign w:val="bottom"/>
          </w:tcPr>
          <w:p w:rsidR="00500FA5" w:rsidRDefault="00500FA5" w:rsidP="00F21542">
            <w:pPr>
              <w:spacing w:line="0" w:lineRule="atLeast"/>
              <w:ind w:left="720" w:right="-2240"/>
              <w:rPr>
                <w:rFonts w:ascii="Times New Roman" w:eastAsia="Times New Roman" w:hAnsi="Times New Roman"/>
                <w:sz w:val="24"/>
              </w:rPr>
            </w:pPr>
            <w:r>
              <w:rPr>
                <w:rFonts w:ascii="Times New Roman" w:eastAsia="Times New Roman" w:hAnsi="Times New Roman"/>
                <w:sz w:val="24"/>
              </w:rPr>
              <w:t>Date..........................</w:t>
            </w:r>
          </w:p>
        </w:tc>
        <w:tc>
          <w:tcPr>
            <w:tcW w:w="1940" w:type="dxa"/>
            <w:shd w:val="clear" w:color="auto" w:fill="auto"/>
            <w:vAlign w:val="bottom"/>
          </w:tcPr>
          <w:p w:rsidR="00500FA5" w:rsidRDefault="00500FA5" w:rsidP="00F21542">
            <w:pPr>
              <w:spacing w:line="0" w:lineRule="atLeast"/>
              <w:ind w:right="300"/>
              <w:jc w:val="right"/>
              <w:rPr>
                <w:rFonts w:ascii="Times New Roman" w:eastAsia="Times New Roman" w:hAnsi="Times New Roman"/>
                <w:sz w:val="24"/>
              </w:rPr>
            </w:pPr>
            <w:r>
              <w:rPr>
                <w:rFonts w:ascii="Times New Roman" w:eastAsia="Times New Roman" w:hAnsi="Times New Roman"/>
                <w:sz w:val="24"/>
              </w:rPr>
              <w:t>.</w:t>
            </w:r>
          </w:p>
        </w:tc>
      </w:tr>
    </w:tbl>
    <w:p w:rsidR="00500FA5" w:rsidRDefault="00500FA5" w:rsidP="00500FA5">
      <w:pPr>
        <w:rPr>
          <w:rFonts w:ascii="Times New Roman" w:eastAsia="Times New Roman" w:hAnsi="Times New Roman"/>
          <w:sz w:val="24"/>
        </w:rPr>
        <w:sectPr w:rsidR="00500FA5">
          <w:pgSz w:w="11900" w:h="16834"/>
          <w:pgMar w:top="1180" w:right="1440" w:bottom="1440" w:left="1440" w:header="0" w:footer="0" w:gutter="0"/>
          <w:cols w:space="0" w:equalWidth="0">
            <w:col w:w="9022"/>
          </w:cols>
          <w:docGrid w:linePitch="360"/>
        </w:sectPr>
      </w:pPr>
    </w:p>
    <w:p w:rsidR="00500FA5" w:rsidRDefault="00500FA5" w:rsidP="00500FA5">
      <w:pPr>
        <w:spacing w:line="291" w:lineRule="exact"/>
        <w:rPr>
          <w:rFonts w:ascii="Times New Roman" w:eastAsia="Times New Roman" w:hAnsi="Times New Roman"/>
        </w:rPr>
      </w:pPr>
    </w:p>
    <w:p w:rsidR="00500FA5" w:rsidRDefault="00500FA5" w:rsidP="00500FA5">
      <w:pPr>
        <w:spacing w:line="0" w:lineRule="atLeast"/>
        <w:ind w:right="-299"/>
        <w:jc w:val="center"/>
        <w:rPr>
          <w:rFonts w:ascii="Times New Roman" w:eastAsia="Times New Roman" w:hAnsi="Times New Roman"/>
          <w:sz w:val="22"/>
        </w:rPr>
      </w:pPr>
      <w:bookmarkStart w:id="15" w:name="page17"/>
      <w:bookmarkEnd w:id="15"/>
      <w:r>
        <w:rPr>
          <w:rFonts w:ascii="Times New Roman" w:eastAsia="Times New Roman" w:hAnsi="Times New Roman"/>
          <w:sz w:val="22"/>
        </w:rPr>
        <w:t>Annexure- E</w:t>
      </w:r>
    </w:p>
    <w:p w:rsidR="00500FA5" w:rsidRDefault="00500FA5" w:rsidP="00500FA5">
      <w:pPr>
        <w:spacing w:line="273" w:lineRule="exact"/>
        <w:rPr>
          <w:rFonts w:ascii="Times New Roman" w:eastAsia="Times New Roman" w:hAnsi="Times New Roman"/>
        </w:rPr>
      </w:pPr>
    </w:p>
    <w:p w:rsidR="00500FA5" w:rsidRDefault="00500FA5" w:rsidP="00500FA5">
      <w:pPr>
        <w:spacing w:line="360" w:lineRule="auto"/>
        <w:ind w:left="400" w:right="40"/>
        <w:rPr>
          <w:rFonts w:ascii="Times New Roman" w:eastAsia="Times New Roman" w:hAnsi="Times New Roman"/>
          <w:sz w:val="22"/>
        </w:rPr>
      </w:pPr>
      <w:r>
        <w:rPr>
          <w:rFonts w:ascii="Times New Roman" w:eastAsia="Times New Roman" w:hAnsi="Times New Roman"/>
          <w:sz w:val="22"/>
        </w:rPr>
        <w:t>Hired Vehicle Contract Agreement between the Deputy</w:t>
      </w:r>
      <w:r w:rsidR="0051216F">
        <w:rPr>
          <w:rFonts w:ascii="Times New Roman" w:eastAsia="Times New Roman" w:hAnsi="Times New Roman"/>
          <w:sz w:val="22"/>
        </w:rPr>
        <w:t xml:space="preserve"> </w:t>
      </w:r>
      <w:r>
        <w:rPr>
          <w:rFonts w:ascii="Times New Roman" w:eastAsia="Times New Roman" w:hAnsi="Times New Roman"/>
          <w:sz w:val="22"/>
        </w:rPr>
        <w:t>Commissioner of GST AND Central Excise, Office of the Deputy</w:t>
      </w:r>
      <w:r w:rsidR="0051216F">
        <w:rPr>
          <w:rFonts w:ascii="Times New Roman" w:eastAsia="Times New Roman" w:hAnsi="Times New Roman"/>
          <w:sz w:val="22"/>
        </w:rPr>
        <w:t xml:space="preserve"> </w:t>
      </w:r>
      <w:r>
        <w:rPr>
          <w:rFonts w:ascii="Times New Roman" w:eastAsia="Times New Roman" w:hAnsi="Times New Roman"/>
          <w:sz w:val="22"/>
        </w:rPr>
        <w:t xml:space="preserve">Commissioner of GST and Central Excise, </w:t>
      </w:r>
      <w:proofErr w:type="gramStart"/>
      <w:r w:rsidR="0051216F">
        <w:rPr>
          <w:rFonts w:ascii="Times New Roman" w:eastAsia="Times New Roman" w:hAnsi="Times New Roman"/>
          <w:sz w:val="22"/>
        </w:rPr>
        <w:t xml:space="preserve">Pallavaram </w:t>
      </w:r>
      <w:r>
        <w:rPr>
          <w:rFonts w:ascii="Times New Roman" w:eastAsia="Times New Roman" w:hAnsi="Times New Roman"/>
          <w:sz w:val="22"/>
        </w:rPr>
        <w:t xml:space="preserve"> Division</w:t>
      </w:r>
      <w:proofErr w:type="gramEnd"/>
      <w:r>
        <w:rPr>
          <w:rFonts w:ascii="Times New Roman" w:eastAsia="Times New Roman" w:hAnsi="Times New Roman"/>
          <w:sz w:val="22"/>
        </w:rPr>
        <w:t>.</w:t>
      </w:r>
      <w:r w:rsidR="0051216F">
        <w:rPr>
          <w:rFonts w:ascii="Times New Roman" w:eastAsia="Times New Roman" w:hAnsi="Times New Roman"/>
          <w:sz w:val="22"/>
        </w:rPr>
        <w:t xml:space="preserve"> No. </w:t>
      </w:r>
      <w:r w:rsidR="006518CC">
        <w:rPr>
          <w:rFonts w:ascii="Times New Roman" w:eastAsia="Times New Roman" w:hAnsi="Times New Roman"/>
          <w:sz w:val="22"/>
        </w:rPr>
        <w:t>445</w:t>
      </w:r>
      <w:r w:rsidR="0051216F">
        <w:rPr>
          <w:rFonts w:ascii="Times New Roman" w:eastAsia="Times New Roman" w:hAnsi="Times New Roman"/>
          <w:sz w:val="22"/>
        </w:rPr>
        <w:t xml:space="preserve">, </w:t>
      </w:r>
      <w:proofErr w:type="spellStart"/>
      <w:r w:rsidR="0051216F">
        <w:rPr>
          <w:rFonts w:ascii="Times New Roman" w:eastAsia="Times New Roman" w:hAnsi="Times New Roman"/>
          <w:sz w:val="22"/>
        </w:rPr>
        <w:t>Guna</w:t>
      </w:r>
      <w:proofErr w:type="spellEnd"/>
      <w:r w:rsidR="0051216F">
        <w:rPr>
          <w:rFonts w:ascii="Times New Roman" w:eastAsia="Times New Roman" w:hAnsi="Times New Roman"/>
          <w:sz w:val="22"/>
        </w:rPr>
        <w:t xml:space="preserve"> Complex, 3</w:t>
      </w:r>
      <w:r w:rsidR="0051216F" w:rsidRPr="0051216F">
        <w:rPr>
          <w:rFonts w:ascii="Times New Roman" w:eastAsia="Times New Roman" w:hAnsi="Times New Roman"/>
          <w:sz w:val="22"/>
          <w:vertAlign w:val="superscript"/>
        </w:rPr>
        <w:t>rd</w:t>
      </w:r>
      <w:r w:rsidR="0051216F">
        <w:rPr>
          <w:rFonts w:ascii="Times New Roman" w:eastAsia="Times New Roman" w:hAnsi="Times New Roman"/>
          <w:sz w:val="22"/>
        </w:rPr>
        <w:t xml:space="preserve"> Floor, </w:t>
      </w:r>
      <w:r w:rsidR="006518CC">
        <w:rPr>
          <w:rFonts w:ascii="Times New Roman" w:eastAsia="Times New Roman" w:hAnsi="Times New Roman"/>
          <w:sz w:val="22"/>
        </w:rPr>
        <w:t xml:space="preserve">Anna </w:t>
      </w:r>
      <w:proofErr w:type="spellStart"/>
      <w:r w:rsidR="006518CC">
        <w:rPr>
          <w:rFonts w:ascii="Times New Roman" w:eastAsia="Times New Roman" w:hAnsi="Times New Roman"/>
          <w:sz w:val="22"/>
        </w:rPr>
        <w:t>Salai</w:t>
      </w:r>
      <w:proofErr w:type="spellEnd"/>
      <w:r w:rsidR="006518CC">
        <w:rPr>
          <w:rFonts w:ascii="Times New Roman" w:eastAsia="Times New Roman" w:hAnsi="Times New Roman"/>
          <w:sz w:val="22"/>
        </w:rPr>
        <w:t xml:space="preserve">, </w:t>
      </w:r>
      <w:proofErr w:type="spellStart"/>
      <w:r w:rsidR="0051216F">
        <w:rPr>
          <w:rFonts w:ascii="Times New Roman" w:eastAsia="Times New Roman" w:hAnsi="Times New Roman"/>
          <w:sz w:val="22"/>
        </w:rPr>
        <w:t>Teynampet</w:t>
      </w:r>
      <w:proofErr w:type="spellEnd"/>
      <w:r w:rsidR="0051216F">
        <w:rPr>
          <w:rFonts w:ascii="Times New Roman" w:eastAsia="Times New Roman" w:hAnsi="Times New Roman"/>
          <w:sz w:val="22"/>
        </w:rPr>
        <w:t>, Chennai 18</w:t>
      </w:r>
      <w:r w:rsidR="006518CC">
        <w:rPr>
          <w:rFonts w:ascii="Times New Roman" w:eastAsia="Times New Roman" w:hAnsi="Times New Roman"/>
          <w:sz w:val="22"/>
        </w:rPr>
        <w:t>m</w:t>
      </w:r>
      <w:r>
        <w:rPr>
          <w:rFonts w:ascii="Times New Roman" w:eastAsia="Times New Roman" w:hAnsi="Times New Roman"/>
          <w:sz w:val="22"/>
        </w:rPr>
        <w:t>and</w:t>
      </w:r>
    </w:p>
    <w:p w:rsidR="00500FA5" w:rsidRDefault="00500FA5" w:rsidP="00500FA5">
      <w:pPr>
        <w:spacing w:line="2" w:lineRule="exact"/>
        <w:rPr>
          <w:rFonts w:ascii="Times New Roman" w:eastAsia="Times New Roman" w:hAnsi="Times New Roman"/>
        </w:rPr>
      </w:pPr>
    </w:p>
    <w:p w:rsidR="00500FA5" w:rsidRDefault="00500FA5" w:rsidP="00500FA5">
      <w:pPr>
        <w:spacing w:line="0" w:lineRule="atLeast"/>
        <w:ind w:left="400"/>
        <w:rPr>
          <w:rFonts w:ascii="Times New Roman" w:eastAsia="Times New Roman" w:hAnsi="Times New Roman"/>
          <w:sz w:val="22"/>
        </w:rPr>
      </w:pPr>
      <w:proofErr w:type="gramStart"/>
      <w:r>
        <w:rPr>
          <w:rFonts w:ascii="Times New Roman" w:eastAsia="Times New Roman" w:hAnsi="Times New Roman"/>
          <w:sz w:val="22"/>
        </w:rPr>
        <w:t>M/s.</w:t>
      </w:r>
      <w:proofErr w:type="gramEnd"/>
    </w:p>
    <w:p w:rsidR="00500FA5" w:rsidRDefault="00500FA5" w:rsidP="00500FA5">
      <w:pPr>
        <w:spacing w:line="388" w:lineRule="exact"/>
        <w:rPr>
          <w:rFonts w:ascii="Times New Roman" w:eastAsia="Times New Roman" w:hAnsi="Times New Roman"/>
        </w:rPr>
      </w:pPr>
    </w:p>
    <w:p w:rsidR="00500FA5" w:rsidRDefault="00500FA5" w:rsidP="000202C2">
      <w:pPr>
        <w:numPr>
          <w:ilvl w:val="0"/>
          <w:numId w:val="28"/>
        </w:numPr>
        <w:tabs>
          <w:tab w:val="left" w:pos="800"/>
        </w:tabs>
        <w:spacing w:after="0" w:line="0" w:lineRule="atLeast"/>
        <w:ind w:left="800" w:hanging="404"/>
        <w:jc w:val="left"/>
        <w:rPr>
          <w:rFonts w:ascii="Times New Roman" w:eastAsia="Times New Roman" w:hAnsi="Times New Roman"/>
          <w:sz w:val="22"/>
        </w:rPr>
      </w:pPr>
      <w:r>
        <w:rPr>
          <w:rFonts w:ascii="Times New Roman" w:eastAsia="Times New Roman" w:hAnsi="Times New Roman"/>
          <w:sz w:val="22"/>
        </w:rPr>
        <w:t>Preamble:</w:t>
      </w:r>
    </w:p>
    <w:p w:rsidR="00500FA5" w:rsidRDefault="00500FA5" w:rsidP="00500FA5">
      <w:pPr>
        <w:spacing w:line="208" w:lineRule="exact"/>
        <w:rPr>
          <w:rFonts w:ascii="Times New Roman" w:eastAsia="Times New Roman" w:hAnsi="Times New Roman"/>
        </w:rPr>
      </w:pPr>
    </w:p>
    <w:p w:rsidR="00500FA5" w:rsidRDefault="00500FA5" w:rsidP="00500FA5">
      <w:pPr>
        <w:tabs>
          <w:tab w:val="left" w:pos="5320"/>
        </w:tabs>
        <w:spacing w:line="0" w:lineRule="atLeast"/>
        <w:ind w:left="1040"/>
        <w:rPr>
          <w:rFonts w:ascii="Times New Roman" w:eastAsia="Times New Roman" w:hAnsi="Times New Roman"/>
          <w:sz w:val="22"/>
        </w:rPr>
      </w:pPr>
      <w:r>
        <w:rPr>
          <w:rFonts w:ascii="Times New Roman" w:eastAsia="Times New Roman" w:hAnsi="Times New Roman"/>
          <w:sz w:val="22"/>
        </w:rPr>
        <w:t xml:space="preserve">This </w:t>
      </w:r>
      <w:proofErr w:type="gramStart"/>
      <w:r>
        <w:rPr>
          <w:rFonts w:ascii="Times New Roman" w:eastAsia="Times New Roman" w:hAnsi="Times New Roman"/>
          <w:sz w:val="22"/>
        </w:rPr>
        <w:t>agreement  is</w:t>
      </w:r>
      <w:proofErr w:type="gramEnd"/>
      <w:r>
        <w:rPr>
          <w:rFonts w:ascii="Times New Roman" w:eastAsia="Times New Roman" w:hAnsi="Times New Roman"/>
          <w:sz w:val="22"/>
        </w:rPr>
        <w:t xml:space="preserve"> made on........................</w:t>
      </w:r>
      <w:r>
        <w:rPr>
          <w:rFonts w:ascii="Times New Roman" w:eastAsia="Times New Roman" w:hAnsi="Times New Roman"/>
        </w:rPr>
        <w:tab/>
      </w:r>
      <w:r>
        <w:rPr>
          <w:rFonts w:ascii="Times New Roman" w:eastAsia="Times New Roman" w:hAnsi="Times New Roman"/>
          <w:sz w:val="22"/>
        </w:rPr>
        <w:t>day of..................................</w:t>
      </w:r>
    </w:p>
    <w:p w:rsidR="00500FA5" w:rsidRDefault="00500FA5" w:rsidP="00500FA5">
      <w:pPr>
        <w:spacing w:line="35" w:lineRule="exact"/>
        <w:rPr>
          <w:rFonts w:ascii="Times New Roman" w:eastAsia="Times New Roman" w:hAnsi="Times New Roman"/>
        </w:rPr>
      </w:pPr>
    </w:p>
    <w:p w:rsidR="00500FA5" w:rsidRDefault="00500FA5" w:rsidP="00500FA5">
      <w:pPr>
        <w:spacing w:line="360" w:lineRule="auto"/>
        <w:ind w:left="400" w:right="100"/>
        <w:rPr>
          <w:rFonts w:ascii="Times New Roman" w:eastAsia="Times New Roman" w:hAnsi="Times New Roman"/>
          <w:sz w:val="24"/>
        </w:rPr>
      </w:pPr>
      <w:r>
        <w:rPr>
          <w:rFonts w:ascii="Times New Roman" w:eastAsia="Times New Roman" w:hAnsi="Times New Roman"/>
          <w:sz w:val="22"/>
        </w:rPr>
        <w:t>20</w:t>
      </w:r>
      <w:r w:rsidR="006518CC">
        <w:rPr>
          <w:rFonts w:ascii="Times New Roman" w:eastAsia="Times New Roman" w:hAnsi="Times New Roman"/>
          <w:sz w:val="22"/>
        </w:rPr>
        <w:t>20</w:t>
      </w:r>
      <w:r>
        <w:rPr>
          <w:rFonts w:ascii="Times New Roman" w:eastAsia="Times New Roman" w:hAnsi="Times New Roman"/>
          <w:sz w:val="22"/>
        </w:rPr>
        <w:t xml:space="preserve"> between the office of </w:t>
      </w:r>
      <w:r w:rsidR="0051216F">
        <w:rPr>
          <w:rFonts w:ascii="Times New Roman" w:eastAsia="Times New Roman" w:hAnsi="Times New Roman"/>
          <w:sz w:val="22"/>
        </w:rPr>
        <w:t xml:space="preserve">Deputy Commissioner of GST and Central Excise, </w:t>
      </w:r>
      <w:proofErr w:type="gramStart"/>
      <w:r w:rsidR="0051216F">
        <w:rPr>
          <w:rFonts w:ascii="Times New Roman" w:eastAsia="Times New Roman" w:hAnsi="Times New Roman"/>
          <w:sz w:val="22"/>
        </w:rPr>
        <w:t>Pallavaram  Division</w:t>
      </w:r>
      <w:proofErr w:type="gramEnd"/>
      <w:r w:rsidR="0051216F">
        <w:rPr>
          <w:rFonts w:ascii="Times New Roman" w:eastAsia="Times New Roman" w:hAnsi="Times New Roman"/>
          <w:sz w:val="22"/>
        </w:rPr>
        <w:t xml:space="preserve">. No. </w:t>
      </w:r>
      <w:r w:rsidR="006518CC">
        <w:rPr>
          <w:rFonts w:ascii="Times New Roman" w:eastAsia="Times New Roman" w:hAnsi="Times New Roman"/>
          <w:sz w:val="22"/>
        </w:rPr>
        <w:t>445</w:t>
      </w:r>
      <w:r w:rsidR="0051216F">
        <w:rPr>
          <w:rFonts w:ascii="Times New Roman" w:eastAsia="Times New Roman" w:hAnsi="Times New Roman"/>
          <w:sz w:val="22"/>
        </w:rPr>
        <w:t xml:space="preserve">, </w:t>
      </w:r>
      <w:proofErr w:type="spellStart"/>
      <w:r w:rsidR="0051216F">
        <w:rPr>
          <w:rFonts w:ascii="Times New Roman" w:eastAsia="Times New Roman" w:hAnsi="Times New Roman"/>
          <w:sz w:val="22"/>
        </w:rPr>
        <w:t>Guna</w:t>
      </w:r>
      <w:proofErr w:type="spellEnd"/>
      <w:r w:rsidR="0051216F">
        <w:rPr>
          <w:rFonts w:ascii="Times New Roman" w:eastAsia="Times New Roman" w:hAnsi="Times New Roman"/>
          <w:sz w:val="22"/>
        </w:rPr>
        <w:t xml:space="preserve"> Complex, 3</w:t>
      </w:r>
      <w:r w:rsidR="0051216F" w:rsidRPr="0051216F">
        <w:rPr>
          <w:rFonts w:ascii="Times New Roman" w:eastAsia="Times New Roman" w:hAnsi="Times New Roman"/>
          <w:sz w:val="22"/>
          <w:vertAlign w:val="superscript"/>
        </w:rPr>
        <w:t>rd</w:t>
      </w:r>
      <w:r w:rsidR="0051216F">
        <w:rPr>
          <w:rFonts w:ascii="Times New Roman" w:eastAsia="Times New Roman" w:hAnsi="Times New Roman"/>
          <w:sz w:val="22"/>
        </w:rPr>
        <w:t xml:space="preserve"> Floor, </w:t>
      </w:r>
      <w:r w:rsidR="006518CC">
        <w:rPr>
          <w:rFonts w:ascii="Times New Roman" w:eastAsia="Times New Roman" w:hAnsi="Times New Roman"/>
          <w:sz w:val="22"/>
        </w:rPr>
        <w:t xml:space="preserve">Anna </w:t>
      </w:r>
      <w:proofErr w:type="spellStart"/>
      <w:r w:rsidR="006518CC">
        <w:rPr>
          <w:rFonts w:ascii="Times New Roman" w:eastAsia="Times New Roman" w:hAnsi="Times New Roman"/>
          <w:sz w:val="22"/>
        </w:rPr>
        <w:t>Salai</w:t>
      </w:r>
      <w:proofErr w:type="spellEnd"/>
      <w:r w:rsidR="006518CC">
        <w:rPr>
          <w:rFonts w:ascii="Times New Roman" w:eastAsia="Times New Roman" w:hAnsi="Times New Roman"/>
          <w:sz w:val="22"/>
        </w:rPr>
        <w:t xml:space="preserve">, </w:t>
      </w:r>
      <w:proofErr w:type="spellStart"/>
      <w:r w:rsidR="0051216F">
        <w:rPr>
          <w:rFonts w:ascii="Times New Roman" w:eastAsia="Times New Roman" w:hAnsi="Times New Roman"/>
          <w:sz w:val="22"/>
        </w:rPr>
        <w:t>Teynampet</w:t>
      </w:r>
      <w:proofErr w:type="spellEnd"/>
      <w:r w:rsidR="0051216F">
        <w:rPr>
          <w:rFonts w:ascii="Times New Roman" w:eastAsia="Times New Roman" w:hAnsi="Times New Roman"/>
          <w:sz w:val="22"/>
        </w:rPr>
        <w:t xml:space="preserve">, Chennai 18 </w:t>
      </w:r>
      <w:r>
        <w:rPr>
          <w:rFonts w:ascii="Times New Roman" w:eastAsia="Times New Roman" w:hAnsi="Times New Roman"/>
          <w:sz w:val="24"/>
        </w:rPr>
        <w:t>of the one part and M/s having Address</w:t>
      </w:r>
    </w:p>
    <w:p w:rsidR="00500FA5" w:rsidRDefault="00500FA5" w:rsidP="00500FA5">
      <w:pPr>
        <w:spacing w:line="262" w:lineRule="exact"/>
        <w:rPr>
          <w:rFonts w:ascii="Times New Roman" w:eastAsia="Times New Roman" w:hAnsi="Times New Roman"/>
        </w:rPr>
      </w:pPr>
    </w:p>
    <w:p w:rsidR="00500FA5" w:rsidRDefault="00500FA5" w:rsidP="00500FA5">
      <w:pPr>
        <w:spacing w:line="360" w:lineRule="auto"/>
        <w:ind w:left="420" w:right="40" w:hanging="13"/>
        <w:rPr>
          <w:rFonts w:ascii="Times New Roman" w:eastAsia="Times New Roman" w:hAnsi="Times New Roman"/>
          <w:sz w:val="24"/>
        </w:rPr>
      </w:pPr>
      <w:proofErr w:type="gramStart"/>
      <w:r>
        <w:rPr>
          <w:rFonts w:ascii="Times New Roman" w:eastAsia="Times New Roman" w:hAnsi="Times New Roman"/>
          <w:sz w:val="24"/>
        </w:rPr>
        <w:t>the</w:t>
      </w:r>
      <w:proofErr w:type="gramEnd"/>
      <w:r>
        <w:rPr>
          <w:rFonts w:ascii="Times New Roman" w:eastAsia="Times New Roman" w:hAnsi="Times New Roman"/>
          <w:sz w:val="24"/>
        </w:rPr>
        <w:t xml:space="preserve"> other part (which expression shall unless excluded by or repugnant to the context by deemed to include his in office or assigned of the other part).</w:t>
      </w:r>
    </w:p>
    <w:p w:rsidR="00500FA5" w:rsidRDefault="00500FA5" w:rsidP="00500FA5">
      <w:pPr>
        <w:spacing w:line="186" w:lineRule="exact"/>
        <w:rPr>
          <w:rFonts w:ascii="Times New Roman" w:eastAsia="Times New Roman" w:hAnsi="Times New Roman"/>
        </w:rPr>
      </w:pPr>
    </w:p>
    <w:p w:rsidR="00500FA5" w:rsidRDefault="00500FA5" w:rsidP="000202C2">
      <w:pPr>
        <w:numPr>
          <w:ilvl w:val="0"/>
          <w:numId w:val="29"/>
        </w:numPr>
        <w:tabs>
          <w:tab w:val="left" w:pos="868"/>
        </w:tabs>
        <w:spacing w:after="0" w:line="360" w:lineRule="auto"/>
        <w:ind w:left="400" w:right="60" w:firstLine="3"/>
        <w:rPr>
          <w:rFonts w:ascii="Times New Roman" w:eastAsia="Times New Roman" w:hAnsi="Times New Roman"/>
          <w:sz w:val="24"/>
        </w:rPr>
      </w:pPr>
      <w:r>
        <w:rPr>
          <w:rFonts w:ascii="Times New Roman" w:eastAsia="Times New Roman" w:hAnsi="Times New Roman"/>
          <w:sz w:val="24"/>
        </w:rPr>
        <w:t xml:space="preserve">Whereas: Office of the </w:t>
      </w:r>
      <w:r w:rsidR="0051216F">
        <w:rPr>
          <w:rFonts w:ascii="Times New Roman" w:eastAsia="Times New Roman" w:hAnsi="Times New Roman"/>
          <w:sz w:val="22"/>
        </w:rPr>
        <w:t xml:space="preserve">Deputy Commissioner of GST and Central Excise, </w:t>
      </w:r>
      <w:proofErr w:type="gramStart"/>
      <w:r w:rsidR="0051216F">
        <w:rPr>
          <w:rFonts w:ascii="Times New Roman" w:eastAsia="Times New Roman" w:hAnsi="Times New Roman"/>
          <w:sz w:val="22"/>
        </w:rPr>
        <w:t>Pallavaram  Division</w:t>
      </w:r>
      <w:proofErr w:type="gramEnd"/>
      <w:r w:rsidR="0051216F">
        <w:rPr>
          <w:rFonts w:ascii="Times New Roman" w:eastAsia="Times New Roman" w:hAnsi="Times New Roman"/>
          <w:sz w:val="22"/>
        </w:rPr>
        <w:t xml:space="preserve">. No. </w:t>
      </w:r>
      <w:r w:rsidR="006518CC">
        <w:rPr>
          <w:rFonts w:ascii="Times New Roman" w:eastAsia="Times New Roman" w:hAnsi="Times New Roman"/>
          <w:sz w:val="22"/>
        </w:rPr>
        <w:t>445</w:t>
      </w:r>
      <w:r w:rsidR="0051216F">
        <w:rPr>
          <w:rFonts w:ascii="Times New Roman" w:eastAsia="Times New Roman" w:hAnsi="Times New Roman"/>
          <w:sz w:val="22"/>
        </w:rPr>
        <w:t xml:space="preserve">, </w:t>
      </w:r>
      <w:proofErr w:type="spellStart"/>
      <w:r w:rsidR="0051216F">
        <w:rPr>
          <w:rFonts w:ascii="Times New Roman" w:eastAsia="Times New Roman" w:hAnsi="Times New Roman"/>
          <w:sz w:val="22"/>
        </w:rPr>
        <w:t>Guna</w:t>
      </w:r>
      <w:proofErr w:type="spellEnd"/>
      <w:r w:rsidR="0051216F">
        <w:rPr>
          <w:rFonts w:ascii="Times New Roman" w:eastAsia="Times New Roman" w:hAnsi="Times New Roman"/>
          <w:sz w:val="22"/>
        </w:rPr>
        <w:t xml:space="preserve"> Complex, 3</w:t>
      </w:r>
      <w:r w:rsidR="0051216F" w:rsidRPr="0051216F">
        <w:rPr>
          <w:rFonts w:ascii="Times New Roman" w:eastAsia="Times New Roman" w:hAnsi="Times New Roman"/>
          <w:sz w:val="22"/>
          <w:vertAlign w:val="superscript"/>
        </w:rPr>
        <w:t>rd</w:t>
      </w:r>
      <w:r w:rsidR="0051216F">
        <w:rPr>
          <w:rFonts w:ascii="Times New Roman" w:eastAsia="Times New Roman" w:hAnsi="Times New Roman"/>
          <w:sz w:val="22"/>
        </w:rPr>
        <w:t xml:space="preserve"> Floor, </w:t>
      </w:r>
      <w:r w:rsidR="006518CC">
        <w:rPr>
          <w:rFonts w:ascii="Times New Roman" w:eastAsia="Times New Roman" w:hAnsi="Times New Roman"/>
          <w:sz w:val="22"/>
        </w:rPr>
        <w:t xml:space="preserve">Anna </w:t>
      </w:r>
      <w:proofErr w:type="spellStart"/>
      <w:r w:rsidR="006518CC">
        <w:rPr>
          <w:rFonts w:ascii="Times New Roman" w:eastAsia="Times New Roman" w:hAnsi="Times New Roman"/>
          <w:sz w:val="22"/>
        </w:rPr>
        <w:t>Salai</w:t>
      </w:r>
      <w:proofErr w:type="spellEnd"/>
      <w:r w:rsidR="006518CC">
        <w:rPr>
          <w:rFonts w:ascii="Times New Roman" w:eastAsia="Times New Roman" w:hAnsi="Times New Roman"/>
          <w:sz w:val="22"/>
        </w:rPr>
        <w:t xml:space="preserve">, </w:t>
      </w:r>
      <w:proofErr w:type="spellStart"/>
      <w:r w:rsidR="0051216F">
        <w:rPr>
          <w:rFonts w:ascii="Times New Roman" w:eastAsia="Times New Roman" w:hAnsi="Times New Roman"/>
          <w:sz w:val="22"/>
        </w:rPr>
        <w:t>Teynampet</w:t>
      </w:r>
      <w:proofErr w:type="spellEnd"/>
      <w:r w:rsidR="0051216F">
        <w:rPr>
          <w:rFonts w:ascii="Times New Roman" w:eastAsia="Times New Roman" w:hAnsi="Times New Roman"/>
          <w:sz w:val="22"/>
        </w:rPr>
        <w:t xml:space="preserve">, </w:t>
      </w:r>
      <w:proofErr w:type="gramStart"/>
      <w:r w:rsidR="0051216F">
        <w:rPr>
          <w:rFonts w:ascii="Times New Roman" w:eastAsia="Times New Roman" w:hAnsi="Times New Roman"/>
          <w:sz w:val="22"/>
        </w:rPr>
        <w:t>Chennai</w:t>
      </w:r>
      <w:proofErr w:type="gramEnd"/>
      <w:r w:rsidR="0051216F">
        <w:rPr>
          <w:rFonts w:ascii="Times New Roman" w:eastAsia="Times New Roman" w:hAnsi="Times New Roman"/>
          <w:sz w:val="22"/>
        </w:rPr>
        <w:t xml:space="preserve"> 18</w:t>
      </w:r>
      <w:r>
        <w:rPr>
          <w:rFonts w:ascii="Times New Roman" w:eastAsia="Times New Roman" w:hAnsi="Times New Roman"/>
          <w:sz w:val="24"/>
        </w:rPr>
        <w:t xml:space="preserve"> has issued letter award to M/ s..............................................</w:t>
      </w:r>
    </w:p>
    <w:p w:rsidR="00500FA5" w:rsidRDefault="00500FA5" w:rsidP="00500FA5">
      <w:pPr>
        <w:tabs>
          <w:tab w:val="left" w:pos="3000"/>
        </w:tabs>
        <w:spacing w:line="0" w:lineRule="atLeast"/>
        <w:ind w:left="400"/>
        <w:rPr>
          <w:rFonts w:ascii="Times New Roman" w:eastAsia="Times New Roman" w:hAnsi="Times New Roman"/>
          <w:sz w:val="24"/>
        </w:rPr>
      </w:pPr>
      <w:proofErr w:type="gramStart"/>
      <w:r>
        <w:rPr>
          <w:rFonts w:ascii="Times New Roman" w:eastAsia="Times New Roman" w:hAnsi="Times New Roman"/>
          <w:sz w:val="24"/>
        </w:rPr>
        <w:t>for</w:t>
      </w:r>
      <w:proofErr w:type="gramEnd"/>
      <w:r>
        <w:rPr>
          <w:rFonts w:ascii="Times New Roman" w:eastAsia="Times New Roman" w:hAnsi="Times New Roman"/>
          <w:sz w:val="24"/>
        </w:rPr>
        <w:t xml:space="preserve"> providing.......................</w:t>
      </w:r>
      <w:r>
        <w:rPr>
          <w:rFonts w:ascii="Times New Roman" w:eastAsia="Times New Roman" w:hAnsi="Times New Roman"/>
        </w:rPr>
        <w:tab/>
      </w:r>
      <w:proofErr w:type="gramStart"/>
      <w:r>
        <w:rPr>
          <w:rFonts w:ascii="Times New Roman" w:eastAsia="Times New Roman" w:hAnsi="Times New Roman"/>
          <w:sz w:val="24"/>
        </w:rPr>
        <w:t>hired</w:t>
      </w:r>
      <w:proofErr w:type="gramEnd"/>
      <w:r>
        <w:rPr>
          <w:rFonts w:ascii="Times New Roman" w:eastAsia="Times New Roman" w:hAnsi="Times New Roman"/>
          <w:sz w:val="24"/>
        </w:rPr>
        <w:t xml:space="preserve"> vehicle(Vehicle name)...................... on monthly basis as per term and conditions stipulated </w:t>
      </w:r>
      <w:r>
        <w:rPr>
          <w:rFonts w:ascii="Arial" w:eastAsia="Arial" w:hAnsi="Arial"/>
          <w:sz w:val="22"/>
        </w:rPr>
        <w:t>in</w:t>
      </w:r>
      <w:r>
        <w:rPr>
          <w:rFonts w:ascii="Times New Roman" w:eastAsia="Times New Roman" w:hAnsi="Times New Roman"/>
          <w:sz w:val="24"/>
        </w:rPr>
        <w:t xml:space="preserve"> tender documents and elaborated in clause 'D' below.</w:t>
      </w:r>
    </w:p>
    <w:p w:rsidR="00500FA5" w:rsidRDefault="00500FA5" w:rsidP="00500FA5">
      <w:pPr>
        <w:spacing w:line="134" w:lineRule="exact"/>
        <w:rPr>
          <w:rFonts w:ascii="Times New Roman" w:eastAsia="Times New Roman" w:hAnsi="Times New Roman"/>
        </w:rPr>
      </w:pPr>
    </w:p>
    <w:p w:rsidR="00500FA5" w:rsidRDefault="00500FA5" w:rsidP="00500FA5">
      <w:pPr>
        <w:spacing w:line="0" w:lineRule="atLeast"/>
        <w:ind w:left="420"/>
        <w:rPr>
          <w:rFonts w:ascii="Times New Roman" w:eastAsia="Times New Roman" w:hAnsi="Times New Roman"/>
          <w:sz w:val="24"/>
        </w:rPr>
      </w:pPr>
      <w:r>
        <w:rPr>
          <w:rFonts w:ascii="Times New Roman" w:eastAsia="Times New Roman" w:hAnsi="Times New Roman"/>
          <w:sz w:val="24"/>
        </w:rPr>
        <w:t>C. Contract:</w:t>
      </w:r>
    </w:p>
    <w:p w:rsidR="00500FA5" w:rsidRDefault="00500FA5" w:rsidP="00500FA5">
      <w:pPr>
        <w:spacing w:line="170" w:lineRule="exact"/>
        <w:rPr>
          <w:rFonts w:ascii="Times New Roman" w:eastAsia="Times New Roman" w:hAnsi="Times New Roman"/>
        </w:rPr>
      </w:pPr>
    </w:p>
    <w:p w:rsidR="00500FA5" w:rsidRDefault="00500FA5" w:rsidP="00500FA5">
      <w:pPr>
        <w:tabs>
          <w:tab w:val="left" w:pos="7300"/>
          <w:tab w:val="left" w:pos="8740"/>
        </w:tabs>
        <w:spacing w:line="360" w:lineRule="auto"/>
        <w:ind w:left="426" w:firstLine="834"/>
        <w:rPr>
          <w:rFonts w:ascii="Times New Roman" w:eastAsia="Times New Roman" w:hAnsi="Times New Roman"/>
          <w:sz w:val="24"/>
        </w:rPr>
      </w:pPr>
      <w:r>
        <w:rPr>
          <w:rFonts w:ascii="Times New Roman" w:eastAsia="Times New Roman" w:hAnsi="Times New Roman"/>
          <w:sz w:val="24"/>
        </w:rPr>
        <w:t>M/ s.......................................................................................</w:t>
      </w:r>
      <w:r>
        <w:rPr>
          <w:rFonts w:ascii="Times New Roman" w:eastAsia="Times New Roman" w:hAnsi="Times New Roman"/>
        </w:rPr>
        <w:tab/>
      </w:r>
      <w:proofErr w:type="spellStart"/>
      <w:r>
        <w:rPr>
          <w:rFonts w:ascii="Times New Roman" w:eastAsia="Times New Roman" w:hAnsi="Times New Roman"/>
          <w:sz w:val="24"/>
        </w:rPr>
        <w:t>agreestoprovide</w:t>
      </w:r>
      <w:proofErr w:type="spellEnd"/>
      <w:r>
        <w:rPr>
          <w:rFonts w:ascii="Times New Roman" w:eastAsia="Times New Roman" w:hAnsi="Times New Roman"/>
          <w:sz w:val="24"/>
        </w:rPr>
        <w:t xml:space="preserve"> hired vehicles (As in clause 'B' above) on the charges valid as mentioned as below:</w:t>
      </w:r>
    </w:p>
    <w:p w:rsidR="00500FA5" w:rsidRDefault="00500FA5" w:rsidP="00500FA5">
      <w:pPr>
        <w:tabs>
          <w:tab w:val="left" w:pos="2580"/>
        </w:tabs>
        <w:spacing w:line="198" w:lineRule="auto"/>
        <w:ind w:left="440"/>
        <w:rPr>
          <w:rFonts w:ascii="Times New Roman" w:eastAsia="Times New Roman" w:hAnsi="Times New Roman"/>
          <w:sz w:val="24"/>
        </w:rPr>
      </w:pPr>
      <w:r>
        <w:rPr>
          <w:rFonts w:ascii="Times New Roman" w:eastAsia="Times New Roman" w:hAnsi="Times New Roman"/>
          <w:sz w:val="24"/>
        </w:rPr>
        <w:t>1. Charges.................</w:t>
      </w:r>
      <w:r>
        <w:rPr>
          <w:rFonts w:ascii="Times New Roman" w:eastAsia="Times New Roman" w:hAnsi="Times New Roman"/>
        </w:rPr>
        <w:tab/>
      </w:r>
      <w:proofErr w:type="spellStart"/>
      <w:proofErr w:type="gramStart"/>
      <w:r>
        <w:rPr>
          <w:rFonts w:ascii="Times New Roman" w:eastAsia="Times New Roman" w:hAnsi="Times New Roman"/>
          <w:sz w:val="24"/>
        </w:rPr>
        <w:t>nos</w:t>
      </w:r>
      <w:proofErr w:type="spellEnd"/>
      <w:proofErr w:type="gramEnd"/>
      <w:r>
        <w:rPr>
          <w:rFonts w:ascii="Times New Roman" w:eastAsia="Times New Roman" w:hAnsi="Times New Roman"/>
          <w:sz w:val="24"/>
        </w:rPr>
        <w:t xml:space="preserve"> of operational cars with................................................</w:t>
      </w:r>
    </w:p>
    <w:p w:rsidR="00500FA5" w:rsidRDefault="00500FA5" w:rsidP="00500FA5">
      <w:pPr>
        <w:tabs>
          <w:tab w:val="left" w:pos="4240"/>
        </w:tabs>
        <w:spacing w:line="234" w:lineRule="auto"/>
        <w:ind w:left="420"/>
        <w:rPr>
          <w:rFonts w:ascii="Times New Roman" w:eastAsia="Times New Roman" w:hAnsi="Times New Roman"/>
          <w:sz w:val="24"/>
        </w:rPr>
      </w:pPr>
      <w:r>
        <w:rPr>
          <w:rFonts w:ascii="Times New Roman" w:eastAsia="Times New Roman" w:hAnsi="Times New Roman"/>
          <w:sz w:val="24"/>
        </w:rPr>
        <w:t>(</w:t>
      </w:r>
      <w:proofErr w:type="gramStart"/>
      <w:r>
        <w:rPr>
          <w:rFonts w:ascii="Times New Roman" w:eastAsia="Times New Roman" w:hAnsi="Times New Roman"/>
          <w:sz w:val="24"/>
        </w:rPr>
        <w:t>vehicle</w:t>
      </w:r>
      <w:proofErr w:type="gramEnd"/>
      <w:r>
        <w:rPr>
          <w:rFonts w:ascii="Times New Roman" w:eastAsia="Times New Roman" w:hAnsi="Times New Roman"/>
          <w:sz w:val="24"/>
        </w:rPr>
        <w:t xml:space="preserve"> name)@ </w:t>
      </w:r>
      <w:proofErr w:type="spellStart"/>
      <w:r>
        <w:rPr>
          <w:rFonts w:ascii="Times New Roman" w:eastAsia="Times New Roman" w:hAnsi="Times New Roman"/>
          <w:sz w:val="24"/>
        </w:rPr>
        <w:t>Rs</w:t>
      </w:r>
      <w:proofErr w:type="spellEnd"/>
      <w:r>
        <w:rPr>
          <w:rFonts w:ascii="Times New Roman" w:eastAsia="Times New Roman" w:hAnsi="Times New Roman"/>
          <w:sz w:val="24"/>
        </w:rPr>
        <w:t>............................</w:t>
      </w:r>
      <w:r>
        <w:rPr>
          <w:rFonts w:ascii="Times New Roman" w:eastAsia="Times New Roman" w:hAnsi="Times New Roman"/>
        </w:rPr>
        <w:tab/>
      </w:r>
      <w:proofErr w:type="gramStart"/>
      <w:r>
        <w:rPr>
          <w:rFonts w:ascii="Arial" w:eastAsia="Arial" w:hAnsi="Arial"/>
          <w:i/>
          <w:sz w:val="28"/>
        </w:rPr>
        <w:t>l :</w:t>
      </w:r>
      <w:proofErr w:type="gramEnd"/>
      <w:r>
        <w:rPr>
          <w:rFonts w:ascii="Arial" w:eastAsia="Arial" w:hAnsi="Arial"/>
          <w:i/>
          <w:sz w:val="28"/>
        </w:rPr>
        <w:t xml:space="preserve"> </w:t>
      </w:r>
      <w:r>
        <w:rPr>
          <w:rFonts w:ascii="Times New Roman" w:eastAsia="Times New Roman" w:hAnsi="Times New Roman"/>
          <w:sz w:val="24"/>
        </w:rPr>
        <w:t>(excluding GST) per month for run up to</w:t>
      </w:r>
    </w:p>
    <w:p w:rsidR="00500FA5" w:rsidRDefault="00500FA5" w:rsidP="00500FA5">
      <w:pPr>
        <w:tabs>
          <w:tab w:val="left" w:pos="4420"/>
          <w:tab w:val="left" w:pos="7960"/>
        </w:tabs>
        <w:spacing w:line="238" w:lineRule="auto"/>
        <w:ind w:left="420"/>
        <w:rPr>
          <w:rFonts w:ascii="Times New Roman" w:eastAsia="Times New Roman" w:hAnsi="Times New Roman"/>
          <w:sz w:val="24"/>
        </w:rPr>
      </w:pPr>
      <w:proofErr w:type="spellStart"/>
      <w:proofErr w:type="gramStart"/>
      <w:r>
        <w:rPr>
          <w:rFonts w:ascii="Times New Roman" w:eastAsia="Times New Roman" w:hAnsi="Times New Roman"/>
          <w:sz w:val="24"/>
        </w:rPr>
        <w:t>krns</w:t>
      </w:r>
      <w:proofErr w:type="spellEnd"/>
      <w:proofErr w:type="gramEnd"/>
      <w:r>
        <w:rPr>
          <w:rFonts w:ascii="Times New Roman" w:eastAsia="Times New Roman" w:hAnsi="Times New Roman"/>
          <w:sz w:val="24"/>
        </w:rPr>
        <w:t xml:space="preserve"> per month and </w:t>
      </w:r>
      <w:r>
        <w:rPr>
          <w:rFonts w:ascii="Times New Roman" w:eastAsia="Times New Roman" w:hAnsi="Times New Roman"/>
          <w:sz w:val="22"/>
        </w:rPr>
        <w:t>@</w:t>
      </w:r>
      <w:r>
        <w:rPr>
          <w:rFonts w:ascii="Times New Roman" w:eastAsia="Times New Roman" w:hAnsi="Times New Roman"/>
          <w:sz w:val="24"/>
        </w:rPr>
        <w:t xml:space="preserve"> </w:t>
      </w:r>
      <w:proofErr w:type="spellStart"/>
      <w:r>
        <w:rPr>
          <w:rFonts w:ascii="Times New Roman" w:eastAsia="Times New Roman" w:hAnsi="Times New Roman"/>
          <w:sz w:val="24"/>
        </w:rPr>
        <w:t>Rs</w:t>
      </w:r>
      <w:proofErr w:type="spellEnd"/>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 - per km above.............................</w:t>
      </w:r>
      <w:r>
        <w:rPr>
          <w:rFonts w:ascii="Times New Roman" w:eastAsia="Times New Roman" w:hAnsi="Times New Roman"/>
        </w:rPr>
        <w:tab/>
      </w:r>
      <w:proofErr w:type="spellStart"/>
      <w:proofErr w:type="gramStart"/>
      <w:r>
        <w:rPr>
          <w:rFonts w:ascii="Times New Roman" w:eastAsia="Times New Roman" w:hAnsi="Times New Roman"/>
          <w:sz w:val="24"/>
        </w:rPr>
        <w:t>kms</w:t>
      </w:r>
      <w:proofErr w:type="spellEnd"/>
      <w:proofErr w:type="gramEnd"/>
      <w:r>
        <w:rPr>
          <w:rFonts w:ascii="Times New Roman" w:eastAsia="Times New Roman" w:hAnsi="Times New Roman"/>
          <w:sz w:val="24"/>
        </w:rPr>
        <w:t xml:space="preserve"> in a</w:t>
      </w:r>
    </w:p>
    <w:p w:rsidR="00500FA5" w:rsidRDefault="00500FA5" w:rsidP="00500FA5">
      <w:pPr>
        <w:spacing w:line="0" w:lineRule="atLeast"/>
        <w:ind w:left="420"/>
        <w:rPr>
          <w:rFonts w:ascii="Times New Roman" w:eastAsia="Times New Roman" w:hAnsi="Times New Roman"/>
          <w:sz w:val="24"/>
        </w:rPr>
      </w:pPr>
      <w:proofErr w:type="gramStart"/>
      <w:r>
        <w:rPr>
          <w:rFonts w:ascii="Times New Roman" w:eastAsia="Times New Roman" w:hAnsi="Times New Roman"/>
          <w:sz w:val="24"/>
        </w:rPr>
        <w:t>month</w:t>
      </w:r>
      <w:proofErr w:type="gramEnd"/>
      <w:r>
        <w:rPr>
          <w:rFonts w:ascii="Times New Roman" w:eastAsia="Times New Roman" w:hAnsi="Times New Roman"/>
          <w:sz w:val="24"/>
        </w:rPr>
        <w:t>.</w:t>
      </w:r>
    </w:p>
    <w:p w:rsidR="00500FA5" w:rsidRDefault="00500FA5" w:rsidP="00500FA5">
      <w:pPr>
        <w:spacing w:line="122" w:lineRule="exact"/>
        <w:rPr>
          <w:rFonts w:ascii="Times New Roman" w:eastAsia="Times New Roman" w:hAnsi="Times New Roman"/>
        </w:rPr>
      </w:pPr>
    </w:p>
    <w:p w:rsidR="00500FA5" w:rsidRDefault="00500FA5" w:rsidP="000202C2">
      <w:pPr>
        <w:numPr>
          <w:ilvl w:val="0"/>
          <w:numId w:val="30"/>
        </w:numPr>
        <w:tabs>
          <w:tab w:val="left" w:pos="1406"/>
        </w:tabs>
        <w:spacing w:after="0"/>
        <w:ind w:left="420" w:right="40" w:hanging="2"/>
        <w:rPr>
          <w:rFonts w:ascii="Times New Roman" w:eastAsia="Times New Roman" w:hAnsi="Times New Roman"/>
          <w:sz w:val="24"/>
        </w:rPr>
      </w:pPr>
      <w:r>
        <w:rPr>
          <w:rFonts w:ascii="Times New Roman" w:eastAsia="Times New Roman" w:hAnsi="Times New Roman"/>
          <w:sz w:val="24"/>
        </w:rPr>
        <w:t>Validity of the Contract agreement: The validity of the contract agreement will be for a period of one year from 01.0</w:t>
      </w:r>
      <w:r w:rsidR="006518CC">
        <w:rPr>
          <w:rFonts w:ascii="Times New Roman" w:eastAsia="Times New Roman" w:hAnsi="Times New Roman"/>
          <w:sz w:val="24"/>
        </w:rPr>
        <w:t>7</w:t>
      </w:r>
      <w:r>
        <w:rPr>
          <w:rFonts w:ascii="Times New Roman" w:eastAsia="Times New Roman" w:hAnsi="Times New Roman"/>
          <w:sz w:val="24"/>
        </w:rPr>
        <w:t>.20</w:t>
      </w:r>
      <w:r w:rsidR="006518CC">
        <w:rPr>
          <w:rFonts w:ascii="Times New Roman" w:eastAsia="Times New Roman" w:hAnsi="Times New Roman"/>
          <w:sz w:val="24"/>
        </w:rPr>
        <w:t>20</w:t>
      </w:r>
    </w:p>
    <w:p w:rsidR="00500FA5" w:rsidRDefault="00500FA5" w:rsidP="00500FA5">
      <w:pPr>
        <w:spacing w:line="101" w:lineRule="exact"/>
        <w:rPr>
          <w:rFonts w:ascii="Times New Roman" w:eastAsia="Times New Roman" w:hAnsi="Times New Roman"/>
        </w:rPr>
      </w:pPr>
    </w:p>
    <w:p w:rsidR="00500FA5" w:rsidRDefault="00500FA5" w:rsidP="000202C2">
      <w:pPr>
        <w:numPr>
          <w:ilvl w:val="1"/>
          <w:numId w:val="31"/>
        </w:numPr>
        <w:tabs>
          <w:tab w:val="left" w:pos="820"/>
        </w:tabs>
        <w:spacing w:after="0" w:line="0" w:lineRule="atLeast"/>
        <w:ind w:left="820" w:hanging="402"/>
        <w:jc w:val="left"/>
        <w:rPr>
          <w:rFonts w:ascii="Times New Roman" w:eastAsia="Times New Roman" w:hAnsi="Times New Roman"/>
          <w:sz w:val="24"/>
        </w:rPr>
      </w:pPr>
      <w:r>
        <w:rPr>
          <w:rFonts w:ascii="Times New Roman" w:eastAsia="Times New Roman" w:hAnsi="Times New Roman"/>
          <w:sz w:val="24"/>
        </w:rPr>
        <w:t>Terms and Condition for hiring of the vehicle:</w:t>
      </w:r>
    </w:p>
    <w:p w:rsidR="00500FA5" w:rsidRDefault="00500FA5" w:rsidP="00500FA5">
      <w:pPr>
        <w:spacing w:line="43" w:lineRule="exact"/>
        <w:rPr>
          <w:rFonts w:ascii="Times New Roman" w:eastAsia="Times New Roman" w:hAnsi="Times New Roman"/>
          <w:sz w:val="24"/>
        </w:rPr>
      </w:pPr>
    </w:p>
    <w:p w:rsidR="00500FA5" w:rsidRDefault="00500FA5" w:rsidP="000202C2">
      <w:pPr>
        <w:numPr>
          <w:ilvl w:val="0"/>
          <w:numId w:val="32"/>
        </w:numPr>
        <w:tabs>
          <w:tab w:val="left" w:pos="780"/>
        </w:tabs>
        <w:spacing w:after="0" w:line="0" w:lineRule="atLeast"/>
        <w:ind w:left="780" w:hanging="370"/>
        <w:jc w:val="left"/>
        <w:rPr>
          <w:rFonts w:ascii="Times New Roman" w:eastAsia="Times New Roman" w:hAnsi="Times New Roman"/>
          <w:sz w:val="24"/>
        </w:rPr>
      </w:pPr>
      <w:r>
        <w:rPr>
          <w:rFonts w:ascii="Times New Roman" w:eastAsia="Times New Roman" w:hAnsi="Times New Roman"/>
          <w:sz w:val="24"/>
        </w:rPr>
        <w:t>Performance Security/Guarantee: -</w:t>
      </w:r>
    </w:p>
    <w:p w:rsidR="00500FA5" w:rsidRDefault="00500FA5" w:rsidP="00500FA5">
      <w:pPr>
        <w:spacing w:line="14" w:lineRule="exact"/>
        <w:rPr>
          <w:rFonts w:ascii="Times New Roman" w:eastAsia="Times New Roman" w:hAnsi="Times New Roman"/>
        </w:rPr>
      </w:pPr>
    </w:p>
    <w:p w:rsidR="00500FA5" w:rsidRPr="003F6438" w:rsidRDefault="00500FA5" w:rsidP="000202C2">
      <w:pPr>
        <w:numPr>
          <w:ilvl w:val="0"/>
          <w:numId w:val="33"/>
        </w:numPr>
        <w:tabs>
          <w:tab w:val="left" w:pos="783"/>
        </w:tabs>
        <w:spacing w:after="0" w:line="367" w:lineRule="exact"/>
        <w:ind w:left="380" w:firstLine="9"/>
        <w:rPr>
          <w:rFonts w:ascii="Times New Roman" w:eastAsia="Times New Roman" w:hAnsi="Times New Roman"/>
        </w:rPr>
      </w:pPr>
      <w:r w:rsidRPr="003F6438">
        <w:rPr>
          <w:rFonts w:ascii="Times New Roman" w:eastAsia="Times New Roman" w:hAnsi="Times New Roman"/>
          <w:sz w:val="24"/>
        </w:rPr>
        <w:t>The successful tenderer will be wholly and solely responsible for any damage/levy/claim will be liable to pay the said damage/levy/claim. In this context, the successful bidder will submit Bank Guarantee issued by a Nationalized Bank for an amount of five percent of the value of the contract as specified in the bid documents, in respect of all 7 vehicles towards performance security in favour of the</w:t>
      </w:r>
      <w:r w:rsidR="0051216F">
        <w:rPr>
          <w:rFonts w:ascii="Times New Roman" w:eastAsia="Times New Roman" w:hAnsi="Times New Roman"/>
          <w:sz w:val="24"/>
        </w:rPr>
        <w:t xml:space="preserve"> </w:t>
      </w:r>
      <w:r w:rsidR="0051216F" w:rsidRPr="003F6438">
        <w:rPr>
          <w:rFonts w:ascii="Times New Roman" w:eastAsia="Times New Roman" w:hAnsi="Times New Roman"/>
          <w:sz w:val="24"/>
        </w:rPr>
        <w:t>Deputy</w:t>
      </w:r>
      <w:r w:rsidR="0051216F">
        <w:rPr>
          <w:rFonts w:ascii="Times New Roman" w:eastAsia="Times New Roman" w:hAnsi="Times New Roman"/>
          <w:sz w:val="24"/>
        </w:rPr>
        <w:t xml:space="preserve"> </w:t>
      </w:r>
      <w:r w:rsidR="0051216F" w:rsidRPr="003F6438">
        <w:rPr>
          <w:rFonts w:ascii="Times New Roman" w:eastAsia="Times New Roman" w:hAnsi="Times New Roman"/>
          <w:sz w:val="24"/>
        </w:rPr>
        <w:lastRenderedPageBreak/>
        <w:t xml:space="preserve">Commissioner of GST and Central Excise, </w:t>
      </w:r>
      <w:r w:rsidR="0051216F">
        <w:rPr>
          <w:rFonts w:ascii="Times New Roman" w:eastAsia="Times New Roman" w:hAnsi="Times New Roman"/>
          <w:sz w:val="24"/>
        </w:rPr>
        <w:t>Pallavaram</w:t>
      </w:r>
      <w:r w:rsidR="0051216F" w:rsidRPr="003F6438">
        <w:rPr>
          <w:rFonts w:ascii="Times New Roman" w:eastAsia="Times New Roman" w:hAnsi="Times New Roman"/>
          <w:sz w:val="24"/>
        </w:rPr>
        <w:t xml:space="preserve"> Division </w:t>
      </w:r>
      <w:r w:rsidRPr="003F6438">
        <w:rPr>
          <w:rFonts w:ascii="Times New Roman" w:eastAsia="Times New Roman" w:hAnsi="Times New Roman"/>
          <w:sz w:val="24"/>
        </w:rPr>
        <w:t xml:space="preserve">payable at Chennai. Performance Security should remain valid for a period of sixty days beyond the date of completion of all contractual obligations of </w:t>
      </w:r>
      <w:r w:rsidRPr="003F6438">
        <w:rPr>
          <w:rFonts w:ascii="Times New Roman" w:eastAsia="Times New Roman" w:hAnsi="Times New Roman"/>
          <w:sz w:val="26"/>
        </w:rPr>
        <w:t>the</w:t>
      </w:r>
      <w:r w:rsidRPr="003F6438">
        <w:rPr>
          <w:rFonts w:ascii="Times New Roman" w:eastAsia="Times New Roman" w:hAnsi="Times New Roman"/>
          <w:sz w:val="24"/>
        </w:rPr>
        <w:t xml:space="preserve"> supplier including warranty obligations.</w:t>
      </w:r>
    </w:p>
    <w:p w:rsidR="00500FA5" w:rsidRDefault="00500FA5" w:rsidP="00500FA5">
      <w:pPr>
        <w:spacing w:line="0" w:lineRule="atLeast"/>
        <w:ind w:right="-359"/>
        <w:jc w:val="center"/>
        <w:rPr>
          <w:rFonts w:ascii="Arial" w:eastAsia="Arial" w:hAnsi="Arial"/>
          <w:sz w:val="10"/>
        </w:rPr>
      </w:pPr>
      <w:r>
        <w:rPr>
          <w:rFonts w:ascii="Arial" w:eastAsia="Arial" w:hAnsi="Arial"/>
          <w:sz w:val="10"/>
        </w:rPr>
        <w:t>17</w:t>
      </w:r>
    </w:p>
    <w:p w:rsidR="00500FA5" w:rsidRDefault="00500FA5" w:rsidP="00500FA5">
      <w:pPr>
        <w:spacing w:line="42" w:lineRule="exact"/>
        <w:rPr>
          <w:rFonts w:ascii="Times New Roman" w:eastAsia="Times New Roman" w:hAnsi="Times New Roman"/>
        </w:rPr>
      </w:pPr>
      <w:bookmarkStart w:id="16" w:name="page18"/>
      <w:bookmarkEnd w:id="16"/>
    </w:p>
    <w:p w:rsidR="00500FA5" w:rsidRDefault="00500FA5" w:rsidP="000202C2">
      <w:pPr>
        <w:numPr>
          <w:ilvl w:val="0"/>
          <w:numId w:val="34"/>
        </w:numPr>
        <w:tabs>
          <w:tab w:val="left" w:pos="800"/>
        </w:tabs>
        <w:spacing w:after="0" w:line="0" w:lineRule="atLeast"/>
        <w:ind w:left="800" w:hanging="397"/>
        <w:jc w:val="left"/>
        <w:rPr>
          <w:rFonts w:ascii="Times New Roman" w:eastAsia="Times New Roman" w:hAnsi="Times New Roman"/>
          <w:sz w:val="22"/>
        </w:rPr>
      </w:pPr>
      <w:r>
        <w:rPr>
          <w:rFonts w:ascii="Times New Roman" w:eastAsia="Times New Roman" w:hAnsi="Times New Roman"/>
          <w:sz w:val="22"/>
        </w:rPr>
        <w:t>Subletting of Contract: -</w:t>
      </w:r>
    </w:p>
    <w:p w:rsidR="00500FA5" w:rsidRDefault="00500FA5" w:rsidP="00500FA5">
      <w:pPr>
        <w:spacing w:line="42" w:lineRule="exact"/>
        <w:rPr>
          <w:rFonts w:ascii="Times New Roman" w:eastAsia="Times New Roman" w:hAnsi="Times New Roman"/>
          <w:sz w:val="22"/>
        </w:rPr>
      </w:pPr>
    </w:p>
    <w:p w:rsidR="00500FA5" w:rsidRDefault="00500FA5" w:rsidP="000202C2">
      <w:pPr>
        <w:numPr>
          <w:ilvl w:val="1"/>
          <w:numId w:val="34"/>
        </w:numPr>
        <w:tabs>
          <w:tab w:val="left" w:pos="818"/>
        </w:tabs>
        <w:spacing w:after="0" w:line="291" w:lineRule="auto"/>
        <w:ind w:left="400" w:right="540" w:firstLine="10"/>
        <w:jc w:val="left"/>
        <w:rPr>
          <w:rFonts w:ascii="Times New Roman" w:eastAsia="Times New Roman" w:hAnsi="Times New Roman"/>
          <w:sz w:val="22"/>
        </w:rPr>
      </w:pPr>
      <w:r>
        <w:rPr>
          <w:rFonts w:ascii="Times New Roman" w:eastAsia="Times New Roman" w:hAnsi="Times New Roman"/>
          <w:sz w:val="22"/>
        </w:rPr>
        <w:t>The successful bidder shall not be allowed to sublet/ subcontract the contract to any other contractor.</w:t>
      </w:r>
    </w:p>
    <w:p w:rsidR="00500FA5" w:rsidRDefault="00500FA5" w:rsidP="00500FA5">
      <w:pPr>
        <w:spacing w:line="164" w:lineRule="exact"/>
        <w:rPr>
          <w:rFonts w:ascii="Times New Roman" w:eastAsia="Times New Roman" w:hAnsi="Times New Roman"/>
          <w:sz w:val="22"/>
        </w:rPr>
      </w:pPr>
    </w:p>
    <w:p w:rsidR="00500FA5" w:rsidRDefault="00500FA5" w:rsidP="000202C2">
      <w:pPr>
        <w:numPr>
          <w:ilvl w:val="0"/>
          <w:numId w:val="34"/>
        </w:numPr>
        <w:tabs>
          <w:tab w:val="left" w:pos="800"/>
        </w:tabs>
        <w:spacing w:after="0" w:line="0" w:lineRule="atLeast"/>
        <w:ind w:left="800" w:hanging="397"/>
        <w:jc w:val="left"/>
        <w:rPr>
          <w:rFonts w:ascii="Times New Roman" w:eastAsia="Times New Roman" w:hAnsi="Times New Roman"/>
          <w:sz w:val="22"/>
        </w:rPr>
      </w:pPr>
      <w:r>
        <w:rPr>
          <w:rFonts w:ascii="Times New Roman" w:eastAsia="Times New Roman" w:hAnsi="Times New Roman"/>
          <w:sz w:val="22"/>
        </w:rPr>
        <w:t>Contract period: -</w:t>
      </w:r>
    </w:p>
    <w:p w:rsidR="00500FA5" w:rsidRDefault="00500FA5" w:rsidP="00500FA5">
      <w:pPr>
        <w:spacing w:line="20" w:lineRule="exact"/>
        <w:rPr>
          <w:rFonts w:ascii="Times New Roman" w:eastAsia="Times New Roman" w:hAnsi="Times New Roman"/>
          <w:sz w:val="22"/>
        </w:rPr>
      </w:pPr>
    </w:p>
    <w:p w:rsidR="00500FA5" w:rsidRDefault="00500FA5" w:rsidP="00500FA5">
      <w:pPr>
        <w:tabs>
          <w:tab w:val="left" w:pos="709"/>
        </w:tabs>
        <w:spacing w:line="0" w:lineRule="atLeast"/>
        <w:ind w:left="426"/>
        <w:rPr>
          <w:rFonts w:ascii="Times New Roman" w:eastAsia="Times New Roman" w:hAnsi="Times New Roman"/>
          <w:sz w:val="24"/>
        </w:rPr>
      </w:pPr>
      <w:r>
        <w:rPr>
          <w:rFonts w:ascii="Times New Roman" w:eastAsia="Times New Roman" w:hAnsi="Times New Roman"/>
          <w:sz w:val="24"/>
        </w:rPr>
        <w:t>(</w:t>
      </w:r>
      <w:proofErr w:type="spellStart"/>
      <w:r>
        <w:rPr>
          <w:rFonts w:ascii="Times New Roman" w:eastAsia="Times New Roman" w:hAnsi="Times New Roman"/>
          <w:sz w:val="24"/>
        </w:rPr>
        <w:t>i</w:t>
      </w:r>
      <w:proofErr w:type="spellEnd"/>
      <w:r>
        <w:rPr>
          <w:rFonts w:ascii="Times New Roman" w:eastAsia="Times New Roman" w:hAnsi="Times New Roman"/>
          <w:sz w:val="24"/>
        </w:rPr>
        <w:t>)</w:t>
      </w:r>
      <w:r>
        <w:rPr>
          <w:rFonts w:ascii="Times New Roman" w:eastAsia="Times New Roman" w:hAnsi="Times New Roman"/>
          <w:sz w:val="24"/>
        </w:rPr>
        <w:tab/>
        <w:t>The contract shall be in force for a period of one year from the date</w:t>
      </w:r>
      <w:r w:rsidR="006518CC">
        <w:rPr>
          <w:rFonts w:ascii="Times New Roman" w:eastAsia="Times New Roman" w:hAnsi="Times New Roman"/>
          <w:sz w:val="24"/>
        </w:rPr>
        <w:t xml:space="preserve"> </w:t>
      </w:r>
      <w:r>
        <w:rPr>
          <w:rFonts w:ascii="Times New Roman" w:eastAsia="Times New Roman" w:hAnsi="Times New Roman"/>
          <w:sz w:val="24"/>
        </w:rPr>
        <w:t>of execution of the contract in respect of each vehicle separately.</w:t>
      </w:r>
    </w:p>
    <w:p w:rsidR="00500FA5" w:rsidRDefault="00500FA5" w:rsidP="00500FA5">
      <w:pPr>
        <w:spacing w:line="194" w:lineRule="exact"/>
        <w:rPr>
          <w:rFonts w:ascii="Times New Roman" w:eastAsia="Times New Roman" w:hAnsi="Times New Roman"/>
        </w:rPr>
      </w:pPr>
    </w:p>
    <w:p w:rsidR="00500FA5" w:rsidRDefault="00500FA5" w:rsidP="000202C2">
      <w:pPr>
        <w:numPr>
          <w:ilvl w:val="0"/>
          <w:numId w:val="35"/>
        </w:numPr>
        <w:tabs>
          <w:tab w:val="left" w:pos="832"/>
        </w:tabs>
        <w:spacing w:after="0" w:line="360" w:lineRule="auto"/>
        <w:ind w:left="400" w:firstLine="3"/>
        <w:rPr>
          <w:rFonts w:ascii="Arial" w:eastAsia="Arial" w:hAnsi="Arial"/>
          <w:b/>
          <w:sz w:val="22"/>
        </w:rPr>
      </w:pPr>
      <w:r>
        <w:rPr>
          <w:rFonts w:ascii="Times New Roman" w:eastAsia="Times New Roman" w:hAnsi="Times New Roman"/>
          <w:sz w:val="24"/>
        </w:rPr>
        <w:t>The Deputy</w:t>
      </w:r>
      <w:r w:rsidR="0051216F">
        <w:rPr>
          <w:rFonts w:ascii="Times New Roman" w:eastAsia="Times New Roman" w:hAnsi="Times New Roman"/>
          <w:sz w:val="24"/>
        </w:rPr>
        <w:t xml:space="preserve"> </w:t>
      </w:r>
      <w:r>
        <w:rPr>
          <w:rFonts w:ascii="Times New Roman" w:eastAsia="Times New Roman" w:hAnsi="Times New Roman"/>
          <w:sz w:val="24"/>
        </w:rPr>
        <w:t xml:space="preserve">Commissioner of GST and Central Excise, </w:t>
      </w:r>
      <w:proofErr w:type="gramStart"/>
      <w:r w:rsidR="0051216F">
        <w:rPr>
          <w:rFonts w:ascii="Times New Roman" w:eastAsia="Times New Roman" w:hAnsi="Times New Roman"/>
          <w:sz w:val="22"/>
        </w:rPr>
        <w:t>Pallavaram  Division</w:t>
      </w:r>
      <w:proofErr w:type="gramEnd"/>
      <w:r w:rsidR="0051216F">
        <w:rPr>
          <w:rFonts w:ascii="Times New Roman" w:eastAsia="Times New Roman" w:hAnsi="Times New Roman"/>
          <w:sz w:val="22"/>
        </w:rPr>
        <w:t xml:space="preserve">. No. </w:t>
      </w:r>
      <w:r w:rsidR="006518CC">
        <w:rPr>
          <w:rFonts w:ascii="Times New Roman" w:eastAsia="Times New Roman" w:hAnsi="Times New Roman"/>
          <w:sz w:val="22"/>
        </w:rPr>
        <w:t>445</w:t>
      </w:r>
      <w:r w:rsidR="0051216F">
        <w:rPr>
          <w:rFonts w:ascii="Times New Roman" w:eastAsia="Times New Roman" w:hAnsi="Times New Roman"/>
          <w:sz w:val="22"/>
        </w:rPr>
        <w:t xml:space="preserve">, </w:t>
      </w:r>
      <w:proofErr w:type="spellStart"/>
      <w:r w:rsidR="0051216F">
        <w:rPr>
          <w:rFonts w:ascii="Times New Roman" w:eastAsia="Times New Roman" w:hAnsi="Times New Roman"/>
          <w:sz w:val="22"/>
        </w:rPr>
        <w:t>Guna</w:t>
      </w:r>
      <w:proofErr w:type="spellEnd"/>
      <w:r w:rsidR="0051216F">
        <w:rPr>
          <w:rFonts w:ascii="Times New Roman" w:eastAsia="Times New Roman" w:hAnsi="Times New Roman"/>
          <w:sz w:val="22"/>
        </w:rPr>
        <w:t xml:space="preserve"> Complex, 3</w:t>
      </w:r>
      <w:r w:rsidR="0051216F" w:rsidRPr="0051216F">
        <w:rPr>
          <w:rFonts w:ascii="Times New Roman" w:eastAsia="Times New Roman" w:hAnsi="Times New Roman"/>
          <w:sz w:val="22"/>
          <w:vertAlign w:val="superscript"/>
        </w:rPr>
        <w:t>rd</w:t>
      </w:r>
      <w:r w:rsidR="0051216F">
        <w:rPr>
          <w:rFonts w:ascii="Times New Roman" w:eastAsia="Times New Roman" w:hAnsi="Times New Roman"/>
          <w:sz w:val="22"/>
        </w:rPr>
        <w:t xml:space="preserve"> Floor, </w:t>
      </w:r>
      <w:r w:rsidR="006518CC">
        <w:rPr>
          <w:rFonts w:ascii="Times New Roman" w:eastAsia="Times New Roman" w:hAnsi="Times New Roman"/>
          <w:sz w:val="22"/>
        </w:rPr>
        <w:t xml:space="preserve">Anna </w:t>
      </w:r>
      <w:proofErr w:type="spellStart"/>
      <w:r w:rsidR="006518CC">
        <w:rPr>
          <w:rFonts w:ascii="Times New Roman" w:eastAsia="Times New Roman" w:hAnsi="Times New Roman"/>
          <w:sz w:val="22"/>
        </w:rPr>
        <w:t>Salai</w:t>
      </w:r>
      <w:proofErr w:type="spellEnd"/>
      <w:r w:rsidR="006518CC">
        <w:rPr>
          <w:rFonts w:ascii="Times New Roman" w:eastAsia="Times New Roman" w:hAnsi="Times New Roman"/>
          <w:sz w:val="22"/>
        </w:rPr>
        <w:t xml:space="preserve">, </w:t>
      </w:r>
      <w:proofErr w:type="spellStart"/>
      <w:r w:rsidR="0051216F">
        <w:rPr>
          <w:rFonts w:ascii="Times New Roman" w:eastAsia="Times New Roman" w:hAnsi="Times New Roman"/>
          <w:sz w:val="22"/>
        </w:rPr>
        <w:t>Teynampet</w:t>
      </w:r>
      <w:proofErr w:type="spellEnd"/>
      <w:r w:rsidR="0051216F">
        <w:rPr>
          <w:rFonts w:ascii="Times New Roman" w:eastAsia="Times New Roman" w:hAnsi="Times New Roman"/>
          <w:sz w:val="22"/>
        </w:rPr>
        <w:t xml:space="preserve">, </w:t>
      </w:r>
      <w:proofErr w:type="gramStart"/>
      <w:r w:rsidR="0051216F">
        <w:rPr>
          <w:rFonts w:ascii="Times New Roman" w:eastAsia="Times New Roman" w:hAnsi="Times New Roman"/>
          <w:sz w:val="22"/>
        </w:rPr>
        <w:t>Chennai</w:t>
      </w:r>
      <w:proofErr w:type="gramEnd"/>
      <w:r w:rsidR="0051216F">
        <w:rPr>
          <w:rFonts w:ascii="Times New Roman" w:eastAsia="Times New Roman" w:hAnsi="Times New Roman"/>
          <w:sz w:val="22"/>
        </w:rPr>
        <w:t xml:space="preserve"> 18 </w:t>
      </w:r>
      <w:r>
        <w:rPr>
          <w:rFonts w:ascii="Times New Roman" w:eastAsia="Times New Roman" w:hAnsi="Times New Roman"/>
          <w:sz w:val="24"/>
        </w:rPr>
        <w:t>reserves the right to extend or reduce the period of time. The office of Deputy</w:t>
      </w:r>
      <w:r w:rsidR="0051216F">
        <w:rPr>
          <w:rFonts w:ascii="Times New Roman" w:eastAsia="Times New Roman" w:hAnsi="Times New Roman"/>
          <w:sz w:val="24"/>
        </w:rPr>
        <w:t xml:space="preserve"> </w:t>
      </w:r>
      <w:r>
        <w:rPr>
          <w:rFonts w:ascii="Times New Roman" w:eastAsia="Times New Roman" w:hAnsi="Times New Roman"/>
          <w:sz w:val="24"/>
        </w:rPr>
        <w:t xml:space="preserve">Commissioner of GST </w:t>
      </w:r>
      <w:r>
        <w:rPr>
          <w:rFonts w:ascii="Arial" w:eastAsia="Arial" w:hAnsi="Arial"/>
          <w:sz w:val="22"/>
        </w:rPr>
        <w:t>&amp;</w:t>
      </w:r>
      <w:r>
        <w:rPr>
          <w:rFonts w:ascii="Times New Roman" w:eastAsia="Times New Roman" w:hAnsi="Times New Roman"/>
          <w:sz w:val="24"/>
        </w:rPr>
        <w:t xml:space="preserve"> CX, </w:t>
      </w:r>
      <w:proofErr w:type="gramStart"/>
      <w:r w:rsidR="0051216F">
        <w:rPr>
          <w:rFonts w:ascii="Times New Roman" w:eastAsia="Times New Roman" w:hAnsi="Times New Roman"/>
          <w:sz w:val="22"/>
        </w:rPr>
        <w:t>Pallavaram  Division</w:t>
      </w:r>
      <w:proofErr w:type="gramEnd"/>
      <w:r w:rsidR="0051216F">
        <w:rPr>
          <w:rFonts w:ascii="Times New Roman" w:eastAsia="Times New Roman" w:hAnsi="Times New Roman"/>
          <w:sz w:val="22"/>
        </w:rPr>
        <w:t xml:space="preserve">. No. </w:t>
      </w:r>
      <w:r w:rsidR="006518CC">
        <w:rPr>
          <w:rFonts w:ascii="Times New Roman" w:eastAsia="Times New Roman" w:hAnsi="Times New Roman"/>
          <w:sz w:val="22"/>
        </w:rPr>
        <w:t>445</w:t>
      </w:r>
      <w:r w:rsidR="0051216F">
        <w:rPr>
          <w:rFonts w:ascii="Times New Roman" w:eastAsia="Times New Roman" w:hAnsi="Times New Roman"/>
          <w:sz w:val="22"/>
        </w:rPr>
        <w:t xml:space="preserve">, </w:t>
      </w:r>
      <w:proofErr w:type="spellStart"/>
      <w:r w:rsidR="0051216F">
        <w:rPr>
          <w:rFonts w:ascii="Times New Roman" w:eastAsia="Times New Roman" w:hAnsi="Times New Roman"/>
          <w:sz w:val="22"/>
        </w:rPr>
        <w:t>Guna</w:t>
      </w:r>
      <w:proofErr w:type="spellEnd"/>
      <w:r w:rsidR="0051216F">
        <w:rPr>
          <w:rFonts w:ascii="Times New Roman" w:eastAsia="Times New Roman" w:hAnsi="Times New Roman"/>
          <w:sz w:val="22"/>
        </w:rPr>
        <w:t xml:space="preserve"> Complex, 3</w:t>
      </w:r>
      <w:r w:rsidR="0051216F" w:rsidRPr="0051216F">
        <w:rPr>
          <w:rFonts w:ascii="Times New Roman" w:eastAsia="Times New Roman" w:hAnsi="Times New Roman"/>
          <w:sz w:val="22"/>
          <w:vertAlign w:val="superscript"/>
        </w:rPr>
        <w:t>rd</w:t>
      </w:r>
      <w:r w:rsidR="0051216F">
        <w:rPr>
          <w:rFonts w:ascii="Times New Roman" w:eastAsia="Times New Roman" w:hAnsi="Times New Roman"/>
          <w:sz w:val="22"/>
        </w:rPr>
        <w:t xml:space="preserve"> Floor, </w:t>
      </w:r>
      <w:r w:rsidR="006518CC">
        <w:rPr>
          <w:rFonts w:ascii="Times New Roman" w:eastAsia="Times New Roman" w:hAnsi="Times New Roman"/>
          <w:sz w:val="22"/>
        </w:rPr>
        <w:t xml:space="preserve">Anna </w:t>
      </w:r>
      <w:proofErr w:type="spellStart"/>
      <w:r w:rsidR="006518CC">
        <w:rPr>
          <w:rFonts w:ascii="Times New Roman" w:eastAsia="Times New Roman" w:hAnsi="Times New Roman"/>
          <w:sz w:val="22"/>
        </w:rPr>
        <w:t>Salai</w:t>
      </w:r>
      <w:proofErr w:type="spellEnd"/>
      <w:r w:rsidR="006518CC">
        <w:rPr>
          <w:rFonts w:ascii="Times New Roman" w:eastAsia="Times New Roman" w:hAnsi="Times New Roman"/>
          <w:sz w:val="22"/>
        </w:rPr>
        <w:t xml:space="preserve">, </w:t>
      </w:r>
      <w:proofErr w:type="spellStart"/>
      <w:r w:rsidR="0051216F">
        <w:rPr>
          <w:rFonts w:ascii="Times New Roman" w:eastAsia="Times New Roman" w:hAnsi="Times New Roman"/>
          <w:sz w:val="22"/>
        </w:rPr>
        <w:t>Teynampet</w:t>
      </w:r>
      <w:proofErr w:type="spellEnd"/>
      <w:r w:rsidR="0051216F">
        <w:rPr>
          <w:rFonts w:ascii="Times New Roman" w:eastAsia="Times New Roman" w:hAnsi="Times New Roman"/>
          <w:sz w:val="22"/>
        </w:rPr>
        <w:t xml:space="preserve">, </w:t>
      </w:r>
      <w:proofErr w:type="gramStart"/>
      <w:r w:rsidR="0051216F">
        <w:rPr>
          <w:rFonts w:ascii="Times New Roman" w:eastAsia="Times New Roman" w:hAnsi="Times New Roman"/>
          <w:sz w:val="22"/>
        </w:rPr>
        <w:t>Chennai</w:t>
      </w:r>
      <w:proofErr w:type="gramEnd"/>
      <w:r w:rsidR="0051216F">
        <w:rPr>
          <w:rFonts w:ascii="Times New Roman" w:eastAsia="Times New Roman" w:hAnsi="Times New Roman"/>
          <w:sz w:val="22"/>
        </w:rPr>
        <w:t xml:space="preserve"> 18 can </w:t>
      </w:r>
      <w:r>
        <w:rPr>
          <w:rFonts w:ascii="Times New Roman" w:eastAsia="Times New Roman" w:hAnsi="Times New Roman"/>
          <w:sz w:val="24"/>
        </w:rPr>
        <w:t>terminate the contract in case of poor performance after giving one month advance notice. The department will have the right to terminate the contract of successful bidder and allot the same to any other willing valid bidder in case of unsatisfactory performance of the successful bidder. The contract can also be terminated prematurely in case of introduction of change of system of the instant tender.</w:t>
      </w:r>
    </w:p>
    <w:p w:rsidR="00500FA5" w:rsidRDefault="00500FA5" w:rsidP="00500FA5">
      <w:pPr>
        <w:spacing w:line="244" w:lineRule="exact"/>
        <w:rPr>
          <w:rFonts w:ascii="Arial" w:eastAsia="Arial" w:hAnsi="Arial"/>
          <w:b/>
          <w:sz w:val="22"/>
        </w:rPr>
      </w:pPr>
    </w:p>
    <w:p w:rsidR="00500FA5" w:rsidRDefault="00500FA5" w:rsidP="000202C2">
      <w:pPr>
        <w:numPr>
          <w:ilvl w:val="1"/>
          <w:numId w:val="35"/>
        </w:numPr>
        <w:tabs>
          <w:tab w:val="left" w:pos="1226"/>
        </w:tabs>
        <w:spacing w:after="0" w:line="360" w:lineRule="auto"/>
        <w:ind w:left="420" w:right="40" w:hanging="2"/>
        <w:rPr>
          <w:rFonts w:ascii="Arial" w:eastAsia="Arial" w:hAnsi="Arial"/>
          <w:b/>
          <w:sz w:val="22"/>
        </w:rPr>
      </w:pPr>
      <w:r>
        <w:rPr>
          <w:rFonts w:ascii="Times New Roman" w:eastAsia="Times New Roman" w:hAnsi="Times New Roman"/>
          <w:sz w:val="24"/>
        </w:rPr>
        <w:t>The Deputy</w:t>
      </w:r>
      <w:r w:rsidR="0051216F">
        <w:rPr>
          <w:rFonts w:ascii="Times New Roman" w:eastAsia="Times New Roman" w:hAnsi="Times New Roman"/>
          <w:sz w:val="24"/>
        </w:rPr>
        <w:t xml:space="preserve"> </w:t>
      </w:r>
      <w:r>
        <w:rPr>
          <w:rFonts w:ascii="Times New Roman" w:eastAsia="Times New Roman" w:hAnsi="Times New Roman"/>
          <w:sz w:val="24"/>
        </w:rPr>
        <w:t>Commissioner of GST and Central Excise,</w:t>
      </w:r>
      <w:r w:rsidR="0051216F" w:rsidRPr="0051216F">
        <w:rPr>
          <w:rFonts w:ascii="Times New Roman" w:eastAsia="Times New Roman" w:hAnsi="Times New Roman"/>
          <w:sz w:val="22"/>
        </w:rPr>
        <w:t xml:space="preserve"> </w:t>
      </w:r>
      <w:proofErr w:type="gramStart"/>
      <w:r w:rsidR="0051216F">
        <w:rPr>
          <w:rFonts w:ascii="Times New Roman" w:eastAsia="Times New Roman" w:hAnsi="Times New Roman"/>
          <w:sz w:val="22"/>
        </w:rPr>
        <w:t>Pallavaram  Division</w:t>
      </w:r>
      <w:proofErr w:type="gramEnd"/>
      <w:r w:rsidR="0051216F">
        <w:rPr>
          <w:rFonts w:ascii="Times New Roman" w:eastAsia="Times New Roman" w:hAnsi="Times New Roman"/>
          <w:sz w:val="22"/>
        </w:rPr>
        <w:t xml:space="preserve">. No. </w:t>
      </w:r>
      <w:r w:rsidR="006518CC">
        <w:rPr>
          <w:rFonts w:ascii="Times New Roman" w:eastAsia="Times New Roman" w:hAnsi="Times New Roman"/>
          <w:sz w:val="22"/>
        </w:rPr>
        <w:t>445</w:t>
      </w:r>
      <w:r w:rsidR="0051216F">
        <w:rPr>
          <w:rFonts w:ascii="Times New Roman" w:eastAsia="Times New Roman" w:hAnsi="Times New Roman"/>
          <w:sz w:val="22"/>
        </w:rPr>
        <w:t xml:space="preserve">, </w:t>
      </w:r>
      <w:proofErr w:type="spellStart"/>
      <w:r w:rsidR="0051216F">
        <w:rPr>
          <w:rFonts w:ascii="Times New Roman" w:eastAsia="Times New Roman" w:hAnsi="Times New Roman"/>
          <w:sz w:val="22"/>
        </w:rPr>
        <w:t>Guna</w:t>
      </w:r>
      <w:proofErr w:type="spellEnd"/>
      <w:r w:rsidR="0051216F">
        <w:rPr>
          <w:rFonts w:ascii="Times New Roman" w:eastAsia="Times New Roman" w:hAnsi="Times New Roman"/>
          <w:sz w:val="22"/>
        </w:rPr>
        <w:t xml:space="preserve"> Complex, 3</w:t>
      </w:r>
      <w:r w:rsidR="0051216F" w:rsidRPr="0051216F">
        <w:rPr>
          <w:rFonts w:ascii="Times New Roman" w:eastAsia="Times New Roman" w:hAnsi="Times New Roman"/>
          <w:sz w:val="22"/>
          <w:vertAlign w:val="superscript"/>
        </w:rPr>
        <w:t>rd</w:t>
      </w:r>
      <w:r w:rsidR="0051216F">
        <w:rPr>
          <w:rFonts w:ascii="Times New Roman" w:eastAsia="Times New Roman" w:hAnsi="Times New Roman"/>
          <w:sz w:val="22"/>
        </w:rPr>
        <w:t xml:space="preserve"> Floor, </w:t>
      </w:r>
      <w:r w:rsidR="006518CC">
        <w:rPr>
          <w:rFonts w:ascii="Times New Roman" w:eastAsia="Times New Roman" w:hAnsi="Times New Roman"/>
          <w:sz w:val="22"/>
        </w:rPr>
        <w:t xml:space="preserve">Anna </w:t>
      </w:r>
      <w:proofErr w:type="spellStart"/>
      <w:r w:rsidR="006518CC">
        <w:rPr>
          <w:rFonts w:ascii="Times New Roman" w:eastAsia="Times New Roman" w:hAnsi="Times New Roman"/>
          <w:sz w:val="22"/>
        </w:rPr>
        <w:t>Salai</w:t>
      </w:r>
      <w:proofErr w:type="spellEnd"/>
      <w:r w:rsidR="006518CC">
        <w:rPr>
          <w:rFonts w:ascii="Times New Roman" w:eastAsia="Times New Roman" w:hAnsi="Times New Roman"/>
          <w:sz w:val="22"/>
        </w:rPr>
        <w:t xml:space="preserve">, </w:t>
      </w:r>
      <w:proofErr w:type="spellStart"/>
      <w:r w:rsidR="0051216F">
        <w:rPr>
          <w:rFonts w:ascii="Times New Roman" w:eastAsia="Times New Roman" w:hAnsi="Times New Roman"/>
          <w:sz w:val="22"/>
        </w:rPr>
        <w:t>Teynampet</w:t>
      </w:r>
      <w:proofErr w:type="spellEnd"/>
      <w:r w:rsidR="0051216F">
        <w:rPr>
          <w:rFonts w:ascii="Times New Roman" w:eastAsia="Times New Roman" w:hAnsi="Times New Roman"/>
          <w:sz w:val="22"/>
        </w:rPr>
        <w:t xml:space="preserve">, Chennai 18 </w:t>
      </w:r>
      <w:r>
        <w:rPr>
          <w:rFonts w:ascii="Times New Roman" w:eastAsia="Times New Roman" w:hAnsi="Times New Roman"/>
          <w:sz w:val="24"/>
        </w:rPr>
        <w:t>reserves the right to increase or decrease the number of hired vehicles at any time with the same terms and conditions during the period of agreement between the Department and the service provider.</w:t>
      </w:r>
    </w:p>
    <w:p w:rsidR="00500FA5" w:rsidRDefault="00500FA5" w:rsidP="000202C2">
      <w:pPr>
        <w:numPr>
          <w:ilvl w:val="0"/>
          <w:numId w:val="36"/>
        </w:numPr>
        <w:tabs>
          <w:tab w:val="left" w:pos="820"/>
        </w:tabs>
        <w:spacing w:after="0" w:line="0" w:lineRule="atLeast"/>
        <w:ind w:left="820" w:hanging="402"/>
        <w:jc w:val="left"/>
        <w:rPr>
          <w:rFonts w:ascii="Times New Roman" w:eastAsia="Times New Roman" w:hAnsi="Times New Roman"/>
          <w:sz w:val="24"/>
        </w:rPr>
      </w:pPr>
      <w:r>
        <w:rPr>
          <w:rFonts w:ascii="Times New Roman" w:eastAsia="Times New Roman" w:hAnsi="Times New Roman"/>
          <w:sz w:val="24"/>
        </w:rPr>
        <w:t xml:space="preserve">Capabilities, specification </w:t>
      </w:r>
      <w:r>
        <w:rPr>
          <w:rFonts w:ascii="Arial" w:eastAsia="Arial" w:hAnsi="Arial"/>
          <w:sz w:val="22"/>
        </w:rPr>
        <w:t>&amp;</w:t>
      </w:r>
      <w:r>
        <w:rPr>
          <w:rFonts w:ascii="Times New Roman" w:eastAsia="Times New Roman" w:hAnsi="Times New Roman"/>
          <w:sz w:val="24"/>
        </w:rPr>
        <w:t xml:space="preserve"> formalities for Driver: -</w:t>
      </w:r>
    </w:p>
    <w:p w:rsidR="00500FA5" w:rsidRDefault="00500FA5" w:rsidP="00500FA5">
      <w:pPr>
        <w:spacing w:line="24" w:lineRule="exact"/>
        <w:rPr>
          <w:rFonts w:ascii="Times New Roman" w:eastAsia="Times New Roman" w:hAnsi="Times New Roman"/>
          <w:sz w:val="24"/>
        </w:rPr>
      </w:pPr>
    </w:p>
    <w:p w:rsidR="00500FA5" w:rsidRDefault="00500FA5" w:rsidP="00500FA5">
      <w:pPr>
        <w:tabs>
          <w:tab w:val="left" w:pos="840"/>
        </w:tabs>
        <w:spacing w:line="360" w:lineRule="auto"/>
        <w:ind w:left="418" w:hanging="418"/>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i</w:t>
      </w:r>
      <w:proofErr w:type="spellEnd"/>
      <w:r>
        <w:rPr>
          <w:rFonts w:ascii="Times New Roman" w:eastAsia="Times New Roman" w:hAnsi="Times New Roman"/>
          <w:sz w:val="24"/>
        </w:rPr>
        <w:t>)</w:t>
      </w:r>
      <w:r>
        <w:rPr>
          <w:rFonts w:ascii="Times New Roman" w:eastAsia="Times New Roman" w:hAnsi="Times New Roman"/>
          <w:sz w:val="24"/>
        </w:rPr>
        <w:tab/>
        <w:t>The bidders must ensure that the drivers employed have valid driving</w:t>
      </w:r>
      <w:r w:rsidR="0051216F">
        <w:rPr>
          <w:rFonts w:ascii="Times New Roman" w:eastAsia="Times New Roman" w:hAnsi="Times New Roman"/>
          <w:sz w:val="24"/>
        </w:rPr>
        <w:t xml:space="preserve"> </w:t>
      </w:r>
      <w:r>
        <w:rPr>
          <w:rFonts w:ascii="Times New Roman" w:eastAsia="Times New Roman" w:hAnsi="Times New Roman"/>
          <w:sz w:val="24"/>
        </w:rPr>
        <w:t>license and clean driving record.</w:t>
      </w:r>
    </w:p>
    <w:p w:rsidR="00500FA5" w:rsidRDefault="00500FA5" w:rsidP="000202C2">
      <w:pPr>
        <w:numPr>
          <w:ilvl w:val="0"/>
          <w:numId w:val="37"/>
        </w:numPr>
        <w:tabs>
          <w:tab w:val="left" w:pos="843"/>
        </w:tabs>
        <w:spacing w:after="0" w:line="313" w:lineRule="auto"/>
        <w:ind w:left="440" w:right="100" w:hanging="8"/>
        <w:rPr>
          <w:rFonts w:ascii="Arial" w:eastAsia="Arial" w:hAnsi="Arial"/>
          <w:sz w:val="22"/>
        </w:rPr>
      </w:pPr>
      <w:r>
        <w:rPr>
          <w:rFonts w:ascii="Times New Roman" w:eastAsia="Times New Roman" w:hAnsi="Times New Roman"/>
          <w:sz w:val="24"/>
        </w:rPr>
        <w:t>The drivers of the vehicle provided must follow traffic rules and all other regulations prescribed by the Government from time to time.</w:t>
      </w:r>
    </w:p>
    <w:p w:rsidR="00500FA5" w:rsidRDefault="00500FA5" w:rsidP="00500FA5">
      <w:pPr>
        <w:spacing w:line="72" w:lineRule="exact"/>
        <w:rPr>
          <w:rFonts w:ascii="Times New Roman" w:eastAsia="Times New Roman" w:hAnsi="Times New Roman"/>
        </w:rPr>
      </w:pPr>
    </w:p>
    <w:p w:rsidR="00500FA5" w:rsidRDefault="00500FA5" w:rsidP="00500FA5">
      <w:pPr>
        <w:spacing w:line="300" w:lineRule="auto"/>
        <w:ind w:left="440" w:right="100"/>
        <w:rPr>
          <w:rFonts w:ascii="Times New Roman" w:eastAsia="Times New Roman" w:hAnsi="Times New Roman"/>
          <w:sz w:val="24"/>
        </w:rPr>
      </w:pPr>
      <w:r>
        <w:rPr>
          <w:rFonts w:ascii="Times New Roman" w:eastAsia="Times New Roman" w:hAnsi="Times New Roman"/>
          <w:sz w:val="24"/>
        </w:rPr>
        <w:t>(iii)The drivers shall observe all the etiquette and protocol while performing the duty and shall be neatly dressed.</w:t>
      </w:r>
    </w:p>
    <w:p w:rsidR="00500FA5" w:rsidRDefault="00500FA5" w:rsidP="00500FA5">
      <w:pPr>
        <w:spacing w:line="1" w:lineRule="exact"/>
        <w:rPr>
          <w:rFonts w:ascii="Times New Roman" w:eastAsia="Times New Roman" w:hAnsi="Times New Roman"/>
        </w:rPr>
      </w:pPr>
    </w:p>
    <w:p w:rsidR="00500FA5" w:rsidRDefault="00500FA5" w:rsidP="000202C2">
      <w:pPr>
        <w:numPr>
          <w:ilvl w:val="0"/>
          <w:numId w:val="38"/>
        </w:numPr>
        <w:tabs>
          <w:tab w:val="left" w:pos="829"/>
        </w:tabs>
        <w:spacing w:after="0" w:line="307" w:lineRule="auto"/>
        <w:ind w:left="440" w:right="80" w:hanging="8"/>
        <w:rPr>
          <w:rFonts w:ascii="Times New Roman" w:eastAsia="Times New Roman" w:hAnsi="Times New Roman"/>
          <w:sz w:val="24"/>
        </w:rPr>
      </w:pPr>
      <w:r>
        <w:rPr>
          <w:rFonts w:ascii="Times New Roman" w:eastAsia="Times New Roman" w:hAnsi="Times New Roman"/>
          <w:sz w:val="24"/>
        </w:rPr>
        <w:t>The drivers should have minimum 5 years of experience of driving. They should have valid driving license for driving passenger vehicles on hire.</w:t>
      </w:r>
    </w:p>
    <w:p w:rsidR="00500FA5" w:rsidRDefault="00500FA5" w:rsidP="00500FA5">
      <w:pPr>
        <w:spacing w:line="85" w:lineRule="exact"/>
        <w:rPr>
          <w:rFonts w:ascii="Times New Roman" w:eastAsia="Times New Roman" w:hAnsi="Times New Roman"/>
          <w:sz w:val="24"/>
        </w:rPr>
      </w:pPr>
    </w:p>
    <w:p w:rsidR="00500FA5" w:rsidRPr="00EB40FC" w:rsidRDefault="00500FA5" w:rsidP="000202C2">
      <w:pPr>
        <w:numPr>
          <w:ilvl w:val="0"/>
          <w:numId w:val="38"/>
        </w:numPr>
        <w:tabs>
          <w:tab w:val="left" w:pos="850"/>
        </w:tabs>
        <w:spacing w:after="0" w:line="307" w:lineRule="auto"/>
        <w:ind w:left="440" w:right="100" w:hanging="8"/>
        <w:rPr>
          <w:rFonts w:ascii="Times New Roman" w:eastAsia="Times New Roman" w:hAnsi="Times New Roman"/>
          <w:sz w:val="24"/>
        </w:rPr>
      </w:pPr>
      <w:r>
        <w:rPr>
          <w:rFonts w:ascii="Times New Roman" w:eastAsia="Times New Roman" w:hAnsi="Times New Roman"/>
          <w:sz w:val="24"/>
        </w:rPr>
        <w:t>The drivers should be well versed with the roads and the places in Chennai and should have experience in city /urban driving as well as rural driving.</w:t>
      </w:r>
    </w:p>
    <w:p w:rsidR="00500FA5" w:rsidRPr="00EB40FC" w:rsidRDefault="00500FA5" w:rsidP="000202C2">
      <w:pPr>
        <w:numPr>
          <w:ilvl w:val="1"/>
          <w:numId w:val="38"/>
        </w:numPr>
        <w:tabs>
          <w:tab w:val="left" w:pos="858"/>
        </w:tabs>
        <w:spacing w:after="0" w:line="360" w:lineRule="auto"/>
        <w:ind w:left="440" w:right="220" w:firstLine="6"/>
        <w:rPr>
          <w:rFonts w:ascii="Times New Roman" w:eastAsia="Times New Roman" w:hAnsi="Times New Roman"/>
          <w:sz w:val="24"/>
        </w:rPr>
      </w:pPr>
      <w:r>
        <w:rPr>
          <w:rFonts w:ascii="Times New Roman" w:eastAsia="Times New Roman" w:hAnsi="Times New Roman"/>
          <w:sz w:val="24"/>
        </w:rPr>
        <w:lastRenderedPageBreak/>
        <w:t xml:space="preserve">Once the driver has been allotted to a particular vehicle, he should remain with the same vehicle for a period of at least one year. Any change in the designated driver should be intimated to the concerned officer before 24 </w:t>
      </w:r>
      <w:r>
        <w:rPr>
          <w:rFonts w:ascii="Times New Roman" w:eastAsia="Times New Roman" w:hAnsi="Times New Roman"/>
          <w:sz w:val="26"/>
        </w:rPr>
        <w:t xml:space="preserve">hours such change is </w:t>
      </w:r>
      <w:proofErr w:type="spellStart"/>
      <w:r>
        <w:rPr>
          <w:rFonts w:ascii="Times New Roman" w:eastAsia="Times New Roman" w:hAnsi="Times New Roman"/>
          <w:sz w:val="26"/>
        </w:rPr>
        <w:t>effected</w:t>
      </w:r>
      <w:proofErr w:type="spellEnd"/>
      <w:r>
        <w:rPr>
          <w:rFonts w:ascii="Times New Roman" w:eastAsia="Times New Roman" w:hAnsi="Times New Roman"/>
          <w:sz w:val="26"/>
        </w:rPr>
        <w:t>.</w:t>
      </w:r>
    </w:p>
    <w:p w:rsidR="00500FA5" w:rsidRPr="003F6438" w:rsidRDefault="00500FA5" w:rsidP="000202C2">
      <w:pPr>
        <w:numPr>
          <w:ilvl w:val="1"/>
          <w:numId w:val="38"/>
        </w:numPr>
        <w:tabs>
          <w:tab w:val="left" w:pos="1108"/>
        </w:tabs>
        <w:spacing w:after="0" w:line="0" w:lineRule="atLeast"/>
        <w:ind w:left="460" w:right="-399" w:hanging="14"/>
        <w:rPr>
          <w:rFonts w:ascii="Arial" w:eastAsia="Arial" w:hAnsi="Arial"/>
          <w:sz w:val="10"/>
        </w:rPr>
      </w:pPr>
      <w:r w:rsidRPr="003F6438">
        <w:rPr>
          <w:rFonts w:ascii="Times New Roman" w:eastAsia="Times New Roman" w:hAnsi="Times New Roman"/>
          <w:sz w:val="24"/>
        </w:rPr>
        <w:t xml:space="preserve">The driver should be provided with a good working mobile phone which should not </w:t>
      </w:r>
      <w:r w:rsidRPr="003F6438">
        <w:rPr>
          <w:rFonts w:ascii="Arial" w:eastAsia="Arial" w:hAnsi="Arial"/>
          <w:sz w:val="24"/>
        </w:rPr>
        <w:t>be</w:t>
      </w:r>
      <w:r w:rsidRPr="003F6438">
        <w:rPr>
          <w:rFonts w:ascii="Times New Roman" w:eastAsia="Times New Roman" w:hAnsi="Times New Roman"/>
          <w:sz w:val="24"/>
        </w:rPr>
        <w:t xml:space="preserve"> switch off mode at any point of time</w:t>
      </w:r>
    </w:p>
    <w:p w:rsidR="00500FA5" w:rsidRDefault="00500FA5" w:rsidP="00500FA5">
      <w:pPr>
        <w:spacing w:line="0" w:lineRule="atLeast"/>
        <w:ind w:right="-399"/>
        <w:jc w:val="center"/>
        <w:rPr>
          <w:rFonts w:ascii="Arial" w:eastAsia="Arial" w:hAnsi="Arial"/>
          <w:sz w:val="10"/>
        </w:rPr>
      </w:pPr>
      <w:r>
        <w:rPr>
          <w:rFonts w:ascii="Arial" w:eastAsia="Arial" w:hAnsi="Arial"/>
          <w:sz w:val="10"/>
        </w:rPr>
        <w:t>18</w:t>
      </w:r>
    </w:p>
    <w:p w:rsidR="00500FA5" w:rsidRDefault="00500FA5" w:rsidP="000202C2">
      <w:pPr>
        <w:numPr>
          <w:ilvl w:val="2"/>
          <w:numId w:val="39"/>
        </w:numPr>
        <w:tabs>
          <w:tab w:val="left" w:pos="1114"/>
        </w:tabs>
        <w:spacing w:after="0" w:line="387" w:lineRule="auto"/>
        <w:ind w:left="380" w:right="82" w:firstLine="81"/>
        <w:rPr>
          <w:rFonts w:ascii="Times New Roman" w:eastAsia="Times New Roman" w:hAnsi="Times New Roman"/>
          <w:sz w:val="22"/>
        </w:rPr>
      </w:pPr>
      <w:bookmarkStart w:id="17" w:name="page19"/>
      <w:bookmarkEnd w:id="17"/>
      <w:r>
        <w:rPr>
          <w:rFonts w:ascii="Times New Roman" w:eastAsia="Times New Roman" w:hAnsi="Times New Roman"/>
          <w:sz w:val="22"/>
        </w:rPr>
        <w:t>The driver should be decent and well behaved and should not have any criminal/ adverse police record against him and he should not have any past history of accidents.</w:t>
      </w:r>
    </w:p>
    <w:p w:rsidR="00500FA5" w:rsidRDefault="00500FA5" w:rsidP="000202C2">
      <w:pPr>
        <w:numPr>
          <w:ilvl w:val="0"/>
          <w:numId w:val="40"/>
        </w:numPr>
        <w:tabs>
          <w:tab w:val="left" w:pos="800"/>
        </w:tabs>
        <w:spacing w:after="0" w:line="360" w:lineRule="auto"/>
        <w:ind w:left="800" w:hanging="411"/>
        <w:jc w:val="left"/>
        <w:rPr>
          <w:rFonts w:ascii="Times New Roman" w:eastAsia="Times New Roman" w:hAnsi="Times New Roman"/>
          <w:sz w:val="22"/>
        </w:rPr>
      </w:pPr>
      <w:r>
        <w:rPr>
          <w:rFonts w:ascii="Times New Roman" w:eastAsia="Times New Roman" w:hAnsi="Times New Roman"/>
          <w:sz w:val="22"/>
        </w:rPr>
        <w:t>The driver should not be addicted.</w:t>
      </w:r>
    </w:p>
    <w:p w:rsidR="00500FA5" w:rsidRDefault="00500FA5" w:rsidP="000202C2">
      <w:pPr>
        <w:numPr>
          <w:ilvl w:val="0"/>
          <w:numId w:val="40"/>
        </w:numPr>
        <w:tabs>
          <w:tab w:val="left" w:pos="798"/>
        </w:tabs>
        <w:spacing w:after="0" w:line="360" w:lineRule="auto"/>
        <w:ind w:left="380" w:right="142" w:firstLine="9"/>
        <w:jc w:val="left"/>
        <w:rPr>
          <w:rFonts w:ascii="Times New Roman" w:eastAsia="Times New Roman" w:hAnsi="Times New Roman"/>
          <w:sz w:val="22"/>
        </w:rPr>
      </w:pPr>
      <w:r>
        <w:rPr>
          <w:rFonts w:ascii="Times New Roman" w:eastAsia="Times New Roman" w:hAnsi="Times New Roman"/>
          <w:sz w:val="22"/>
        </w:rPr>
        <w:t>The driver should be ready / prepared for outstation journeys at short notice.</w:t>
      </w:r>
    </w:p>
    <w:p w:rsidR="00500FA5" w:rsidRDefault="00500FA5" w:rsidP="000202C2">
      <w:pPr>
        <w:numPr>
          <w:ilvl w:val="1"/>
          <w:numId w:val="40"/>
        </w:numPr>
        <w:tabs>
          <w:tab w:val="left" w:pos="800"/>
        </w:tabs>
        <w:spacing w:after="0" w:line="0" w:lineRule="atLeast"/>
        <w:ind w:left="800" w:hanging="397"/>
        <w:jc w:val="left"/>
        <w:rPr>
          <w:rFonts w:ascii="Times New Roman" w:eastAsia="Times New Roman" w:hAnsi="Times New Roman"/>
          <w:sz w:val="22"/>
        </w:rPr>
      </w:pPr>
      <w:r>
        <w:rPr>
          <w:rFonts w:ascii="Times New Roman" w:eastAsia="Times New Roman" w:hAnsi="Times New Roman"/>
          <w:sz w:val="22"/>
        </w:rPr>
        <w:t>Billing and Payment: -</w:t>
      </w:r>
    </w:p>
    <w:p w:rsidR="00500FA5" w:rsidRDefault="00500FA5" w:rsidP="00500FA5">
      <w:pPr>
        <w:spacing w:line="20" w:lineRule="exact"/>
        <w:rPr>
          <w:rFonts w:ascii="Times New Roman" w:eastAsia="Times New Roman" w:hAnsi="Times New Roman"/>
        </w:rPr>
      </w:pPr>
    </w:p>
    <w:p w:rsidR="00500FA5" w:rsidRDefault="00500FA5" w:rsidP="000202C2">
      <w:pPr>
        <w:numPr>
          <w:ilvl w:val="0"/>
          <w:numId w:val="41"/>
        </w:numPr>
        <w:tabs>
          <w:tab w:val="left" w:pos="810"/>
        </w:tabs>
        <w:spacing w:after="0" w:line="360" w:lineRule="auto"/>
        <w:ind w:left="400" w:right="2" w:hanging="4"/>
        <w:rPr>
          <w:rFonts w:ascii="Arial" w:eastAsia="Arial" w:hAnsi="Arial"/>
        </w:rPr>
      </w:pPr>
      <w:r>
        <w:rPr>
          <w:rFonts w:ascii="Times New Roman" w:eastAsia="Times New Roman" w:hAnsi="Times New Roman"/>
          <w:sz w:val="24"/>
        </w:rPr>
        <w:t xml:space="preserve">The billing </w:t>
      </w:r>
      <w:r>
        <w:rPr>
          <w:rFonts w:ascii="Times New Roman" w:eastAsia="Times New Roman" w:hAnsi="Times New Roman"/>
        </w:rPr>
        <w:t>will</w:t>
      </w:r>
      <w:r>
        <w:rPr>
          <w:rFonts w:ascii="Times New Roman" w:eastAsia="Times New Roman" w:hAnsi="Times New Roman"/>
          <w:sz w:val="24"/>
        </w:rPr>
        <w:t xml:space="preserve"> be done on monthly basis. The monthly bills, </w:t>
      </w:r>
      <w:r>
        <w:rPr>
          <w:rFonts w:ascii="Arial" w:eastAsia="Arial" w:hAnsi="Arial"/>
          <w:sz w:val="22"/>
        </w:rPr>
        <w:t>in</w:t>
      </w:r>
      <w:r>
        <w:rPr>
          <w:rFonts w:ascii="Times New Roman" w:eastAsia="Times New Roman" w:hAnsi="Times New Roman"/>
          <w:sz w:val="24"/>
        </w:rPr>
        <w:t xml:space="preserve"> duplicate, shall be submitted to the concerned vehicle in-charge on the last service day of the month or at the earliest.</w:t>
      </w:r>
      <w:r w:rsidR="006518CC">
        <w:rPr>
          <w:rFonts w:ascii="Times New Roman" w:eastAsia="Times New Roman" w:hAnsi="Times New Roman"/>
          <w:sz w:val="24"/>
        </w:rPr>
        <w:t xml:space="preserve"> </w:t>
      </w:r>
      <w:r>
        <w:rPr>
          <w:rFonts w:ascii="Times New Roman" w:eastAsia="Times New Roman" w:hAnsi="Times New Roman"/>
          <w:sz w:val="24"/>
        </w:rPr>
        <w:t>Non-submission of the bill beyond the above period without justification would not be entertained and it would be presumed that bidder has no claim for payment.</w:t>
      </w:r>
    </w:p>
    <w:p w:rsidR="00500FA5" w:rsidRDefault="00500FA5" w:rsidP="000202C2">
      <w:pPr>
        <w:numPr>
          <w:ilvl w:val="0"/>
          <w:numId w:val="41"/>
        </w:numPr>
        <w:tabs>
          <w:tab w:val="left" w:pos="800"/>
        </w:tabs>
        <w:spacing w:after="0" w:line="0" w:lineRule="atLeast"/>
        <w:ind w:left="800" w:hanging="397"/>
        <w:jc w:val="left"/>
        <w:rPr>
          <w:rFonts w:ascii="Times New Roman" w:eastAsia="Times New Roman" w:hAnsi="Times New Roman"/>
          <w:sz w:val="24"/>
        </w:rPr>
      </w:pPr>
      <w:r>
        <w:rPr>
          <w:rFonts w:ascii="Times New Roman" w:eastAsia="Times New Roman" w:hAnsi="Times New Roman"/>
          <w:sz w:val="24"/>
        </w:rPr>
        <w:t xml:space="preserve">The department </w:t>
      </w:r>
      <w:r>
        <w:rPr>
          <w:rFonts w:ascii="Times New Roman" w:eastAsia="Times New Roman" w:hAnsi="Times New Roman"/>
          <w:sz w:val="22"/>
        </w:rPr>
        <w:t>will</w:t>
      </w:r>
      <w:r>
        <w:rPr>
          <w:rFonts w:ascii="Times New Roman" w:eastAsia="Times New Roman" w:hAnsi="Times New Roman"/>
          <w:sz w:val="24"/>
        </w:rPr>
        <w:t xml:space="preserve"> not make any advance payment.</w:t>
      </w:r>
    </w:p>
    <w:p w:rsidR="00500FA5" w:rsidRDefault="00500FA5" w:rsidP="00500FA5">
      <w:pPr>
        <w:spacing w:line="214" w:lineRule="exact"/>
        <w:rPr>
          <w:rFonts w:ascii="Times New Roman" w:eastAsia="Times New Roman" w:hAnsi="Times New Roman"/>
        </w:rPr>
      </w:pPr>
    </w:p>
    <w:p w:rsidR="00500FA5" w:rsidRDefault="00500FA5" w:rsidP="00500FA5">
      <w:pPr>
        <w:spacing w:line="0" w:lineRule="atLeast"/>
        <w:ind w:left="400"/>
        <w:rPr>
          <w:rFonts w:ascii="Times New Roman" w:eastAsia="Times New Roman" w:hAnsi="Times New Roman"/>
          <w:sz w:val="24"/>
        </w:rPr>
      </w:pPr>
      <w:r>
        <w:rPr>
          <w:rFonts w:ascii="Times New Roman" w:eastAsia="Times New Roman" w:hAnsi="Times New Roman"/>
          <w:sz w:val="24"/>
        </w:rPr>
        <w:t>6. Penalty: -</w:t>
      </w:r>
    </w:p>
    <w:p w:rsidR="00500FA5" w:rsidRDefault="00500FA5" w:rsidP="00500FA5">
      <w:pPr>
        <w:spacing w:line="32" w:lineRule="exact"/>
        <w:rPr>
          <w:rFonts w:ascii="Times New Roman" w:eastAsia="Times New Roman" w:hAnsi="Times New Roman"/>
        </w:rPr>
      </w:pPr>
    </w:p>
    <w:p w:rsidR="00500FA5" w:rsidRDefault="00500FA5" w:rsidP="000202C2">
      <w:pPr>
        <w:numPr>
          <w:ilvl w:val="1"/>
          <w:numId w:val="42"/>
        </w:numPr>
        <w:tabs>
          <w:tab w:val="left" w:pos="782"/>
        </w:tabs>
        <w:spacing w:after="0" w:line="360" w:lineRule="auto"/>
        <w:ind w:left="400" w:right="202" w:firstLine="10"/>
        <w:rPr>
          <w:rFonts w:ascii="Times New Roman" w:eastAsia="Times New Roman" w:hAnsi="Times New Roman"/>
          <w:sz w:val="24"/>
        </w:rPr>
      </w:pPr>
      <w:r>
        <w:rPr>
          <w:rFonts w:ascii="Times New Roman" w:eastAsia="Times New Roman" w:hAnsi="Times New Roman"/>
          <w:sz w:val="24"/>
        </w:rPr>
        <w:t xml:space="preserve">A penalty of </w:t>
      </w:r>
      <w:proofErr w:type="spellStart"/>
      <w:r>
        <w:rPr>
          <w:rFonts w:ascii="Times New Roman" w:eastAsia="Times New Roman" w:hAnsi="Times New Roman"/>
          <w:sz w:val="24"/>
        </w:rPr>
        <w:t>Rs</w:t>
      </w:r>
      <w:proofErr w:type="spellEnd"/>
      <w:r>
        <w:rPr>
          <w:rFonts w:ascii="Times New Roman" w:eastAsia="Times New Roman" w:hAnsi="Times New Roman"/>
          <w:sz w:val="24"/>
        </w:rPr>
        <w:t xml:space="preserve">. 500 /- only per vehicle will be levied </w:t>
      </w:r>
      <w:r>
        <w:rPr>
          <w:rFonts w:ascii="Arial" w:eastAsia="Arial" w:hAnsi="Arial"/>
          <w:sz w:val="22"/>
        </w:rPr>
        <w:t>if</w:t>
      </w:r>
      <w:r>
        <w:rPr>
          <w:rFonts w:ascii="Times New Roman" w:eastAsia="Times New Roman" w:hAnsi="Times New Roman"/>
          <w:sz w:val="24"/>
        </w:rPr>
        <w:t xml:space="preserve"> any vehicle or driver or agency /firm </w:t>
      </w:r>
      <w:r>
        <w:rPr>
          <w:rFonts w:ascii="Times New Roman" w:eastAsia="Times New Roman" w:hAnsi="Times New Roman"/>
          <w:sz w:val="22"/>
        </w:rPr>
        <w:t>fail</w:t>
      </w:r>
      <w:r>
        <w:rPr>
          <w:rFonts w:ascii="Times New Roman" w:eastAsia="Times New Roman" w:hAnsi="Times New Roman"/>
          <w:sz w:val="24"/>
        </w:rPr>
        <w:t xml:space="preserve"> to meet effective terms and conditions on any day.</w:t>
      </w:r>
    </w:p>
    <w:p w:rsidR="00500FA5" w:rsidRDefault="00500FA5" w:rsidP="000202C2">
      <w:pPr>
        <w:numPr>
          <w:ilvl w:val="0"/>
          <w:numId w:val="43"/>
        </w:numPr>
        <w:tabs>
          <w:tab w:val="left" w:pos="800"/>
        </w:tabs>
        <w:spacing w:after="0" w:line="0" w:lineRule="atLeast"/>
        <w:ind w:left="800" w:hanging="397"/>
        <w:jc w:val="left"/>
        <w:rPr>
          <w:rFonts w:ascii="Times New Roman" w:eastAsia="Times New Roman" w:hAnsi="Times New Roman"/>
          <w:sz w:val="22"/>
        </w:rPr>
      </w:pPr>
      <w:r>
        <w:rPr>
          <w:rFonts w:ascii="Times New Roman" w:eastAsia="Times New Roman" w:hAnsi="Times New Roman"/>
          <w:sz w:val="24"/>
        </w:rPr>
        <w:t>Other Terms and conditions: -</w:t>
      </w:r>
    </w:p>
    <w:p w:rsidR="00500FA5" w:rsidRDefault="00500FA5" w:rsidP="00500FA5">
      <w:pPr>
        <w:spacing w:line="24" w:lineRule="exact"/>
        <w:rPr>
          <w:rFonts w:ascii="Times New Roman" w:eastAsia="Times New Roman" w:hAnsi="Times New Roman"/>
          <w:sz w:val="22"/>
        </w:rPr>
      </w:pPr>
    </w:p>
    <w:p w:rsidR="00500FA5" w:rsidRDefault="00500FA5" w:rsidP="000202C2">
      <w:pPr>
        <w:numPr>
          <w:ilvl w:val="1"/>
          <w:numId w:val="43"/>
        </w:numPr>
        <w:tabs>
          <w:tab w:val="left" w:pos="818"/>
          <w:tab w:val="left" w:pos="9000"/>
        </w:tabs>
        <w:spacing w:after="0" w:line="360" w:lineRule="auto"/>
        <w:ind w:left="400" w:right="462" w:firstLine="3"/>
        <w:rPr>
          <w:rFonts w:ascii="Times New Roman" w:eastAsia="Times New Roman" w:hAnsi="Times New Roman"/>
          <w:sz w:val="22"/>
        </w:rPr>
      </w:pPr>
      <w:r>
        <w:rPr>
          <w:rFonts w:ascii="Times New Roman" w:eastAsia="Times New Roman" w:hAnsi="Times New Roman"/>
          <w:sz w:val="24"/>
        </w:rPr>
        <w:t xml:space="preserve">The vehicles will be used for office as operational car </w:t>
      </w:r>
      <w:proofErr w:type="spellStart"/>
      <w:r>
        <w:rPr>
          <w:rFonts w:ascii="Times New Roman" w:eastAsia="Times New Roman" w:hAnsi="Times New Roman"/>
          <w:sz w:val="24"/>
        </w:rPr>
        <w:t>upto</w:t>
      </w:r>
      <w:proofErr w:type="spellEnd"/>
      <w:r>
        <w:rPr>
          <w:rFonts w:ascii="Times New Roman" w:eastAsia="Times New Roman" w:hAnsi="Times New Roman"/>
          <w:sz w:val="24"/>
        </w:rPr>
        <w:t xml:space="preserve"> 25/26 </w:t>
      </w:r>
      <w:proofErr w:type="gramStart"/>
      <w:r>
        <w:rPr>
          <w:rFonts w:ascii="Times New Roman" w:eastAsia="Times New Roman" w:hAnsi="Times New Roman"/>
          <w:sz w:val="24"/>
        </w:rPr>
        <w:t>days</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upto</w:t>
      </w:r>
      <w:proofErr w:type="spellEnd"/>
      <w:r>
        <w:rPr>
          <w:rFonts w:ascii="Times New Roman" w:eastAsia="Times New Roman" w:hAnsi="Times New Roman"/>
          <w:sz w:val="24"/>
        </w:rPr>
        <w:t xml:space="preserve"> 2000 </w:t>
      </w:r>
      <w:proofErr w:type="spellStart"/>
      <w:r>
        <w:rPr>
          <w:rFonts w:ascii="Times New Roman" w:eastAsia="Times New Roman" w:hAnsi="Times New Roman"/>
          <w:sz w:val="24"/>
        </w:rPr>
        <w:t>kms</w:t>
      </w:r>
      <w:proofErr w:type="spellEnd"/>
      <w:r>
        <w:rPr>
          <w:rFonts w:ascii="Times New Roman" w:eastAsia="Times New Roman" w:hAnsi="Times New Roman"/>
          <w:sz w:val="24"/>
        </w:rPr>
        <w:t xml:space="preserve"> in a month.</w:t>
      </w:r>
    </w:p>
    <w:p w:rsidR="00500FA5" w:rsidRDefault="00500FA5" w:rsidP="000202C2">
      <w:pPr>
        <w:numPr>
          <w:ilvl w:val="1"/>
          <w:numId w:val="43"/>
        </w:numPr>
        <w:tabs>
          <w:tab w:val="left" w:pos="803"/>
        </w:tabs>
        <w:spacing w:after="0" w:line="360" w:lineRule="auto"/>
        <w:ind w:left="400" w:right="22" w:firstLine="3"/>
        <w:rPr>
          <w:rFonts w:ascii="Times New Roman" w:eastAsia="Times New Roman" w:hAnsi="Times New Roman"/>
          <w:sz w:val="22"/>
        </w:rPr>
      </w:pPr>
      <w:r>
        <w:rPr>
          <w:rFonts w:ascii="Times New Roman" w:eastAsia="Times New Roman" w:hAnsi="Times New Roman"/>
          <w:sz w:val="24"/>
        </w:rPr>
        <w:t>The vehicles will be deemed to be at the disposal of the Deputy</w:t>
      </w:r>
      <w:r w:rsidR="006518CC">
        <w:rPr>
          <w:rFonts w:ascii="Times New Roman" w:eastAsia="Times New Roman" w:hAnsi="Times New Roman"/>
          <w:sz w:val="24"/>
        </w:rPr>
        <w:t xml:space="preserve"> </w:t>
      </w:r>
      <w:r>
        <w:rPr>
          <w:rFonts w:ascii="Times New Roman" w:eastAsia="Times New Roman" w:hAnsi="Times New Roman"/>
          <w:sz w:val="24"/>
        </w:rPr>
        <w:t xml:space="preserve">Commissioner of GST and Central Excise, </w:t>
      </w:r>
      <w:proofErr w:type="gramStart"/>
      <w:r w:rsidR="0051216F">
        <w:rPr>
          <w:rFonts w:ascii="Times New Roman" w:eastAsia="Times New Roman" w:hAnsi="Times New Roman"/>
          <w:sz w:val="22"/>
        </w:rPr>
        <w:t>Pallavaram  Division</w:t>
      </w:r>
      <w:proofErr w:type="gramEnd"/>
      <w:r w:rsidR="0051216F">
        <w:rPr>
          <w:rFonts w:ascii="Times New Roman" w:eastAsia="Times New Roman" w:hAnsi="Times New Roman"/>
          <w:sz w:val="22"/>
        </w:rPr>
        <w:t xml:space="preserve">. No. </w:t>
      </w:r>
      <w:r w:rsidR="006518CC">
        <w:rPr>
          <w:rFonts w:ascii="Times New Roman" w:eastAsia="Times New Roman" w:hAnsi="Times New Roman"/>
          <w:sz w:val="22"/>
        </w:rPr>
        <w:t>445</w:t>
      </w:r>
      <w:r w:rsidR="0051216F">
        <w:rPr>
          <w:rFonts w:ascii="Times New Roman" w:eastAsia="Times New Roman" w:hAnsi="Times New Roman"/>
          <w:sz w:val="22"/>
        </w:rPr>
        <w:t xml:space="preserve">, </w:t>
      </w:r>
      <w:proofErr w:type="spellStart"/>
      <w:r w:rsidR="0051216F">
        <w:rPr>
          <w:rFonts w:ascii="Times New Roman" w:eastAsia="Times New Roman" w:hAnsi="Times New Roman"/>
          <w:sz w:val="22"/>
        </w:rPr>
        <w:t>Guna</w:t>
      </w:r>
      <w:proofErr w:type="spellEnd"/>
      <w:r w:rsidR="0051216F">
        <w:rPr>
          <w:rFonts w:ascii="Times New Roman" w:eastAsia="Times New Roman" w:hAnsi="Times New Roman"/>
          <w:sz w:val="22"/>
        </w:rPr>
        <w:t xml:space="preserve"> Complex, 3</w:t>
      </w:r>
      <w:r w:rsidR="0051216F" w:rsidRPr="0051216F">
        <w:rPr>
          <w:rFonts w:ascii="Times New Roman" w:eastAsia="Times New Roman" w:hAnsi="Times New Roman"/>
          <w:sz w:val="22"/>
          <w:vertAlign w:val="superscript"/>
        </w:rPr>
        <w:t>rd</w:t>
      </w:r>
      <w:r w:rsidR="0051216F">
        <w:rPr>
          <w:rFonts w:ascii="Times New Roman" w:eastAsia="Times New Roman" w:hAnsi="Times New Roman"/>
          <w:sz w:val="22"/>
        </w:rPr>
        <w:t xml:space="preserve"> Floor, </w:t>
      </w:r>
      <w:r w:rsidR="006518CC">
        <w:rPr>
          <w:rFonts w:ascii="Times New Roman" w:eastAsia="Times New Roman" w:hAnsi="Times New Roman"/>
          <w:sz w:val="22"/>
        </w:rPr>
        <w:t xml:space="preserve">Anna </w:t>
      </w:r>
      <w:proofErr w:type="spellStart"/>
      <w:r w:rsidR="006518CC">
        <w:rPr>
          <w:rFonts w:ascii="Times New Roman" w:eastAsia="Times New Roman" w:hAnsi="Times New Roman"/>
          <w:sz w:val="22"/>
        </w:rPr>
        <w:t>Salai</w:t>
      </w:r>
      <w:proofErr w:type="spellEnd"/>
      <w:r w:rsidR="006518CC">
        <w:rPr>
          <w:rFonts w:ascii="Times New Roman" w:eastAsia="Times New Roman" w:hAnsi="Times New Roman"/>
          <w:sz w:val="22"/>
        </w:rPr>
        <w:t xml:space="preserve">, </w:t>
      </w:r>
      <w:proofErr w:type="spellStart"/>
      <w:r w:rsidR="0051216F">
        <w:rPr>
          <w:rFonts w:ascii="Times New Roman" w:eastAsia="Times New Roman" w:hAnsi="Times New Roman"/>
          <w:sz w:val="22"/>
        </w:rPr>
        <w:t>Teynampet</w:t>
      </w:r>
      <w:proofErr w:type="spellEnd"/>
      <w:r w:rsidR="0051216F">
        <w:rPr>
          <w:rFonts w:ascii="Times New Roman" w:eastAsia="Times New Roman" w:hAnsi="Times New Roman"/>
          <w:sz w:val="22"/>
        </w:rPr>
        <w:t xml:space="preserve">, Chennai </w:t>
      </w:r>
      <w:proofErr w:type="gramStart"/>
      <w:r w:rsidR="0051216F">
        <w:rPr>
          <w:rFonts w:ascii="Times New Roman" w:eastAsia="Times New Roman" w:hAnsi="Times New Roman"/>
          <w:sz w:val="22"/>
        </w:rPr>
        <w:t>18  during</w:t>
      </w:r>
      <w:proofErr w:type="gramEnd"/>
      <w:r w:rsidR="0051216F">
        <w:rPr>
          <w:rFonts w:ascii="Times New Roman" w:eastAsia="Times New Roman" w:hAnsi="Times New Roman"/>
          <w:sz w:val="22"/>
        </w:rPr>
        <w:t xml:space="preserve"> </w:t>
      </w:r>
      <w:r>
        <w:rPr>
          <w:rFonts w:ascii="Times New Roman" w:eastAsia="Times New Roman" w:hAnsi="Times New Roman"/>
          <w:sz w:val="24"/>
        </w:rPr>
        <w:t>the period of operational use and contractor shall have to make available the vehicle up to 25 / 2</w:t>
      </w:r>
      <w:r>
        <w:rPr>
          <w:rFonts w:ascii="Times New Roman" w:eastAsia="Times New Roman" w:hAnsi="Times New Roman"/>
          <w:sz w:val="22"/>
        </w:rPr>
        <w:t>6</w:t>
      </w:r>
      <w:r>
        <w:rPr>
          <w:rFonts w:ascii="Times New Roman" w:eastAsia="Times New Roman" w:hAnsi="Times New Roman"/>
          <w:sz w:val="24"/>
        </w:rPr>
        <w:t xml:space="preserve"> days of a month.</w:t>
      </w:r>
    </w:p>
    <w:p w:rsidR="00500FA5" w:rsidRDefault="00500FA5" w:rsidP="00500FA5">
      <w:pPr>
        <w:spacing w:line="360" w:lineRule="auto"/>
        <w:ind w:left="420" w:right="122" w:firstLine="7"/>
        <w:rPr>
          <w:rFonts w:ascii="Times New Roman" w:eastAsia="Times New Roman" w:hAnsi="Times New Roman"/>
          <w:sz w:val="24"/>
        </w:rPr>
      </w:pPr>
      <w:r>
        <w:rPr>
          <w:rFonts w:ascii="Times New Roman" w:eastAsia="Times New Roman" w:hAnsi="Times New Roman"/>
          <w:sz w:val="24"/>
        </w:rPr>
        <w:t>(iii)The vehicles must be available at any time of any day as desired by the department. Also, in case of breakdown of any vehicle, substitute vehicle shall be provided in time failing which the department shall have the right to hire a vehicle from the market and cost incurred to this will be borne by the firm.</w:t>
      </w:r>
    </w:p>
    <w:p w:rsidR="00500FA5" w:rsidRDefault="00500FA5" w:rsidP="000202C2">
      <w:pPr>
        <w:numPr>
          <w:ilvl w:val="0"/>
          <w:numId w:val="44"/>
        </w:numPr>
        <w:tabs>
          <w:tab w:val="left" w:pos="823"/>
        </w:tabs>
        <w:spacing w:after="0" w:line="307" w:lineRule="auto"/>
        <w:ind w:left="420" w:right="42" w:hanging="2"/>
        <w:rPr>
          <w:rFonts w:ascii="Times New Roman" w:eastAsia="Times New Roman" w:hAnsi="Times New Roman"/>
          <w:sz w:val="24"/>
        </w:rPr>
      </w:pPr>
      <w:r>
        <w:rPr>
          <w:rFonts w:ascii="Times New Roman" w:eastAsia="Times New Roman" w:hAnsi="Times New Roman"/>
          <w:sz w:val="24"/>
        </w:rPr>
        <w:t>The liabilities of the official of this office will be limited to the hiring charges agreed in the contract.</w:t>
      </w:r>
    </w:p>
    <w:p w:rsidR="00500FA5" w:rsidRDefault="00500FA5" w:rsidP="00500FA5">
      <w:pPr>
        <w:spacing w:line="64" w:lineRule="exact"/>
        <w:rPr>
          <w:rFonts w:ascii="Times New Roman" w:eastAsia="Times New Roman" w:hAnsi="Times New Roman"/>
          <w:sz w:val="24"/>
        </w:rPr>
      </w:pPr>
    </w:p>
    <w:p w:rsidR="00500FA5" w:rsidRPr="00D808A1" w:rsidRDefault="00500FA5" w:rsidP="000202C2">
      <w:pPr>
        <w:numPr>
          <w:ilvl w:val="0"/>
          <w:numId w:val="44"/>
        </w:numPr>
        <w:tabs>
          <w:tab w:val="left" w:pos="838"/>
        </w:tabs>
        <w:spacing w:after="0" w:line="360" w:lineRule="auto"/>
        <w:ind w:left="420" w:right="142" w:hanging="2"/>
        <w:rPr>
          <w:rFonts w:ascii="Times New Roman" w:eastAsia="Times New Roman" w:hAnsi="Times New Roman"/>
        </w:rPr>
      </w:pPr>
      <w:r w:rsidRPr="00D808A1">
        <w:rPr>
          <w:rFonts w:ascii="Times New Roman" w:eastAsia="Times New Roman" w:hAnsi="Times New Roman"/>
          <w:sz w:val="24"/>
        </w:rPr>
        <w:t xml:space="preserve">The responsibility </w:t>
      </w:r>
      <w:r w:rsidRPr="00D808A1">
        <w:rPr>
          <w:rFonts w:ascii="Times New Roman" w:eastAsia="Times New Roman" w:hAnsi="Times New Roman"/>
          <w:sz w:val="22"/>
        </w:rPr>
        <w:t>for</w:t>
      </w:r>
      <w:r w:rsidRPr="00D808A1">
        <w:rPr>
          <w:rFonts w:ascii="Times New Roman" w:eastAsia="Times New Roman" w:hAnsi="Times New Roman"/>
          <w:sz w:val="24"/>
        </w:rPr>
        <w:t xml:space="preserve"> the safety and security of the vehicles provided to department solely lies with the contractor. It is also the contractor's absolute responsibility to take care of any damage / repairs caused to the vehicle during the validity of the contract.</w:t>
      </w:r>
    </w:p>
    <w:p w:rsidR="00500FA5" w:rsidRDefault="00500FA5" w:rsidP="00500FA5">
      <w:pPr>
        <w:spacing w:line="0" w:lineRule="atLeast"/>
        <w:ind w:right="-417"/>
        <w:jc w:val="center"/>
        <w:rPr>
          <w:rFonts w:ascii="Arial" w:eastAsia="Arial" w:hAnsi="Arial"/>
          <w:sz w:val="10"/>
        </w:rPr>
      </w:pPr>
    </w:p>
    <w:p w:rsidR="00500FA5" w:rsidRDefault="00500FA5" w:rsidP="000202C2">
      <w:pPr>
        <w:numPr>
          <w:ilvl w:val="0"/>
          <w:numId w:val="45"/>
        </w:numPr>
        <w:tabs>
          <w:tab w:val="left" w:pos="798"/>
        </w:tabs>
        <w:spacing w:after="0" w:line="360" w:lineRule="auto"/>
        <w:ind w:left="380" w:right="240" w:firstLine="2"/>
        <w:rPr>
          <w:rFonts w:ascii="Times New Roman" w:eastAsia="Times New Roman" w:hAnsi="Times New Roman"/>
          <w:b/>
        </w:rPr>
      </w:pPr>
      <w:bookmarkStart w:id="18" w:name="page20"/>
      <w:bookmarkEnd w:id="18"/>
      <w:r>
        <w:rPr>
          <w:rFonts w:ascii="Times New Roman" w:eastAsia="Times New Roman" w:hAnsi="Times New Roman"/>
          <w:sz w:val="24"/>
        </w:rPr>
        <w:t xml:space="preserve">The vehicle should </w:t>
      </w:r>
      <w:proofErr w:type="spellStart"/>
      <w:r>
        <w:rPr>
          <w:rFonts w:ascii="Times New Roman" w:eastAsia="Times New Roman" w:hAnsi="Times New Roman"/>
          <w:sz w:val="24"/>
        </w:rPr>
        <w:t>fulfill</w:t>
      </w:r>
      <w:proofErr w:type="spellEnd"/>
      <w:r>
        <w:rPr>
          <w:rFonts w:ascii="Times New Roman" w:eastAsia="Times New Roman" w:hAnsi="Times New Roman"/>
          <w:sz w:val="24"/>
        </w:rPr>
        <w:t xml:space="preserve"> the legal obligations prescribed by the State Transport Authority like payment of road tax, etc. All requirements under various statutory laws must be complied with. Any default will be liability of the contractor and this department shall not be liable in any matter whatsoever. In case of any accident or any other contingency, any claim arising out of it shall be borne by the contractor only and no claim whatsoever shall be borne by the</w:t>
      </w:r>
      <w:r w:rsidR="0051216F">
        <w:rPr>
          <w:rFonts w:ascii="Times New Roman" w:eastAsia="Times New Roman" w:hAnsi="Times New Roman"/>
          <w:sz w:val="24"/>
        </w:rPr>
        <w:t xml:space="preserve"> Pallavaram</w:t>
      </w:r>
      <w:r>
        <w:rPr>
          <w:rFonts w:ascii="Times New Roman" w:eastAsia="Times New Roman" w:hAnsi="Times New Roman"/>
          <w:sz w:val="24"/>
        </w:rPr>
        <w:t xml:space="preserve"> division, </w:t>
      </w:r>
      <w:r>
        <w:rPr>
          <w:rFonts w:ascii="Times New Roman" w:eastAsia="Times New Roman" w:hAnsi="Times New Roman"/>
          <w:sz w:val="22"/>
        </w:rPr>
        <w:t>Chennai.</w:t>
      </w:r>
    </w:p>
    <w:p w:rsidR="00500FA5" w:rsidRDefault="00500FA5" w:rsidP="000202C2">
      <w:pPr>
        <w:numPr>
          <w:ilvl w:val="0"/>
          <w:numId w:val="45"/>
        </w:numPr>
        <w:tabs>
          <w:tab w:val="left" w:pos="1050"/>
        </w:tabs>
        <w:spacing w:after="0" w:line="360" w:lineRule="auto"/>
        <w:ind w:left="380" w:right="80" w:firstLine="9"/>
        <w:rPr>
          <w:rFonts w:ascii="Times New Roman" w:eastAsia="Times New Roman" w:hAnsi="Times New Roman"/>
          <w:b/>
          <w:sz w:val="22"/>
        </w:rPr>
      </w:pPr>
      <w:r>
        <w:rPr>
          <w:rFonts w:ascii="Times New Roman" w:eastAsia="Times New Roman" w:hAnsi="Times New Roman"/>
          <w:sz w:val="24"/>
        </w:rPr>
        <w:t xml:space="preserve">Insurance of the vehicles and the risk of passenger </w:t>
      </w:r>
      <w:proofErr w:type="spellStart"/>
      <w:r>
        <w:rPr>
          <w:rFonts w:ascii="Times New Roman" w:eastAsia="Times New Roman" w:hAnsi="Times New Roman"/>
          <w:sz w:val="24"/>
        </w:rPr>
        <w:t>lravelling</w:t>
      </w:r>
      <w:proofErr w:type="spellEnd"/>
      <w:r>
        <w:rPr>
          <w:rFonts w:ascii="Times New Roman" w:eastAsia="Times New Roman" w:hAnsi="Times New Roman"/>
          <w:sz w:val="24"/>
        </w:rPr>
        <w:t xml:space="preserve"> in the vehicles should be covered by the contractor to the extent of liability as specified </w:t>
      </w:r>
      <w:r>
        <w:rPr>
          <w:rFonts w:ascii="Arial" w:eastAsia="Arial" w:hAnsi="Arial"/>
          <w:sz w:val="22"/>
        </w:rPr>
        <w:t>in</w:t>
      </w:r>
      <w:r>
        <w:rPr>
          <w:rFonts w:ascii="Times New Roman" w:eastAsia="Times New Roman" w:hAnsi="Times New Roman"/>
          <w:sz w:val="24"/>
        </w:rPr>
        <w:t xml:space="preserve"> the Motor Vehicle Act </w:t>
      </w:r>
      <w:r>
        <w:rPr>
          <w:rFonts w:ascii="Arial" w:eastAsia="Arial" w:hAnsi="Arial"/>
          <w:sz w:val="22"/>
        </w:rPr>
        <w:t>&amp;</w:t>
      </w:r>
      <w:r>
        <w:rPr>
          <w:rFonts w:ascii="Times New Roman" w:eastAsia="Times New Roman" w:hAnsi="Times New Roman"/>
          <w:sz w:val="24"/>
        </w:rPr>
        <w:t xml:space="preserve"> Rules made there-under or any other law in force.</w:t>
      </w:r>
    </w:p>
    <w:p w:rsidR="00500FA5" w:rsidRDefault="00500FA5" w:rsidP="00500FA5">
      <w:pPr>
        <w:tabs>
          <w:tab w:val="left" w:pos="1050"/>
        </w:tabs>
        <w:spacing w:line="360" w:lineRule="auto"/>
        <w:ind w:left="389" w:right="110"/>
        <w:rPr>
          <w:rFonts w:ascii="Times New Roman" w:eastAsia="Times New Roman" w:hAnsi="Times New Roman"/>
          <w:b/>
          <w:sz w:val="22"/>
        </w:rPr>
      </w:pPr>
      <w:r>
        <w:rPr>
          <w:rFonts w:ascii="Times New Roman" w:eastAsia="Times New Roman" w:hAnsi="Times New Roman"/>
          <w:sz w:val="24"/>
        </w:rPr>
        <w:t>(viii)</w:t>
      </w:r>
      <w:r>
        <w:rPr>
          <w:rFonts w:ascii="Times New Roman" w:eastAsia="Times New Roman" w:hAnsi="Times New Roman"/>
          <w:sz w:val="24"/>
        </w:rPr>
        <w:tab/>
        <w:t xml:space="preserve">Vehicle must be kept clean, </w:t>
      </w:r>
      <w:proofErr w:type="gramStart"/>
      <w:r>
        <w:rPr>
          <w:rFonts w:ascii="Times New Roman" w:eastAsia="Times New Roman" w:hAnsi="Times New Roman"/>
          <w:sz w:val="24"/>
        </w:rPr>
        <w:t>od</w:t>
      </w:r>
      <w:proofErr w:type="gramEnd"/>
      <w:r w:rsidR="00F410F9">
        <w:rPr>
          <w:rFonts w:ascii="Times New Roman" w:eastAsia="Times New Roman" w:hAnsi="Times New Roman"/>
          <w:sz w:val="24"/>
        </w:rPr>
        <w:t xml:space="preserve"> </w:t>
      </w:r>
      <w:r>
        <w:rPr>
          <w:rFonts w:ascii="Times New Roman" w:eastAsia="Times New Roman" w:hAnsi="Times New Roman"/>
          <w:sz w:val="24"/>
        </w:rPr>
        <w:t>or free, in excellent condition, mechanically fit, suitable for official use and should not be more than 3 years old on the date of the tender notice.</w:t>
      </w:r>
    </w:p>
    <w:p w:rsidR="00500FA5" w:rsidRDefault="00500FA5" w:rsidP="00500FA5">
      <w:pPr>
        <w:spacing w:line="119" w:lineRule="exact"/>
        <w:rPr>
          <w:rFonts w:ascii="Times New Roman" w:eastAsia="Times New Roman" w:hAnsi="Times New Roman"/>
          <w:b/>
          <w:sz w:val="22"/>
        </w:rPr>
      </w:pPr>
    </w:p>
    <w:p w:rsidR="00500FA5" w:rsidRDefault="00500FA5" w:rsidP="00500FA5">
      <w:pPr>
        <w:tabs>
          <w:tab w:val="left" w:pos="783"/>
        </w:tabs>
        <w:spacing w:line="360" w:lineRule="auto"/>
        <w:ind w:left="389" w:right="110"/>
        <w:rPr>
          <w:rFonts w:ascii="Times New Roman" w:eastAsia="Times New Roman" w:hAnsi="Times New Roman"/>
          <w:b/>
          <w:sz w:val="22"/>
        </w:rPr>
      </w:pPr>
      <w:r>
        <w:rPr>
          <w:rFonts w:ascii="Times New Roman" w:eastAsia="Times New Roman" w:hAnsi="Times New Roman"/>
          <w:sz w:val="24"/>
        </w:rPr>
        <w:t>(ix)</w:t>
      </w:r>
      <w:r>
        <w:rPr>
          <w:rFonts w:ascii="Times New Roman" w:eastAsia="Times New Roman" w:hAnsi="Times New Roman"/>
          <w:sz w:val="24"/>
        </w:rPr>
        <w:tab/>
        <w:t xml:space="preserve">The firm / agency should not be blacklisted from any Central Government/ State Government/ Central and State undertakings and/ or convicted by a Court of Law. An affidavit regarding non-blacklisting of the firm should be attached as proof. In absence of proof the tender/ bid </w:t>
      </w:r>
      <w:r>
        <w:rPr>
          <w:rFonts w:ascii="Times New Roman" w:eastAsia="Times New Roman" w:hAnsi="Times New Roman"/>
          <w:sz w:val="22"/>
        </w:rPr>
        <w:t>will</w:t>
      </w:r>
      <w:r>
        <w:rPr>
          <w:rFonts w:ascii="Times New Roman" w:eastAsia="Times New Roman" w:hAnsi="Times New Roman"/>
          <w:sz w:val="24"/>
        </w:rPr>
        <w:t xml:space="preserve"> be rejected.</w:t>
      </w:r>
    </w:p>
    <w:p w:rsidR="00500FA5" w:rsidRPr="00F661DC" w:rsidRDefault="00500FA5" w:rsidP="000202C2">
      <w:pPr>
        <w:numPr>
          <w:ilvl w:val="1"/>
          <w:numId w:val="45"/>
        </w:numPr>
        <w:tabs>
          <w:tab w:val="left" w:pos="832"/>
        </w:tabs>
        <w:spacing w:after="0" w:line="360" w:lineRule="auto"/>
        <w:ind w:left="400" w:hanging="4"/>
        <w:rPr>
          <w:rFonts w:ascii="Times New Roman" w:eastAsia="Times New Roman" w:hAnsi="Times New Roman"/>
          <w:sz w:val="24"/>
        </w:rPr>
      </w:pPr>
      <w:r>
        <w:rPr>
          <w:rFonts w:ascii="Times New Roman" w:eastAsia="Times New Roman" w:hAnsi="Times New Roman"/>
          <w:sz w:val="24"/>
        </w:rPr>
        <w:t xml:space="preserve">Drivers of the respective vehicles should maintain a log book reflecting date / time / </w:t>
      </w:r>
      <w:proofErr w:type="spellStart"/>
      <w:r>
        <w:rPr>
          <w:rFonts w:ascii="Times New Roman" w:eastAsia="Times New Roman" w:hAnsi="Times New Roman"/>
          <w:sz w:val="24"/>
        </w:rPr>
        <w:t>Kms</w:t>
      </w:r>
      <w:proofErr w:type="spellEnd"/>
      <w:r>
        <w:rPr>
          <w:rFonts w:ascii="Times New Roman" w:eastAsia="Times New Roman" w:hAnsi="Times New Roman"/>
          <w:sz w:val="24"/>
        </w:rPr>
        <w:t xml:space="preserve"> run which should be submitted to the Office of Deputy</w:t>
      </w:r>
      <w:r w:rsidR="0051216F">
        <w:rPr>
          <w:rFonts w:ascii="Times New Roman" w:eastAsia="Times New Roman" w:hAnsi="Times New Roman"/>
          <w:sz w:val="24"/>
        </w:rPr>
        <w:t xml:space="preserve"> </w:t>
      </w:r>
      <w:r>
        <w:rPr>
          <w:rFonts w:ascii="Times New Roman" w:eastAsia="Times New Roman" w:hAnsi="Times New Roman"/>
          <w:sz w:val="24"/>
        </w:rPr>
        <w:t xml:space="preserve">Commissioner of GST and Central Excise, </w:t>
      </w:r>
      <w:proofErr w:type="gramStart"/>
      <w:r w:rsidR="0051216F">
        <w:rPr>
          <w:rFonts w:ascii="Times New Roman" w:eastAsia="Times New Roman" w:hAnsi="Times New Roman"/>
          <w:sz w:val="22"/>
        </w:rPr>
        <w:t>Pallavaram  Division</w:t>
      </w:r>
      <w:proofErr w:type="gramEnd"/>
      <w:r w:rsidR="0051216F">
        <w:rPr>
          <w:rFonts w:ascii="Times New Roman" w:eastAsia="Times New Roman" w:hAnsi="Times New Roman"/>
          <w:sz w:val="22"/>
        </w:rPr>
        <w:t xml:space="preserve">. No. </w:t>
      </w:r>
      <w:r w:rsidR="006518CC">
        <w:rPr>
          <w:rFonts w:ascii="Times New Roman" w:eastAsia="Times New Roman" w:hAnsi="Times New Roman"/>
          <w:sz w:val="22"/>
        </w:rPr>
        <w:t>445</w:t>
      </w:r>
      <w:r w:rsidR="0051216F">
        <w:rPr>
          <w:rFonts w:ascii="Times New Roman" w:eastAsia="Times New Roman" w:hAnsi="Times New Roman"/>
          <w:sz w:val="22"/>
        </w:rPr>
        <w:t xml:space="preserve">, </w:t>
      </w:r>
      <w:proofErr w:type="spellStart"/>
      <w:r w:rsidR="0051216F">
        <w:rPr>
          <w:rFonts w:ascii="Times New Roman" w:eastAsia="Times New Roman" w:hAnsi="Times New Roman"/>
          <w:sz w:val="22"/>
        </w:rPr>
        <w:t>Guna</w:t>
      </w:r>
      <w:proofErr w:type="spellEnd"/>
      <w:r w:rsidR="0051216F">
        <w:rPr>
          <w:rFonts w:ascii="Times New Roman" w:eastAsia="Times New Roman" w:hAnsi="Times New Roman"/>
          <w:sz w:val="22"/>
        </w:rPr>
        <w:t xml:space="preserve"> Complex, 3</w:t>
      </w:r>
      <w:r w:rsidR="0051216F" w:rsidRPr="0051216F">
        <w:rPr>
          <w:rFonts w:ascii="Times New Roman" w:eastAsia="Times New Roman" w:hAnsi="Times New Roman"/>
          <w:sz w:val="22"/>
          <w:vertAlign w:val="superscript"/>
        </w:rPr>
        <w:t>rd</w:t>
      </w:r>
      <w:r w:rsidR="0051216F">
        <w:rPr>
          <w:rFonts w:ascii="Times New Roman" w:eastAsia="Times New Roman" w:hAnsi="Times New Roman"/>
          <w:sz w:val="22"/>
        </w:rPr>
        <w:t xml:space="preserve"> Floor, </w:t>
      </w:r>
      <w:r w:rsidR="006518CC">
        <w:rPr>
          <w:rFonts w:ascii="Times New Roman" w:eastAsia="Times New Roman" w:hAnsi="Times New Roman"/>
          <w:sz w:val="22"/>
        </w:rPr>
        <w:t xml:space="preserve">Anna </w:t>
      </w:r>
      <w:proofErr w:type="spellStart"/>
      <w:r w:rsidR="006518CC">
        <w:rPr>
          <w:rFonts w:ascii="Times New Roman" w:eastAsia="Times New Roman" w:hAnsi="Times New Roman"/>
          <w:sz w:val="22"/>
        </w:rPr>
        <w:t>Salai</w:t>
      </w:r>
      <w:proofErr w:type="spellEnd"/>
      <w:r w:rsidR="006518CC">
        <w:rPr>
          <w:rFonts w:ascii="Times New Roman" w:eastAsia="Times New Roman" w:hAnsi="Times New Roman"/>
          <w:sz w:val="22"/>
        </w:rPr>
        <w:t xml:space="preserve">, </w:t>
      </w:r>
      <w:proofErr w:type="spellStart"/>
      <w:r w:rsidR="0051216F">
        <w:rPr>
          <w:rFonts w:ascii="Times New Roman" w:eastAsia="Times New Roman" w:hAnsi="Times New Roman"/>
          <w:sz w:val="22"/>
        </w:rPr>
        <w:t>Teynampet</w:t>
      </w:r>
      <w:proofErr w:type="spellEnd"/>
      <w:r w:rsidR="0051216F">
        <w:rPr>
          <w:rFonts w:ascii="Times New Roman" w:eastAsia="Times New Roman" w:hAnsi="Times New Roman"/>
          <w:sz w:val="22"/>
        </w:rPr>
        <w:t xml:space="preserve">, Chennai </w:t>
      </w:r>
      <w:proofErr w:type="gramStart"/>
      <w:r w:rsidR="0051216F">
        <w:rPr>
          <w:rFonts w:ascii="Times New Roman" w:eastAsia="Times New Roman" w:hAnsi="Times New Roman"/>
          <w:sz w:val="22"/>
        </w:rPr>
        <w:t>18  as</w:t>
      </w:r>
      <w:proofErr w:type="gramEnd"/>
      <w:r w:rsidR="0051216F">
        <w:rPr>
          <w:rFonts w:ascii="Times New Roman" w:eastAsia="Times New Roman" w:hAnsi="Times New Roman"/>
          <w:sz w:val="22"/>
        </w:rPr>
        <w:t xml:space="preserve"> </w:t>
      </w:r>
      <w:r w:rsidRPr="00F661DC">
        <w:rPr>
          <w:rFonts w:ascii="Times New Roman" w:eastAsia="Times New Roman" w:hAnsi="Times New Roman"/>
          <w:sz w:val="24"/>
        </w:rPr>
        <w:t>and when required.</w:t>
      </w:r>
    </w:p>
    <w:p w:rsidR="00500FA5" w:rsidRDefault="00500FA5" w:rsidP="00500FA5">
      <w:pPr>
        <w:spacing w:line="87" w:lineRule="exact"/>
        <w:rPr>
          <w:rFonts w:ascii="Times New Roman" w:eastAsia="Times New Roman" w:hAnsi="Times New Roman"/>
        </w:rPr>
      </w:pPr>
    </w:p>
    <w:p w:rsidR="00500FA5" w:rsidRDefault="00500FA5" w:rsidP="000202C2">
      <w:pPr>
        <w:numPr>
          <w:ilvl w:val="0"/>
          <w:numId w:val="46"/>
        </w:numPr>
        <w:tabs>
          <w:tab w:val="left" w:pos="803"/>
        </w:tabs>
        <w:spacing w:after="0" w:line="360" w:lineRule="auto"/>
        <w:ind w:left="400" w:right="100" w:firstLine="3"/>
        <w:rPr>
          <w:rFonts w:ascii="Times New Roman" w:eastAsia="Times New Roman" w:hAnsi="Times New Roman"/>
          <w:b/>
          <w:sz w:val="22"/>
        </w:rPr>
      </w:pPr>
      <w:r>
        <w:rPr>
          <w:rFonts w:ascii="Times New Roman" w:eastAsia="Times New Roman" w:hAnsi="Times New Roman"/>
          <w:sz w:val="24"/>
        </w:rPr>
        <w:t xml:space="preserve">The vehicles should not be allowed to paste paper print with GST and Central Excise Logo in the front glass. However, </w:t>
      </w:r>
      <w:r>
        <w:rPr>
          <w:rFonts w:ascii="Times New Roman" w:eastAsia="Times New Roman" w:hAnsi="Times New Roman"/>
        </w:rPr>
        <w:t>it</w:t>
      </w:r>
      <w:r>
        <w:rPr>
          <w:rFonts w:ascii="Times New Roman" w:eastAsia="Times New Roman" w:hAnsi="Times New Roman"/>
          <w:sz w:val="24"/>
        </w:rPr>
        <w:t xml:space="preserve"> can display board with "On Govt. of India Duty" strictly during working hours. The vehicles hired should have the yellow colour number plates as prescribed by the RTO.</w:t>
      </w:r>
    </w:p>
    <w:p w:rsidR="00500FA5" w:rsidRDefault="00500FA5" w:rsidP="00500FA5">
      <w:pPr>
        <w:spacing w:line="0" w:lineRule="atLeast"/>
        <w:ind w:left="420"/>
        <w:rPr>
          <w:rFonts w:ascii="Times New Roman" w:eastAsia="Times New Roman" w:hAnsi="Times New Roman"/>
          <w:sz w:val="24"/>
        </w:rPr>
      </w:pPr>
      <w:r>
        <w:rPr>
          <w:rFonts w:ascii="Times New Roman" w:eastAsia="Times New Roman" w:hAnsi="Times New Roman"/>
          <w:sz w:val="24"/>
        </w:rPr>
        <w:t>8. Jurisdiction of the Court: -</w:t>
      </w:r>
    </w:p>
    <w:p w:rsidR="00500FA5" w:rsidRDefault="00500FA5" w:rsidP="00500FA5">
      <w:pPr>
        <w:spacing w:line="32" w:lineRule="exact"/>
        <w:rPr>
          <w:rFonts w:ascii="Times New Roman" w:eastAsia="Times New Roman" w:hAnsi="Times New Roman"/>
        </w:rPr>
      </w:pPr>
    </w:p>
    <w:p w:rsidR="00500FA5" w:rsidRDefault="00500FA5" w:rsidP="000202C2">
      <w:pPr>
        <w:numPr>
          <w:ilvl w:val="0"/>
          <w:numId w:val="47"/>
        </w:numPr>
        <w:tabs>
          <w:tab w:val="left" w:pos="794"/>
        </w:tabs>
        <w:spacing w:after="0" w:line="360" w:lineRule="auto"/>
        <w:ind w:left="420" w:right="107" w:hanging="2"/>
        <w:rPr>
          <w:rFonts w:ascii="Times New Roman" w:eastAsia="Times New Roman" w:hAnsi="Times New Roman"/>
          <w:sz w:val="24"/>
        </w:rPr>
      </w:pPr>
      <w:r>
        <w:rPr>
          <w:rFonts w:ascii="Times New Roman" w:eastAsia="Times New Roman" w:hAnsi="Times New Roman"/>
          <w:sz w:val="24"/>
        </w:rPr>
        <w:t>In case of any dispute of any kind and in respect of whatsoever arising out of tender / contract, the decision of the Hon'ble Courts at Chennai will be final and binding.</w:t>
      </w:r>
    </w:p>
    <w:p w:rsidR="00500FA5" w:rsidRDefault="00500FA5" w:rsidP="00500FA5">
      <w:pPr>
        <w:spacing w:line="246" w:lineRule="auto"/>
        <w:ind w:left="420" w:right="107"/>
        <w:rPr>
          <w:rFonts w:ascii="Times New Roman" w:eastAsia="Times New Roman" w:hAnsi="Times New Roman"/>
          <w:sz w:val="24"/>
        </w:rPr>
      </w:pPr>
      <w:r>
        <w:rPr>
          <w:rFonts w:ascii="Times New Roman" w:eastAsia="Times New Roman" w:hAnsi="Times New Roman"/>
          <w:sz w:val="24"/>
        </w:rPr>
        <w:t xml:space="preserve">In respect of any Terms and Conditions, </w:t>
      </w:r>
      <w:r>
        <w:rPr>
          <w:rFonts w:ascii="Arial" w:eastAsia="Arial" w:hAnsi="Arial"/>
          <w:sz w:val="18"/>
        </w:rPr>
        <w:t>if</w:t>
      </w:r>
      <w:r>
        <w:rPr>
          <w:rFonts w:ascii="Times New Roman" w:eastAsia="Times New Roman" w:hAnsi="Times New Roman"/>
          <w:sz w:val="24"/>
        </w:rPr>
        <w:t xml:space="preserve"> anything is missing, the provisions of tender documents will prevail.</w:t>
      </w:r>
    </w:p>
    <w:p w:rsidR="00500FA5" w:rsidRDefault="00500FA5" w:rsidP="00500FA5">
      <w:pPr>
        <w:spacing w:line="192" w:lineRule="exact"/>
        <w:rPr>
          <w:rFonts w:ascii="Times New Roman" w:eastAsia="Times New Roman" w:hAnsi="Times New Roman"/>
        </w:rPr>
      </w:pPr>
    </w:p>
    <w:p w:rsidR="00500FA5" w:rsidRDefault="00500FA5" w:rsidP="000202C2">
      <w:pPr>
        <w:numPr>
          <w:ilvl w:val="0"/>
          <w:numId w:val="48"/>
        </w:numPr>
        <w:tabs>
          <w:tab w:val="left" w:pos="924"/>
        </w:tabs>
        <w:spacing w:after="0" w:line="257" w:lineRule="auto"/>
        <w:ind w:left="420" w:right="760" w:hanging="2"/>
        <w:rPr>
          <w:rFonts w:ascii="Times New Roman" w:eastAsia="Times New Roman" w:hAnsi="Times New Roman"/>
          <w:b/>
          <w:sz w:val="24"/>
        </w:rPr>
      </w:pPr>
      <w:r>
        <w:rPr>
          <w:rFonts w:ascii="Times New Roman" w:eastAsia="Times New Roman" w:hAnsi="Times New Roman"/>
          <w:sz w:val="24"/>
        </w:rPr>
        <w:t>Applicable Law: The contract shall be interpreted in accordance with the Indian Laws.</w:t>
      </w:r>
    </w:p>
    <w:p w:rsidR="00500FA5" w:rsidRDefault="00500FA5" w:rsidP="00500FA5">
      <w:pPr>
        <w:spacing w:line="0" w:lineRule="atLeast"/>
        <w:ind w:right="-399"/>
        <w:jc w:val="center"/>
        <w:rPr>
          <w:sz w:val="16"/>
        </w:rPr>
      </w:pPr>
    </w:p>
    <w:p w:rsidR="00500FA5" w:rsidRDefault="00500FA5" w:rsidP="000202C2">
      <w:pPr>
        <w:numPr>
          <w:ilvl w:val="0"/>
          <w:numId w:val="49"/>
        </w:numPr>
        <w:tabs>
          <w:tab w:val="left" w:pos="820"/>
        </w:tabs>
        <w:spacing w:after="0" w:line="0" w:lineRule="atLeast"/>
        <w:ind w:left="820" w:hanging="424"/>
        <w:jc w:val="left"/>
        <w:rPr>
          <w:rFonts w:ascii="Times New Roman" w:eastAsia="Times New Roman" w:hAnsi="Times New Roman"/>
          <w:sz w:val="22"/>
        </w:rPr>
      </w:pPr>
      <w:bookmarkStart w:id="19" w:name="page21"/>
      <w:bookmarkEnd w:id="19"/>
      <w:r>
        <w:rPr>
          <w:rFonts w:ascii="Times New Roman" w:eastAsia="Times New Roman" w:hAnsi="Times New Roman"/>
          <w:sz w:val="22"/>
        </w:rPr>
        <w:t>Notice:</w:t>
      </w:r>
    </w:p>
    <w:p w:rsidR="00500FA5" w:rsidRDefault="00500FA5" w:rsidP="00500FA5">
      <w:pPr>
        <w:spacing w:line="208" w:lineRule="exact"/>
        <w:rPr>
          <w:rFonts w:ascii="Times New Roman" w:eastAsia="Times New Roman" w:hAnsi="Times New Roman"/>
        </w:rPr>
      </w:pPr>
    </w:p>
    <w:p w:rsidR="00500FA5" w:rsidRDefault="00500FA5" w:rsidP="00500FA5">
      <w:pPr>
        <w:spacing w:line="360" w:lineRule="auto"/>
        <w:ind w:left="400"/>
        <w:rPr>
          <w:rFonts w:ascii="Times New Roman" w:eastAsia="Times New Roman" w:hAnsi="Times New Roman"/>
          <w:sz w:val="24"/>
        </w:rPr>
      </w:pPr>
      <w:r>
        <w:rPr>
          <w:rFonts w:ascii="Times New Roman" w:eastAsia="Times New Roman" w:hAnsi="Times New Roman"/>
          <w:sz w:val="22"/>
        </w:rPr>
        <w:lastRenderedPageBreak/>
        <w:t xml:space="preserve">Any notice by one party to other </w:t>
      </w:r>
      <w:proofErr w:type="gramStart"/>
      <w:r>
        <w:rPr>
          <w:rFonts w:ascii="Times New Roman" w:eastAsia="Times New Roman" w:hAnsi="Times New Roman"/>
          <w:sz w:val="22"/>
        </w:rPr>
        <w:t>pursuant  to</w:t>
      </w:r>
      <w:proofErr w:type="gramEnd"/>
      <w:r>
        <w:rPr>
          <w:rFonts w:ascii="Times New Roman" w:eastAsia="Times New Roman" w:hAnsi="Times New Roman"/>
          <w:sz w:val="22"/>
        </w:rPr>
        <w:t xml:space="preserve"> the contract  shall be sent in</w:t>
      </w:r>
      <w:r w:rsidR="006518CC">
        <w:rPr>
          <w:rFonts w:ascii="Times New Roman" w:eastAsia="Times New Roman" w:hAnsi="Times New Roman"/>
          <w:sz w:val="22"/>
        </w:rPr>
        <w:t xml:space="preserve"> </w:t>
      </w:r>
      <w:r>
        <w:rPr>
          <w:rFonts w:ascii="Times New Roman" w:eastAsia="Times New Roman" w:hAnsi="Times New Roman"/>
          <w:sz w:val="22"/>
        </w:rPr>
        <w:t xml:space="preserve">writing or by fax and confirmed in writing to the address specified for that purpose </w:t>
      </w:r>
      <w:r>
        <w:rPr>
          <w:rFonts w:ascii="Arial" w:eastAsia="Arial" w:hAnsi="Arial"/>
          <w:sz w:val="22"/>
        </w:rPr>
        <w:t>in</w:t>
      </w:r>
      <w:r w:rsidR="006518CC">
        <w:rPr>
          <w:rFonts w:ascii="Arial" w:eastAsia="Arial" w:hAnsi="Arial"/>
          <w:sz w:val="22"/>
        </w:rPr>
        <w:t xml:space="preserve"> </w:t>
      </w:r>
      <w:r>
        <w:rPr>
          <w:rFonts w:ascii="Times New Roman" w:eastAsia="Times New Roman" w:hAnsi="Times New Roman"/>
          <w:sz w:val="24"/>
        </w:rPr>
        <w:t>the contract.</w:t>
      </w:r>
    </w:p>
    <w:p w:rsidR="00500FA5" w:rsidRDefault="00500FA5" w:rsidP="00500FA5">
      <w:pPr>
        <w:spacing w:line="1" w:lineRule="exact"/>
        <w:rPr>
          <w:rFonts w:ascii="Times New Roman" w:eastAsia="Times New Roman" w:hAnsi="Times New Roman"/>
        </w:rPr>
      </w:pPr>
    </w:p>
    <w:p w:rsidR="00500FA5" w:rsidRDefault="00500FA5" w:rsidP="00500FA5">
      <w:pPr>
        <w:spacing w:line="233" w:lineRule="auto"/>
        <w:ind w:left="400" w:right="22"/>
        <w:rPr>
          <w:rFonts w:ascii="Times New Roman" w:eastAsia="Times New Roman" w:hAnsi="Times New Roman"/>
          <w:sz w:val="24"/>
        </w:rPr>
      </w:pPr>
      <w:r>
        <w:rPr>
          <w:rFonts w:ascii="Times New Roman" w:eastAsia="Times New Roman" w:hAnsi="Times New Roman"/>
          <w:sz w:val="24"/>
        </w:rPr>
        <w:t>A notice shall be effective when delivered or on the notices effective date, whichever is earlier.</w:t>
      </w:r>
    </w:p>
    <w:p w:rsidR="00500FA5" w:rsidRDefault="00500FA5" w:rsidP="00500FA5">
      <w:pPr>
        <w:spacing w:line="200" w:lineRule="exact"/>
        <w:rPr>
          <w:rFonts w:ascii="Times New Roman" w:eastAsia="Times New Roman" w:hAnsi="Times New Roman"/>
        </w:rPr>
      </w:pPr>
    </w:p>
    <w:p w:rsidR="00500FA5" w:rsidRDefault="00500FA5" w:rsidP="00500FA5">
      <w:pPr>
        <w:spacing w:line="289" w:lineRule="exact"/>
        <w:rPr>
          <w:rFonts w:ascii="Times New Roman" w:eastAsia="Times New Roman" w:hAnsi="Times New Roman"/>
        </w:rPr>
      </w:pPr>
    </w:p>
    <w:p w:rsidR="00500FA5" w:rsidRDefault="00500FA5" w:rsidP="00500FA5">
      <w:pPr>
        <w:tabs>
          <w:tab w:val="left" w:pos="5840"/>
        </w:tabs>
        <w:spacing w:line="0" w:lineRule="atLeast"/>
        <w:ind w:left="400"/>
        <w:rPr>
          <w:rFonts w:ascii="Times New Roman" w:eastAsia="Times New Roman" w:hAnsi="Times New Roman"/>
          <w:sz w:val="24"/>
        </w:rPr>
      </w:pPr>
      <w:r>
        <w:rPr>
          <w:rFonts w:ascii="Times New Roman" w:eastAsia="Times New Roman" w:hAnsi="Times New Roman"/>
          <w:sz w:val="24"/>
        </w:rPr>
        <w:t>For and on behalf of</w:t>
      </w:r>
      <w:r>
        <w:rPr>
          <w:rFonts w:ascii="Times New Roman" w:eastAsia="Times New Roman" w:hAnsi="Times New Roman"/>
        </w:rPr>
        <w:tab/>
      </w:r>
      <w:proofErr w:type="gramStart"/>
      <w:r>
        <w:rPr>
          <w:rFonts w:ascii="Times New Roman" w:eastAsia="Times New Roman" w:hAnsi="Times New Roman"/>
          <w:sz w:val="24"/>
        </w:rPr>
        <w:t>For</w:t>
      </w:r>
      <w:proofErr w:type="gramEnd"/>
      <w:r>
        <w:rPr>
          <w:rFonts w:ascii="Times New Roman" w:eastAsia="Times New Roman" w:hAnsi="Times New Roman"/>
          <w:sz w:val="24"/>
        </w:rPr>
        <w:t xml:space="preserve"> and on behalf of</w:t>
      </w:r>
    </w:p>
    <w:p w:rsidR="00500FA5" w:rsidRDefault="00500FA5" w:rsidP="00500FA5">
      <w:pPr>
        <w:spacing w:line="278" w:lineRule="exact"/>
        <w:rPr>
          <w:rFonts w:ascii="Times New Roman" w:eastAsia="Times New Roman" w:hAnsi="Times New Roman"/>
        </w:rPr>
      </w:pPr>
    </w:p>
    <w:p w:rsidR="00500FA5" w:rsidRDefault="00500FA5" w:rsidP="00500FA5">
      <w:pPr>
        <w:tabs>
          <w:tab w:val="left" w:pos="5840"/>
        </w:tabs>
        <w:spacing w:line="0" w:lineRule="atLeast"/>
        <w:ind w:left="400"/>
        <w:rPr>
          <w:rFonts w:ascii="Arial" w:eastAsia="Arial" w:hAnsi="Arial"/>
          <w:sz w:val="22"/>
        </w:rPr>
      </w:pPr>
      <w:r>
        <w:rPr>
          <w:rFonts w:ascii="Times New Roman" w:eastAsia="Times New Roman" w:hAnsi="Times New Roman"/>
          <w:sz w:val="24"/>
        </w:rPr>
        <w:t>Office</w:t>
      </w:r>
      <w:r w:rsidR="0051216F">
        <w:rPr>
          <w:rFonts w:ascii="Times New Roman" w:eastAsia="Times New Roman" w:hAnsi="Times New Roman"/>
          <w:sz w:val="24"/>
        </w:rPr>
        <w:t xml:space="preserve"> </w:t>
      </w:r>
      <w:proofErr w:type="gramStart"/>
      <w:r>
        <w:rPr>
          <w:rFonts w:ascii="Times New Roman" w:eastAsia="Times New Roman" w:hAnsi="Times New Roman"/>
          <w:sz w:val="24"/>
        </w:rPr>
        <w:t xml:space="preserve">of </w:t>
      </w:r>
      <w:r w:rsidR="0051216F">
        <w:rPr>
          <w:rFonts w:ascii="Times New Roman" w:eastAsia="Times New Roman" w:hAnsi="Times New Roman"/>
          <w:sz w:val="24"/>
        </w:rPr>
        <w:t xml:space="preserve"> </w:t>
      </w:r>
      <w:r>
        <w:rPr>
          <w:rFonts w:ascii="Times New Roman" w:eastAsia="Times New Roman" w:hAnsi="Times New Roman"/>
          <w:sz w:val="24"/>
        </w:rPr>
        <w:t>The</w:t>
      </w:r>
      <w:proofErr w:type="gramEnd"/>
      <w:r>
        <w:rPr>
          <w:rFonts w:ascii="Times New Roman" w:eastAsia="Times New Roman" w:hAnsi="Times New Roman"/>
          <w:sz w:val="24"/>
        </w:rPr>
        <w:t xml:space="preserve"> Deputy</w:t>
      </w:r>
      <w:r w:rsidR="0051216F">
        <w:rPr>
          <w:rFonts w:ascii="Times New Roman" w:eastAsia="Times New Roman" w:hAnsi="Times New Roman"/>
          <w:sz w:val="24"/>
        </w:rPr>
        <w:t xml:space="preserve"> </w:t>
      </w:r>
      <w:r>
        <w:rPr>
          <w:rFonts w:ascii="Times New Roman" w:eastAsia="Times New Roman" w:hAnsi="Times New Roman"/>
          <w:sz w:val="24"/>
        </w:rPr>
        <w:t>Commissioner</w:t>
      </w:r>
      <w:r>
        <w:rPr>
          <w:rFonts w:ascii="Times New Roman" w:eastAsia="Times New Roman" w:hAnsi="Times New Roman"/>
        </w:rPr>
        <w:tab/>
      </w:r>
      <w:r>
        <w:rPr>
          <w:rFonts w:ascii="Arial" w:eastAsia="Arial" w:hAnsi="Arial"/>
          <w:sz w:val="22"/>
        </w:rPr>
        <w:t>M/s........................</w:t>
      </w:r>
    </w:p>
    <w:p w:rsidR="00500FA5" w:rsidRDefault="00500FA5" w:rsidP="00500FA5">
      <w:pPr>
        <w:spacing w:line="15" w:lineRule="exact"/>
        <w:rPr>
          <w:rFonts w:ascii="Times New Roman" w:eastAsia="Times New Roman" w:hAnsi="Times New Roman"/>
        </w:rPr>
      </w:pPr>
    </w:p>
    <w:p w:rsidR="0051216F" w:rsidRDefault="00500FA5" w:rsidP="0051216F">
      <w:pPr>
        <w:spacing w:line="0" w:lineRule="atLeast"/>
        <w:ind w:left="400"/>
        <w:rPr>
          <w:rFonts w:ascii="Times New Roman" w:eastAsia="Times New Roman" w:hAnsi="Times New Roman"/>
          <w:sz w:val="22"/>
        </w:rPr>
      </w:pPr>
      <w:proofErr w:type="gramStart"/>
      <w:r>
        <w:rPr>
          <w:rFonts w:ascii="Times New Roman" w:eastAsia="Times New Roman" w:hAnsi="Times New Roman"/>
          <w:sz w:val="24"/>
        </w:rPr>
        <w:t>of</w:t>
      </w:r>
      <w:proofErr w:type="gramEnd"/>
      <w:r>
        <w:rPr>
          <w:rFonts w:ascii="Times New Roman" w:eastAsia="Times New Roman" w:hAnsi="Times New Roman"/>
          <w:sz w:val="24"/>
        </w:rPr>
        <w:t xml:space="preserve"> GST and Central Excise,</w:t>
      </w:r>
      <w:r w:rsidR="0051216F" w:rsidRPr="0051216F">
        <w:rPr>
          <w:rFonts w:ascii="Times New Roman" w:eastAsia="Times New Roman" w:hAnsi="Times New Roman"/>
          <w:sz w:val="22"/>
        </w:rPr>
        <w:t xml:space="preserve"> </w:t>
      </w:r>
      <w:r w:rsidR="0051216F">
        <w:rPr>
          <w:rFonts w:ascii="Times New Roman" w:eastAsia="Times New Roman" w:hAnsi="Times New Roman"/>
          <w:sz w:val="22"/>
        </w:rPr>
        <w:t>Pallavaram  Division.</w:t>
      </w:r>
    </w:p>
    <w:p w:rsidR="00500FA5" w:rsidRDefault="0051216F" w:rsidP="0051216F">
      <w:pPr>
        <w:spacing w:line="0" w:lineRule="atLeast"/>
        <w:ind w:left="400"/>
        <w:rPr>
          <w:rFonts w:ascii="Times New Roman" w:eastAsia="Times New Roman" w:hAnsi="Times New Roman"/>
        </w:rPr>
      </w:pPr>
      <w:r>
        <w:rPr>
          <w:rFonts w:ascii="Times New Roman" w:eastAsia="Times New Roman" w:hAnsi="Times New Roman"/>
          <w:sz w:val="22"/>
        </w:rPr>
        <w:t xml:space="preserve"> No. </w:t>
      </w:r>
      <w:r w:rsidR="006518CC">
        <w:rPr>
          <w:rFonts w:ascii="Times New Roman" w:eastAsia="Times New Roman" w:hAnsi="Times New Roman"/>
          <w:sz w:val="22"/>
        </w:rPr>
        <w:t>445</w:t>
      </w:r>
      <w:r>
        <w:rPr>
          <w:rFonts w:ascii="Times New Roman" w:eastAsia="Times New Roman" w:hAnsi="Times New Roman"/>
          <w:sz w:val="22"/>
        </w:rPr>
        <w:t xml:space="preserve">, </w:t>
      </w:r>
      <w:proofErr w:type="spellStart"/>
      <w:r>
        <w:rPr>
          <w:rFonts w:ascii="Times New Roman" w:eastAsia="Times New Roman" w:hAnsi="Times New Roman"/>
          <w:sz w:val="22"/>
        </w:rPr>
        <w:t>Guna</w:t>
      </w:r>
      <w:proofErr w:type="spellEnd"/>
      <w:r>
        <w:rPr>
          <w:rFonts w:ascii="Times New Roman" w:eastAsia="Times New Roman" w:hAnsi="Times New Roman"/>
          <w:sz w:val="22"/>
        </w:rPr>
        <w:t xml:space="preserve"> Complex, 3</w:t>
      </w:r>
      <w:r w:rsidRPr="0051216F">
        <w:rPr>
          <w:rFonts w:ascii="Times New Roman" w:eastAsia="Times New Roman" w:hAnsi="Times New Roman"/>
          <w:sz w:val="22"/>
          <w:vertAlign w:val="superscript"/>
        </w:rPr>
        <w:t>rd</w:t>
      </w:r>
      <w:r>
        <w:rPr>
          <w:rFonts w:ascii="Times New Roman" w:eastAsia="Times New Roman" w:hAnsi="Times New Roman"/>
          <w:sz w:val="22"/>
        </w:rPr>
        <w:t xml:space="preserve"> Floor, </w:t>
      </w:r>
      <w:r w:rsidR="006518CC">
        <w:rPr>
          <w:rFonts w:ascii="Times New Roman" w:eastAsia="Times New Roman" w:hAnsi="Times New Roman"/>
          <w:sz w:val="22"/>
        </w:rPr>
        <w:t xml:space="preserve">Anna </w:t>
      </w:r>
      <w:proofErr w:type="spellStart"/>
      <w:r w:rsidR="006518CC">
        <w:rPr>
          <w:rFonts w:ascii="Times New Roman" w:eastAsia="Times New Roman" w:hAnsi="Times New Roman"/>
          <w:sz w:val="22"/>
        </w:rPr>
        <w:t>Salai</w:t>
      </w:r>
      <w:proofErr w:type="spellEnd"/>
      <w:r w:rsidR="006518CC">
        <w:rPr>
          <w:rFonts w:ascii="Times New Roman" w:eastAsia="Times New Roman" w:hAnsi="Times New Roman"/>
          <w:sz w:val="22"/>
        </w:rPr>
        <w:t xml:space="preserve">, </w:t>
      </w:r>
      <w:proofErr w:type="spellStart"/>
      <w:r>
        <w:rPr>
          <w:rFonts w:ascii="Times New Roman" w:eastAsia="Times New Roman" w:hAnsi="Times New Roman"/>
          <w:sz w:val="22"/>
        </w:rPr>
        <w:t>Teynampet</w:t>
      </w:r>
      <w:proofErr w:type="spellEnd"/>
      <w:r>
        <w:rPr>
          <w:rFonts w:ascii="Times New Roman" w:eastAsia="Times New Roman" w:hAnsi="Times New Roman"/>
          <w:sz w:val="22"/>
        </w:rPr>
        <w:t>, Chennai 18</w:t>
      </w: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8" w:lineRule="exact"/>
        <w:rPr>
          <w:rFonts w:ascii="Times New Roman" w:eastAsia="Times New Roman" w:hAnsi="Times New Roman"/>
        </w:rPr>
      </w:pPr>
    </w:p>
    <w:p w:rsidR="00500FA5" w:rsidRDefault="00500FA5" w:rsidP="00500FA5">
      <w:pPr>
        <w:tabs>
          <w:tab w:val="left" w:pos="6720"/>
        </w:tabs>
        <w:spacing w:line="0" w:lineRule="atLeast"/>
        <w:ind w:left="1000"/>
        <w:rPr>
          <w:rFonts w:ascii="Times New Roman" w:eastAsia="Times New Roman" w:hAnsi="Times New Roman"/>
          <w:sz w:val="24"/>
        </w:rPr>
      </w:pPr>
      <w:r>
        <w:rPr>
          <w:rFonts w:ascii="Times New Roman" w:eastAsia="Times New Roman" w:hAnsi="Times New Roman"/>
          <w:sz w:val="24"/>
        </w:rPr>
        <w:t xml:space="preserve">(Signature </w:t>
      </w:r>
      <w:r>
        <w:rPr>
          <w:rFonts w:ascii="Arial" w:eastAsia="Arial" w:hAnsi="Arial"/>
          <w:sz w:val="22"/>
        </w:rPr>
        <w:t>&amp;</w:t>
      </w:r>
      <w:r>
        <w:rPr>
          <w:rFonts w:ascii="Times New Roman" w:eastAsia="Times New Roman" w:hAnsi="Times New Roman"/>
          <w:sz w:val="24"/>
        </w:rPr>
        <w:t xml:space="preserve"> date)</w:t>
      </w:r>
      <w:r>
        <w:rPr>
          <w:rFonts w:ascii="Times New Roman" w:eastAsia="Times New Roman" w:hAnsi="Times New Roman"/>
        </w:rPr>
        <w:tab/>
      </w:r>
      <w:r>
        <w:rPr>
          <w:rFonts w:ascii="Times New Roman" w:eastAsia="Times New Roman" w:hAnsi="Times New Roman"/>
          <w:sz w:val="24"/>
        </w:rPr>
        <w:t xml:space="preserve">(Signature </w:t>
      </w:r>
      <w:r>
        <w:rPr>
          <w:rFonts w:ascii="Arial" w:eastAsia="Arial" w:hAnsi="Arial"/>
          <w:sz w:val="22"/>
        </w:rPr>
        <w:t>&amp;</w:t>
      </w:r>
      <w:r>
        <w:rPr>
          <w:rFonts w:ascii="Times New Roman" w:eastAsia="Times New Roman" w:hAnsi="Times New Roman"/>
          <w:sz w:val="24"/>
        </w:rPr>
        <w:t xml:space="preserve"> date)</w:t>
      </w: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00" w:lineRule="exact"/>
        <w:rPr>
          <w:rFonts w:ascii="Times New Roman" w:eastAsia="Times New Roman" w:hAnsi="Times New Roman"/>
        </w:rPr>
      </w:pPr>
    </w:p>
    <w:p w:rsidR="00500FA5" w:rsidRDefault="00500FA5" w:rsidP="00500FA5">
      <w:pPr>
        <w:spacing w:line="211" w:lineRule="exact"/>
        <w:rPr>
          <w:rFonts w:ascii="Times New Roman" w:eastAsia="Times New Roman" w:hAnsi="Times New Roman"/>
        </w:rPr>
      </w:pPr>
    </w:p>
    <w:p w:rsidR="00500FA5" w:rsidRDefault="00500FA5" w:rsidP="000202C2">
      <w:pPr>
        <w:numPr>
          <w:ilvl w:val="0"/>
          <w:numId w:val="50"/>
        </w:numPr>
        <w:tabs>
          <w:tab w:val="left" w:pos="1075"/>
        </w:tabs>
        <w:spacing w:after="0" w:line="419" w:lineRule="auto"/>
        <w:ind w:left="420" w:right="6602" w:firstLine="26"/>
        <w:jc w:val="left"/>
        <w:rPr>
          <w:rFonts w:ascii="Times New Roman" w:eastAsia="Times New Roman" w:hAnsi="Times New Roman"/>
          <w:sz w:val="24"/>
        </w:rPr>
      </w:pPr>
      <w:r>
        <w:rPr>
          <w:rFonts w:ascii="Times New Roman" w:eastAsia="Times New Roman" w:hAnsi="Times New Roman"/>
          <w:sz w:val="24"/>
        </w:rPr>
        <w:t xml:space="preserve">Witness Signature </w:t>
      </w:r>
      <w:r>
        <w:rPr>
          <w:rFonts w:ascii="Arial" w:eastAsia="Arial" w:hAnsi="Arial"/>
        </w:rPr>
        <w:t>&amp;</w:t>
      </w:r>
      <w:r>
        <w:rPr>
          <w:rFonts w:ascii="Times New Roman" w:eastAsia="Times New Roman" w:hAnsi="Times New Roman"/>
          <w:sz w:val="24"/>
        </w:rPr>
        <w:t xml:space="preserve"> date :</w:t>
      </w:r>
    </w:p>
    <w:p w:rsidR="00500FA5" w:rsidRDefault="00500FA5" w:rsidP="00500FA5">
      <w:pPr>
        <w:spacing w:line="1" w:lineRule="exact"/>
        <w:rPr>
          <w:rFonts w:ascii="Times New Roman" w:eastAsia="Times New Roman" w:hAnsi="Times New Roman"/>
          <w:sz w:val="24"/>
        </w:rPr>
      </w:pPr>
    </w:p>
    <w:p w:rsidR="00500FA5" w:rsidRDefault="00500FA5" w:rsidP="000202C2">
      <w:pPr>
        <w:numPr>
          <w:ilvl w:val="0"/>
          <w:numId w:val="50"/>
        </w:numPr>
        <w:tabs>
          <w:tab w:val="left" w:pos="1102"/>
        </w:tabs>
        <w:spacing w:after="0" w:line="426" w:lineRule="auto"/>
        <w:ind w:left="440" w:right="6662" w:hanging="15"/>
        <w:jc w:val="left"/>
        <w:rPr>
          <w:rFonts w:ascii="Times New Roman" w:eastAsia="Times New Roman" w:hAnsi="Times New Roman"/>
          <w:sz w:val="24"/>
        </w:rPr>
      </w:pPr>
      <w:r>
        <w:rPr>
          <w:rFonts w:ascii="Times New Roman" w:eastAsia="Times New Roman" w:hAnsi="Times New Roman"/>
          <w:sz w:val="24"/>
        </w:rPr>
        <w:t xml:space="preserve">Witness Signature </w:t>
      </w:r>
      <w:r>
        <w:rPr>
          <w:rFonts w:ascii="Arial" w:eastAsia="Arial" w:hAnsi="Arial"/>
          <w:sz w:val="22"/>
        </w:rPr>
        <w:t>&amp;</w:t>
      </w:r>
      <w:r>
        <w:rPr>
          <w:rFonts w:ascii="Times New Roman" w:eastAsia="Times New Roman" w:hAnsi="Times New Roman"/>
          <w:sz w:val="24"/>
        </w:rPr>
        <w:t xml:space="preserve"> date:</w:t>
      </w:r>
    </w:p>
    <w:p w:rsidR="00500FA5" w:rsidRDefault="00500FA5" w:rsidP="00500FA5">
      <w:pPr>
        <w:tabs>
          <w:tab w:val="left" w:pos="1102"/>
        </w:tabs>
        <w:spacing w:line="426" w:lineRule="auto"/>
        <w:ind w:right="6662"/>
        <w:rPr>
          <w:rFonts w:ascii="Times New Roman" w:eastAsia="Times New Roman" w:hAnsi="Times New Roman"/>
          <w:sz w:val="24"/>
        </w:rPr>
        <w:sectPr w:rsidR="00500FA5">
          <w:pgSz w:w="11900" w:h="16834"/>
          <w:pgMar w:top="1331" w:right="1440" w:bottom="1440" w:left="1440" w:header="0" w:footer="0" w:gutter="0"/>
          <w:cols w:space="0" w:equalWidth="0">
            <w:col w:w="9022"/>
          </w:cols>
          <w:docGrid w:linePitch="360"/>
        </w:sectPr>
      </w:pPr>
    </w:p>
    <w:p w:rsidR="00500FA5" w:rsidRDefault="00500FA5" w:rsidP="00500FA5">
      <w:pPr>
        <w:spacing w:line="22" w:lineRule="exact"/>
        <w:rPr>
          <w:rFonts w:ascii="Times New Roman" w:eastAsia="Times New Roman" w:hAnsi="Times New Roman"/>
        </w:rPr>
      </w:pPr>
      <w:bookmarkStart w:id="20" w:name="page22"/>
      <w:bookmarkEnd w:id="20"/>
    </w:p>
    <w:p w:rsidR="00500FA5" w:rsidRDefault="00500FA5" w:rsidP="00500FA5">
      <w:pPr>
        <w:spacing w:line="0" w:lineRule="atLeast"/>
        <w:ind w:left="4120"/>
        <w:rPr>
          <w:rFonts w:ascii="Times New Roman" w:eastAsia="Times New Roman" w:hAnsi="Times New Roman"/>
          <w:sz w:val="24"/>
        </w:rPr>
      </w:pPr>
      <w:r>
        <w:rPr>
          <w:rFonts w:ascii="Times New Roman" w:eastAsia="Times New Roman" w:hAnsi="Times New Roman"/>
        </w:rPr>
        <w:t xml:space="preserve">Annexure- </w:t>
      </w:r>
      <w:r>
        <w:rPr>
          <w:rFonts w:ascii="Times New Roman" w:eastAsia="Times New Roman" w:hAnsi="Times New Roman"/>
          <w:sz w:val="24"/>
        </w:rPr>
        <w:t>F</w:t>
      </w:r>
    </w:p>
    <w:p w:rsidR="00500FA5" w:rsidRPr="00792865" w:rsidRDefault="00500FA5" w:rsidP="00500FA5">
      <w:pPr>
        <w:spacing w:line="271" w:lineRule="exact"/>
        <w:rPr>
          <w:rFonts w:asciiTheme="minorHAnsi" w:eastAsia="Times New Roman" w:hAnsiTheme="minorHAnsi" w:cstheme="minorHAnsi"/>
          <w:sz w:val="22"/>
        </w:rPr>
      </w:pPr>
    </w:p>
    <w:p w:rsidR="00500FA5" w:rsidRPr="00792865" w:rsidRDefault="00500FA5" w:rsidP="00500FA5">
      <w:pPr>
        <w:spacing w:line="0" w:lineRule="atLeast"/>
        <w:ind w:right="-899"/>
        <w:jc w:val="center"/>
        <w:rPr>
          <w:rFonts w:asciiTheme="minorHAnsi" w:eastAsia="Times New Roman" w:hAnsiTheme="minorHAnsi" w:cstheme="minorHAnsi"/>
          <w:sz w:val="22"/>
        </w:rPr>
      </w:pPr>
      <w:r w:rsidRPr="00792865">
        <w:rPr>
          <w:rFonts w:asciiTheme="minorHAnsi" w:eastAsia="Times New Roman" w:hAnsiTheme="minorHAnsi" w:cstheme="minorHAnsi"/>
          <w:sz w:val="22"/>
        </w:rPr>
        <w:t>Instructions for Online Bid Submission:</w:t>
      </w:r>
    </w:p>
    <w:p w:rsidR="00500FA5" w:rsidRPr="00792865" w:rsidRDefault="00500FA5" w:rsidP="00500FA5">
      <w:pPr>
        <w:spacing w:line="254" w:lineRule="exact"/>
        <w:rPr>
          <w:rFonts w:asciiTheme="minorHAnsi" w:eastAsia="Times New Roman" w:hAnsiTheme="minorHAnsi" w:cstheme="minorHAnsi"/>
          <w:sz w:val="22"/>
        </w:rPr>
      </w:pPr>
    </w:p>
    <w:p w:rsidR="00500FA5" w:rsidRPr="00792865" w:rsidRDefault="00500FA5" w:rsidP="00500FA5">
      <w:pPr>
        <w:spacing w:line="360" w:lineRule="auto"/>
        <w:ind w:left="440" w:firstLine="662"/>
        <w:rPr>
          <w:rFonts w:asciiTheme="minorHAnsi" w:eastAsia="Times New Roman" w:hAnsiTheme="minorHAnsi" w:cstheme="minorHAnsi"/>
          <w:sz w:val="22"/>
        </w:rPr>
      </w:pPr>
      <w:r w:rsidRPr="00792865">
        <w:rPr>
          <w:rFonts w:asciiTheme="minorHAnsi" w:eastAsia="Times New Roman" w:hAnsiTheme="minorHAnsi" w:cstheme="minorHAnsi"/>
          <w:sz w:val="22"/>
        </w:rPr>
        <w:t>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w:t>
      </w:r>
    </w:p>
    <w:p w:rsidR="00500FA5" w:rsidRPr="00792865" w:rsidRDefault="00500FA5" w:rsidP="00500FA5">
      <w:pPr>
        <w:spacing w:line="257" w:lineRule="auto"/>
        <w:ind w:left="440" w:right="60" w:firstLine="677"/>
        <w:rPr>
          <w:rFonts w:asciiTheme="minorHAnsi" w:eastAsia="Times New Roman" w:hAnsiTheme="minorHAnsi" w:cstheme="minorHAnsi"/>
          <w:sz w:val="22"/>
        </w:rPr>
      </w:pPr>
      <w:r w:rsidRPr="00792865">
        <w:rPr>
          <w:rFonts w:asciiTheme="minorHAnsi" w:eastAsia="Times New Roman" w:hAnsiTheme="minorHAnsi" w:cstheme="minorHAnsi"/>
          <w:sz w:val="22"/>
        </w:rPr>
        <w:t>More information useful for submitting online bids on the CPP Portal may be obtained at: https://eprocure.gov.in/eprocure/app.</w:t>
      </w:r>
    </w:p>
    <w:p w:rsidR="00500FA5" w:rsidRPr="00792865" w:rsidRDefault="00500FA5" w:rsidP="00500FA5">
      <w:pPr>
        <w:spacing w:line="171" w:lineRule="exact"/>
        <w:rPr>
          <w:rFonts w:asciiTheme="minorHAnsi" w:eastAsia="Times New Roman" w:hAnsiTheme="minorHAnsi" w:cstheme="minorHAnsi"/>
          <w:sz w:val="22"/>
        </w:rPr>
      </w:pPr>
    </w:p>
    <w:p w:rsidR="00500FA5" w:rsidRPr="00792865" w:rsidRDefault="00500FA5" w:rsidP="00500FA5">
      <w:pPr>
        <w:spacing w:line="0" w:lineRule="atLeast"/>
        <w:ind w:left="440"/>
        <w:rPr>
          <w:rFonts w:asciiTheme="minorHAnsi" w:eastAsia="Times New Roman" w:hAnsiTheme="minorHAnsi" w:cstheme="minorHAnsi"/>
          <w:sz w:val="22"/>
        </w:rPr>
      </w:pPr>
      <w:r w:rsidRPr="00792865">
        <w:rPr>
          <w:rFonts w:asciiTheme="minorHAnsi" w:eastAsia="Times New Roman" w:hAnsiTheme="minorHAnsi" w:cstheme="minorHAnsi"/>
          <w:sz w:val="22"/>
        </w:rPr>
        <w:t>REGISTRATION</w:t>
      </w:r>
    </w:p>
    <w:p w:rsidR="00500FA5" w:rsidRPr="00792865" w:rsidRDefault="00500FA5" w:rsidP="00500FA5">
      <w:pPr>
        <w:spacing w:line="251" w:lineRule="exact"/>
        <w:rPr>
          <w:rFonts w:asciiTheme="minorHAnsi" w:eastAsia="Times New Roman" w:hAnsiTheme="minorHAnsi" w:cstheme="minorHAnsi"/>
          <w:sz w:val="22"/>
        </w:rPr>
      </w:pPr>
    </w:p>
    <w:p w:rsidR="00500FA5" w:rsidRPr="00792865" w:rsidRDefault="00500FA5" w:rsidP="000202C2">
      <w:pPr>
        <w:numPr>
          <w:ilvl w:val="0"/>
          <w:numId w:val="51"/>
        </w:numPr>
        <w:tabs>
          <w:tab w:val="left" w:pos="1229"/>
        </w:tabs>
        <w:spacing w:after="0" w:line="360" w:lineRule="auto"/>
        <w:ind w:left="1200" w:right="20" w:hanging="314"/>
        <w:rPr>
          <w:rFonts w:asciiTheme="minorHAnsi" w:eastAsia="Times New Roman" w:hAnsiTheme="minorHAnsi" w:cstheme="minorHAnsi"/>
          <w:sz w:val="22"/>
        </w:rPr>
      </w:pPr>
      <w:r w:rsidRPr="00792865">
        <w:rPr>
          <w:rFonts w:asciiTheme="minorHAnsi" w:eastAsia="Times New Roman" w:hAnsiTheme="minorHAnsi" w:cstheme="minorHAnsi"/>
          <w:sz w:val="22"/>
        </w:rPr>
        <w:t xml:space="preserve">Bidders are required to </w:t>
      </w:r>
      <w:proofErr w:type="spellStart"/>
      <w:r w:rsidRPr="00792865">
        <w:rPr>
          <w:rFonts w:asciiTheme="minorHAnsi" w:eastAsia="Times New Roman" w:hAnsiTheme="minorHAnsi" w:cstheme="minorHAnsi"/>
          <w:sz w:val="22"/>
        </w:rPr>
        <w:t>enroll</w:t>
      </w:r>
      <w:proofErr w:type="spellEnd"/>
      <w:r w:rsidRPr="00792865">
        <w:rPr>
          <w:rFonts w:asciiTheme="minorHAnsi" w:eastAsia="Times New Roman" w:hAnsiTheme="minorHAnsi" w:cstheme="minorHAnsi"/>
          <w:sz w:val="22"/>
        </w:rPr>
        <w:t xml:space="preserve"> on the e-</w:t>
      </w:r>
      <w:proofErr w:type="spellStart"/>
      <w:r w:rsidRPr="00792865">
        <w:rPr>
          <w:rFonts w:asciiTheme="minorHAnsi" w:eastAsia="Times New Roman" w:hAnsiTheme="minorHAnsi" w:cstheme="minorHAnsi"/>
          <w:sz w:val="22"/>
        </w:rPr>
        <w:t>Procurernent</w:t>
      </w:r>
      <w:proofErr w:type="spellEnd"/>
      <w:r w:rsidRPr="00792865">
        <w:rPr>
          <w:rFonts w:asciiTheme="minorHAnsi" w:eastAsia="Times New Roman" w:hAnsiTheme="minorHAnsi" w:cstheme="minorHAnsi"/>
          <w:sz w:val="22"/>
        </w:rPr>
        <w:t xml:space="preserve"> module of the Central Public Procurement Portal (URL: https://eprocure.gov.in/eprocure/app) by clicking on the link "Online bidder </w:t>
      </w:r>
      <w:proofErr w:type="spellStart"/>
      <w:r w:rsidRPr="00792865">
        <w:rPr>
          <w:rFonts w:asciiTheme="minorHAnsi" w:eastAsia="Times New Roman" w:hAnsiTheme="minorHAnsi" w:cstheme="minorHAnsi"/>
          <w:sz w:val="22"/>
        </w:rPr>
        <w:t>Enrollment</w:t>
      </w:r>
      <w:proofErr w:type="spellEnd"/>
      <w:r w:rsidRPr="00792865">
        <w:rPr>
          <w:rFonts w:asciiTheme="minorHAnsi" w:eastAsia="Times New Roman" w:hAnsiTheme="minorHAnsi" w:cstheme="minorHAnsi"/>
          <w:sz w:val="22"/>
        </w:rPr>
        <w:t>" on the CPP Portal which is free of charge.</w:t>
      </w:r>
    </w:p>
    <w:p w:rsidR="00500FA5" w:rsidRPr="00792865" w:rsidRDefault="00500FA5" w:rsidP="000202C2">
      <w:pPr>
        <w:numPr>
          <w:ilvl w:val="0"/>
          <w:numId w:val="52"/>
        </w:numPr>
        <w:tabs>
          <w:tab w:val="left" w:pos="1229"/>
        </w:tabs>
        <w:spacing w:after="0" w:line="360" w:lineRule="auto"/>
        <w:ind w:left="1200" w:right="60" w:hanging="336"/>
        <w:jc w:val="left"/>
        <w:rPr>
          <w:rFonts w:asciiTheme="minorHAnsi" w:eastAsia="Times New Roman" w:hAnsiTheme="minorHAnsi" w:cstheme="minorHAnsi"/>
          <w:sz w:val="22"/>
        </w:rPr>
      </w:pPr>
      <w:r w:rsidRPr="00792865">
        <w:rPr>
          <w:rFonts w:asciiTheme="minorHAnsi" w:eastAsia="Times New Roman" w:hAnsiTheme="minorHAnsi" w:cstheme="minorHAnsi"/>
          <w:sz w:val="22"/>
        </w:rPr>
        <w:t xml:space="preserve">As part of the enrolment process, the bidders will be required to choose a unique </w:t>
      </w:r>
      <w:proofErr w:type="spellStart"/>
      <w:r w:rsidRPr="00792865">
        <w:rPr>
          <w:rFonts w:asciiTheme="minorHAnsi" w:eastAsia="Times New Roman" w:hAnsiTheme="minorHAnsi" w:cstheme="minorHAnsi"/>
          <w:sz w:val="22"/>
        </w:rPr>
        <w:t>usemame</w:t>
      </w:r>
      <w:proofErr w:type="spellEnd"/>
      <w:r w:rsidRPr="00792865">
        <w:rPr>
          <w:rFonts w:asciiTheme="minorHAnsi" w:eastAsia="Times New Roman" w:hAnsiTheme="minorHAnsi" w:cstheme="minorHAnsi"/>
          <w:sz w:val="22"/>
        </w:rPr>
        <w:t xml:space="preserve"> and assign a password for their accounts.</w:t>
      </w:r>
    </w:p>
    <w:p w:rsidR="00500FA5" w:rsidRPr="00792865" w:rsidRDefault="00500FA5" w:rsidP="00500FA5">
      <w:pPr>
        <w:spacing w:line="91" w:lineRule="exact"/>
        <w:rPr>
          <w:rFonts w:asciiTheme="minorHAnsi" w:eastAsia="Times New Roman" w:hAnsiTheme="minorHAnsi" w:cstheme="minorHAnsi"/>
          <w:sz w:val="22"/>
        </w:rPr>
      </w:pPr>
    </w:p>
    <w:p w:rsidR="00500FA5" w:rsidRPr="00792865" w:rsidRDefault="00500FA5" w:rsidP="000202C2">
      <w:pPr>
        <w:numPr>
          <w:ilvl w:val="0"/>
          <w:numId w:val="52"/>
        </w:numPr>
        <w:tabs>
          <w:tab w:val="left" w:pos="1214"/>
        </w:tabs>
        <w:spacing w:after="0" w:line="360" w:lineRule="auto"/>
        <w:ind w:left="1200" w:right="60" w:hanging="336"/>
        <w:rPr>
          <w:rFonts w:asciiTheme="minorHAnsi" w:eastAsia="Times New Roman" w:hAnsiTheme="minorHAnsi" w:cstheme="minorHAnsi"/>
          <w:sz w:val="22"/>
        </w:rPr>
      </w:pPr>
      <w:r w:rsidRPr="00792865">
        <w:rPr>
          <w:rFonts w:asciiTheme="minorHAnsi" w:eastAsia="Times New Roman" w:hAnsiTheme="minorHAnsi" w:cstheme="minorHAnsi"/>
          <w:sz w:val="22"/>
        </w:rPr>
        <w:t>Bidders are advised to register their valid email address and mobile numbers as part of the registration process. These would be used for any communication from the CPP Portal.</w:t>
      </w:r>
    </w:p>
    <w:p w:rsidR="00500FA5" w:rsidRPr="00792865" w:rsidRDefault="00500FA5" w:rsidP="00500FA5">
      <w:pPr>
        <w:spacing w:line="99" w:lineRule="exact"/>
        <w:rPr>
          <w:rFonts w:asciiTheme="minorHAnsi" w:eastAsia="Times New Roman" w:hAnsiTheme="minorHAnsi" w:cstheme="minorHAnsi"/>
          <w:sz w:val="22"/>
        </w:rPr>
      </w:pPr>
    </w:p>
    <w:p w:rsidR="00500FA5" w:rsidRPr="00792865" w:rsidRDefault="00500FA5" w:rsidP="000202C2">
      <w:pPr>
        <w:numPr>
          <w:ilvl w:val="0"/>
          <w:numId w:val="52"/>
        </w:numPr>
        <w:tabs>
          <w:tab w:val="left" w:pos="1243"/>
        </w:tabs>
        <w:spacing w:after="0" w:line="360" w:lineRule="auto"/>
        <w:ind w:left="1200" w:right="40" w:hanging="336"/>
        <w:rPr>
          <w:rFonts w:asciiTheme="minorHAnsi" w:eastAsia="Times New Roman" w:hAnsiTheme="minorHAnsi" w:cstheme="minorHAnsi"/>
          <w:sz w:val="22"/>
        </w:rPr>
      </w:pPr>
      <w:r w:rsidRPr="00792865">
        <w:rPr>
          <w:rFonts w:asciiTheme="minorHAnsi" w:eastAsia="Times New Roman" w:hAnsiTheme="minorHAnsi" w:cstheme="minorHAnsi"/>
          <w:sz w:val="22"/>
        </w:rPr>
        <w:t xml:space="preserve">Upon enrolment, the bidders will be required to register their valid Digital Signature Certificate (Class II or Class III Certificates with signing key usage) issued by any Certifying Authority recognized by CCA India (e.g. </w:t>
      </w:r>
      <w:proofErr w:type="spellStart"/>
      <w:r w:rsidRPr="00792865">
        <w:rPr>
          <w:rFonts w:asciiTheme="minorHAnsi" w:eastAsia="Times New Roman" w:hAnsiTheme="minorHAnsi" w:cstheme="minorHAnsi"/>
          <w:sz w:val="22"/>
        </w:rPr>
        <w:t>Sify</w:t>
      </w:r>
      <w:proofErr w:type="spellEnd"/>
      <w:r w:rsidRPr="00792865">
        <w:rPr>
          <w:rFonts w:asciiTheme="minorHAnsi" w:eastAsia="Times New Roman" w:hAnsiTheme="minorHAnsi" w:cstheme="minorHAnsi"/>
          <w:sz w:val="22"/>
        </w:rPr>
        <w:t xml:space="preserve"> / </w:t>
      </w:r>
      <w:proofErr w:type="spellStart"/>
      <w:r w:rsidRPr="00792865">
        <w:rPr>
          <w:rFonts w:asciiTheme="minorHAnsi" w:eastAsia="Times New Roman" w:hAnsiTheme="minorHAnsi" w:cstheme="minorHAnsi"/>
          <w:sz w:val="22"/>
        </w:rPr>
        <w:t>nCode</w:t>
      </w:r>
      <w:proofErr w:type="spellEnd"/>
      <w:r w:rsidRPr="00792865">
        <w:rPr>
          <w:rFonts w:asciiTheme="minorHAnsi" w:eastAsia="Times New Roman" w:hAnsiTheme="minorHAnsi" w:cstheme="minorHAnsi"/>
          <w:sz w:val="22"/>
        </w:rPr>
        <w:t xml:space="preserve"> / </w:t>
      </w:r>
      <w:proofErr w:type="spellStart"/>
      <w:r w:rsidRPr="00792865">
        <w:rPr>
          <w:rFonts w:asciiTheme="minorHAnsi" w:eastAsia="Times New Roman" w:hAnsiTheme="minorHAnsi" w:cstheme="minorHAnsi"/>
          <w:sz w:val="22"/>
        </w:rPr>
        <w:t>eMudhra</w:t>
      </w:r>
      <w:proofErr w:type="spellEnd"/>
      <w:r w:rsidRPr="00792865">
        <w:rPr>
          <w:rFonts w:asciiTheme="minorHAnsi" w:eastAsia="Times New Roman" w:hAnsiTheme="minorHAnsi" w:cstheme="minorHAnsi"/>
          <w:sz w:val="22"/>
        </w:rPr>
        <w:t xml:space="preserve"> etc.), with their profile.</w:t>
      </w:r>
    </w:p>
    <w:p w:rsidR="00500FA5" w:rsidRPr="00792865" w:rsidRDefault="00500FA5" w:rsidP="00500FA5">
      <w:pPr>
        <w:spacing w:line="96" w:lineRule="exact"/>
        <w:rPr>
          <w:rFonts w:asciiTheme="minorHAnsi" w:eastAsia="Times New Roman" w:hAnsiTheme="minorHAnsi" w:cstheme="minorHAnsi"/>
          <w:sz w:val="22"/>
        </w:rPr>
      </w:pPr>
    </w:p>
    <w:p w:rsidR="00500FA5" w:rsidRPr="00792865" w:rsidRDefault="00500FA5" w:rsidP="000202C2">
      <w:pPr>
        <w:numPr>
          <w:ilvl w:val="1"/>
          <w:numId w:val="52"/>
        </w:numPr>
        <w:tabs>
          <w:tab w:val="left" w:pos="1243"/>
        </w:tabs>
        <w:spacing w:after="0" w:line="360" w:lineRule="auto"/>
        <w:ind w:left="1200" w:right="40" w:hanging="322"/>
        <w:rPr>
          <w:rFonts w:asciiTheme="minorHAnsi" w:eastAsia="Times New Roman" w:hAnsiTheme="minorHAnsi" w:cstheme="minorHAnsi"/>
          <w:sz w:val="22"/>
        </w:rPr>
      </w:pPr>
      <w:r w:rsidRPr="00792865">
        <w:rPr>
          <w:rFonts w:asciiTheme="minorHAnsi" w:eastAsia="Times New Roman" w:hAnsiTheme="minorHAnsi" w:cstheme="minorHAnsi"/>
          <w:sz w:val="22"/>
        </w:rPr>
        <w:t xml:space="preserve">Only one valid DSC should be registered by a bidder. Please note that the bidders are responsible to ensure that they </w:t>
      </w:r>
      <w:r w:rsidRPr="00792865">
        <w:rPr>
          <w:rFonts w:asciiTheme="minorHAnsi" w:eastAsia="Arial" w:hAnsiTheme="minorHAnsi" w:cstheme="minorHAnsi"/>
          <w:sz w:val="22"/>
        </w:rPr>
        <w:t>do</w:t>
      </w:r>
      <w:r w:rsidRPr="00792865">
        <w:rPr>
          <w:rFonts w:asciiTheme="minorHAnsi" w:eastAsia="Times New Roman" w:hAnsiTheme="minorHAnsi" w:cstheme="minorHAnsi"/>
          <w:sz w:val="22"/>
        </w:rPr>
        <w:t xml:space="preserve"> not lend their DSC"s </w:t>
      </w:r>
      <w:r w:rsidRPr="00792865">
        <w:rPr>
          <w:rFonts w:asciiTheme="minorHAnsi" w:eastAsia="Arial" w:hAnsiTheme="minorHAnsi" w:cstheme="minorHAnsi"/>
          <w:sz w:val="22"/>
        </w:rPr>
        <w:t>to</w:t>
      </w:r>
      <w:r w:rsidRPr="00792865">
        <w:rPr>
          <w:rFonts w:asciiTheme="minorHAnsi" w:eastAsia="Times New Roman" w:hAnsiTheme="minorHAnsi" w:cstheme="minorHAnsi"/>
          <w:sz w:val="22"/>
        </w:rPr>
        <w:t xml:space="preserve"> others which may lead to misuse.</w:t>
      </w:r>
    </w:p>
    <w:p w:rsidR="00500FA5" w:rsidRPr="00792865" w:rsidRDefault="00500FA5" w:rsidP="00500FA5">
      <w:pPr>
        <w:spacing w:line="86" w:lineRule="exact"/>
        <w:rPr>
          <w:rFonts w:asciiTheme="minorHAnsi" w:eastAsia="Times New Roman" w:hAnsiTheme="minorHAnsi" w:cstheme="minorHAnsi"/>
          <w:sz w:val="22"/>
        </w:rPr>
      </w:pPr>
    </w:p>
    <w:p w:rsidR="00500FA5" w:rsidRPr="00792865" w:rsidRDefault="00500FA5" w:rsidP="000202C2">
      <w:pPr>
        <w:numPr>
          <w:ilvl w:val="1"/>
          <w:numId w:val="52"/>
        </w:numPr>
        <w:tabs>
          <w:tab w:val="left" w:pos="1236"/>
        </w:tabs>
        <w:spacing w:after="0" w:line="360" w:lineRule="auto"/>
        <w:ind w:left="1200" w:right="60" w:hanging="322"/>
        <w:jc w:val="left"/>
        <w:rPr>
          <w:rFonts w:asciiTheme="minorHAnsi" w:eastAsia="Times New Roman" w:hAnsiTheme="minorHAnsi" w:cstheme="minorHAnsi"/>
          <w:sz w:val="22"/>
        </w:rPr>
      </w:pPr>
      <w:r w:rsidRPr="00792865">
        <w:rPr>
          <w:rFonts w:asciiTheme="minorHAnsi" w:eastAsia="Times New Roman" w:hAnsiTheme="minorHAnsi" w:cstheme="minorHAnsi"/>
          <w:sz w:val="22"/>
        </w:rPr>
        <w:t>Bidder then logs in to the site through the secured log-in by entering their user ID / password and the password of the DSC / e-Token.</w:t>
      </w:r>
    </w:p>
    <w:p w:rsidR="00500FA5" w:rsidRPr="00792865" w:rsidRDefault="00500FA5" w:rsidP="00500FA5">
      <w:pPr>
        <w:spacing w:line="214" w:lineRule="exact"/>
        <w:rPr>
          <w:rFonts w:asciiTheme="minorHAnsi" w:eastAsia="Times New Roman" w:hAnsiTheme="minorHAnsi" w:cstheme="minorHAnsi"/>
          <w:sz w:val="22"/>
        </w:rPr>
      </w:pPr>
    </w:p>
    <w:p w:rsidR="00500FA5" w:rsidRPr="00792865" w:rsidRDefault="00500FA5" w:rsidP="00500FA5">
      <w:pPr>
        <w:spacing w:line="0" w:lineRule="atLeast"/>
        <w:ind w:left="460"/>
        <w:rPr>
          <w:rFonts w:asciiTheme="minorHAnsi" w:eastAsia="Arial" w:hAnsiTheme="minorHAnsi" w:cstheme="minorHAnsi"/>
          <w:sz w:val="22"/>
        </w:rPr>
      </w:pPr>
      <w:r w:rsidRPr="00792865">
        <w:rPr>
          <w:rFonts w:asciiTheme="minorHAnsi" w:eastAsia="Arial" w:hAnsiTheme="minorHAnsi" w:cstheme="minorHAnsi"/>
          <w:sz w:val="22"/>
        </w:rPr>
        <w:t>SEARCHING FOR TENDER DOCUMENTS</w:t>
      </w:r>
    </w:p>
    <w:p w:rsidR="00500FA5" w:rsidRPr="00792865" w:rsidRDefault="00500FA5" w:rsidP="000202C2">
      <w:pPr>
        <w:numPr>
          <w:ilvl w:val="0"/>
          <w:numId w:val="53"/>
        </w:numPr>
        <w:tabs>
          <w:tab w:val="left" w:pos="1220"/>
        </w:tabs>
        <w:spacing w:after="0" w:line="360" w:lineRule="auto"/>
        <w:ind w:left="1220" w:right="20" w:hanging="320"/>
        <w:rPr>
          <w:rFonts w:asciiTheme="minorHAnsi" w:eastAsia="Times New Roman" w:hAnsiTheme="minorHAnsi" w:cstheme="minorHAnsi"/>
          <w:sz w:val="22"/>
        </w:rPr>
      </w:pPr>
      <w:r w:rsidRPr="00792865">
        <w:rPr>
          <w:rFonts w:asciiTheme="minorHAnsi" w:eastAsia="Times New Roman" w:hAnsiTheme="minorHAnsi" w:cstheme="minorHAnsi"/>
          <w:sz w:val="22"/>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w:t>
      </w:r>
      <w:r w:rsidRPr="00792865">
        <w:rPr>
          <w:rFonts w:asciiTheme="minorHAnsi" w:eastAsia="Times New Roman" w:hAnsiTheme="minorHAnsi" w:cstheme="minorHAnsi"/>
          <w:sz w:val="22"/>
        </w:rPr>
        <w:lastRenderedPageBreak/>
        <w:t>Organization Name, Form of Contract, Location, Date, Other keywords etc. to search for a tender published on the CPP Portal.</w:t>
      </w:r>
    </w:p>
    <w:p w:rsidR="00500FA5" w:rsidRPr="00792865" w:rsidRDefault="00500FA5" w:rsidP="000202C2">
      <w:pPr>
        <w:numPr>
          <w:ilvl w:val="0"/>
          <w:numId w:val="54"/>
        </w:numPr>
        <w:tabs>
          <w:tab w:val="left" w:pos="1249"/>
        </w:tabs>
        <w:spacing w:after="0" w:line="360" w:lineRule="auto"/>
        <w:ind w:left="1260" w:right="60" w:firstLine="14"/>
        <w:rPr>
          <w:rFonts w:asciiTheme="minorHAnsi" w:eastAsia="Times New Roman" w:hAnsiTheme="minorHAnsi" w:cstheme="minorHAnsi"/>
          <w:sz w:val="22"/>
        </w:rPr>
      </w:pPr>
      <w:r w:rsidRPr="00792865">
        <w:rPr>
          <w:rFonts w:asciiTheme="minorHAnsi" w:eastAsia="Times New Roman" w:hAnsiTheme="minorHAnsi" w:cstheme="minorHAnsi"/>
          <w:sz w:val="22"/>
        </w:rPr>
        <w:t>Once the bidders have selected the tenders they are interested in, they may download the required documents / tender schedules. These tenders can be</w:t>
      </w:r>
      <w:bookmarkStart w:id="21" w:name="page23"/>
      <w:bookmarkEnd w:id="21"/>
      <w:r w:rsidR="006518CC">
        <w:rPr>
          <w:rFonts w:asciiTheme="minorHAnsi" w:eastAsia="Times New Roman" w:hAnsiTheme="minorHAnsi" w:cstheme="minorHAnsi"/>
          <w:sz w:val="22"/>
        </w:rPr>
        <w:t xml:space="preserve"> </w:t>
      </w:r>
      <w:r w:rsidRPr="00792865">
        <w:rPr>
          <w:rFonts w:asciiTheme="minorHAnsi" w:eastAsia="Times New Roman" w:hAnsiTheme="minorHAnsi" w:cstheme="minorHAnsi"/>
          <w:sz w:val="22"/>
        </w:rPr>
        <w:t xml:space="preserve">moved to the </w:t>
      </w:r>
      <w:proofErr w:type="gramStart"/>
      <w:r w:rsidRPr="00792865">
        <w:rPr>
          <w:rFonts w:asciiTheme="minorHAnsi" w:eastAsia="Times New Roman" w:hAnsiTheme="minorHAnsi" w:cstheme="minorHAnsi"/>
          <w:sz w:val="22"/>
        </w:rPr>
        <w:t>respective .</w:t>
      </w:r>
      <w:proofErr w:type="gramEnd"/>
      <w:r w:rsidRPr="00792865">
        <w:rPr>
          <w:rFonts w:asciiTheme="minorHAnsi" w:eastAsia="Times New Roman" w:hAnsiTheme="minorHAnsi" w:cstheme="minorHAnsi"/>
          <w:sz w:val="22"/>
        </w:rPr>
        <w:t>,My Tenders" folder. This would enable the CPP Portal to intimate the bidders through SMS / e-mail in case there is any corrigendum issued to the tender document.</w:t>
      </w:r>
    </w:p>
    <w:p w:rsidR="00500FA5" w:rsidRPr="00792865" w:rsidRDefault="00500FA5" w:rsidP="000202C2">
      <w:pPr>
        <w:numPr>
          <w:ilvl w:val="0"/>
          <w:numId w:val="55"/>
        </w:numPr>
        <w:tabs>
          <w:tab w:val="left" w:pos="1282"/>
        </w:tabs>
        <w:spacing w:after="0" w:line="360" w:lineRule="auto"/>
        <w:ind w:left="1260" w:right="60" w:hanging="346"/>
        <w:rPr>
          <w:rFonts w:asciiTheme="minorHAnsi" w:eastAsia="Times New Roman" w:hAnsiTheme="minorHAnsi" w:cstheme="minorHAnsi"/>
          <w:sz w:val="22"/>
        </w:rPr>
      </w:pPr>
      <w:r w:rsidRPr="00792865">
        <w:rPr>
          <w:rFonts w:asciiTheme="minorHAnsi" w:eastAsia="Times New Roman" w:hAnsiTheme="minorHAnsi" w:cstheme="minorHAnsi"/>
          <w:sz w:val="22"/>
        </w:rPr>
        <w:t>The bidder should make a note of the unique Tender ID assigned to each tender, in case they want to obtain any clarification / help from the Helpdesk.</w:t>
      </w:r>
    </w:p>
    <w:p w:rsidR="00500FA5" w:rsidRPr="00792865" w:rsidRDefault="00500FA5" w:rsidP="00500FA5">
      <w:pPr>
        <w:spacing w:line="0" w:lineRule="atLeast"/>
        <w:ind w:left="480"/>
        <w:rPr>
          <w:rFonts w:asciiTheme="minorHAnsi" w:eastAsia="Times New Roman" w:hAnsiTheme="minorHAnsi" w:cstheme="minorHAnsi"/>
          <w:sz w:val="22"/>
        </w:rPr>
      </w:pPr>
      <w:r w:rsidRPr="00792865">
        <w:rPr>
          <w:rFonts w:asciiTheme="minorHAnsi" w:eastAsia="Times New Roman" w:hAnsiTheme="minorHAnsi" w:cstheme="minorHAnsi"/>
          <w:sz w:val="22"/>
        </w:rPr>
        <w:t>PREPARATION OF BIDS</w:t>
      </w:r>
    </w:p>
    <w:p w:rsidR="00500FA5" w:rsidRPr="00792865" w:rsidRDefault="00500FA5" w:rsidP="00500FA5">
      <w:pPr>
        <w:spacing w:line="245" w:lineRule="exact"/>
        <w:rPr>
          <w:rFonts w:asciiTheme="minorHAnsi" w:eastAsia="Times New Roman" w:hAnsiTheme="minorHAnsi" w:cstheme="minorHAnsi"/>
          <w:sz w:val="22"/>
        </w:rPr>
      </w:pPr>
    </w:p>
    <w:p w:rsidR="00500FA5" w:rsidRPr="00792865" w:rsidRDefault="00500FA5" w:rsidP="000202C2">
      <w:pPr>
        <w:numPr>
          <w:ilvl w:val="1"/>
          <w:numId w:val="56"/>
        </w:numPr>
        <w:tabs>
          <w:tab w:val="left" w:pos="1296"/>
        </w:tabs>
        <w:spacing w:after="0" w:line="264" w:lineRule="auto"/>
        <w:ind w:left="1260" w:right="80" w:hanging="324"/>
        <w:jc w:val="left"/>
        <w:rPr>
          <w:rFonts w:asciiTheme="minorHAnsi" w:eastAsia="Times New Roman" w:hAnsiTheme="minorHAnsi" w:cstheme="minorHAnsi"/>
          <w:sz w:val="22"/>
        </w:rPr>
      </w:pPr>
      <w:r w:rsidRPr="00792865">
        <w:rPr>
          <w:rFonts w:asciiTheme="minorHAnsi" w:eastAsia="Times New Roman" w:hAnsiTheme="minorHAnsi" w:cstheme="minorHAnsi"/>
          <w:sz w:val="22"/>
        </w:rPr>
        <w:t>Bidder should take into account any corrigendum published on the tender document before submitting their bids.</w:t>
      </w:r>
    </w:p>
    <w:p w:rsidR="00500FA5" w:rsidRPr="00792865" w:rsidRDefault="00500FA5" w:rsidP="00500FA5">
      <w:pPr>
        <w:spacing w:line="163" w:lineRule="exact"/>
        <w:rPr>
          <w:rFonts w:asciiTheme="minorHAnsi" w:eastAsia="Times New Roman" w:hAnsiTheme="minorHAnsi" w:cstheme="minorHAnsi"/>
          <w:sz w:val="22"/>
        </w:rPr>
      </w:pPr>
    </w:p>
    <w:p w:rsidR="00500FA5" w:rsidRPr="00792865" w:rsidRDefault="00500FA5" w:rsidP="000202C2">
      <w:pPr>
        <w:numPr>
          <w:ilvl w:val="0"/>
          <w:numId w:val="57"/>
        </w:numPr>
        <w:tabs>
          <w:tab w:val="left" w:pos="1267"/>
        </w:tabs>
        <w:spacing w:after="0" w:line="360" w:lineRule="auto"/>
        <w:ind w:left="1260" w:right="40" w:hanging="353"/>
        <w:rPr>
          <w:rFonts w:asciiTheme="minorHAnsi" w:eastAsia="Times New Roman" w:hAnsiTheme="minorHAnsi" w:cstheme="minorHAnsi"/>
          <w:sz w:val="22"/>
        </w:rPr>
      </w:pPr>
      <w:r w:rsidRPr="00792865">
        <w:rPr>
          <w:rFonts w:asciiTheme="minorHAnsi" w:eastAsia="Times New Roman" w:hAnsiTheme="minorHAnsi" w:cstheme="minorHAnsi"/>
          <w:sz w:val="22"/>
        </w:rPr>
        <w:t>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w:t>
      </w:r>
    </w:p>
    <w:p w:rsidR="00500FA5" w:rsidRPr="00792865" w:rsidRDefault="00500FA5" w:rsidP="000202C2">
      <w:pPr>
        <w:numPr>
          <w:ilvl w:val="0"/>
          <w:numId w:val="57"/>
        </w:numPr>
        <w:tabs>
          <w:tab w:val="left" w:pos="1289"/>
        </w:tabs>
        <w:spacing w:after="0" w:line="360" w:lineRule="auto"/>
        <w:ind w:left="1260" w:right="60" w:hanging="338"/>
        <w:rPr>
          <w:rFonts w:asciiTheme="minorHAnsi" w:eastAsia="Times New Roman" w:hAnsiTheme="minorHAnsi" w:cstheme="minorHAnsi"/>
          <w:sz w:val="22"/>
        </w:rPr>
      </w:pPr>
      <w:r w:rsidRPr="00792865">
        <w:rPr>
          <w:rFonts w:asciiTheme="minorHAnsi" w:eastAsia="Times New Roman" w:hAnsiTheme="minorHAnsi" w:cstheme="minorHAnsi"/>
          <w:sz w:val="22"/>
        </w:rPr>
        <w:t>Bidder, in advance, should get ready the bid documents to be submitted as indicated in the tender document / schedule and generally, they can be in</w:t>
      </w:r>
    </w:p>
    <w:p w:rsidR="00500FA5" w:rsidRPr="00792865" w:rsidRDefault="00500FA5" w:rsidP="00500FA5">
      <w:pPr>
        <w:spacing w:line="2" w:lineRule="exact"/>
        <w:rPr>
          <w:rFonts w:asciiTheme="minorHAnsi" w:eastAsia="Times New Roman" w:hAnsiTheme="minorHAnsi" w:cstheme="minorHAnsi"/>
          <w:sz w:val="22"/>
        </w:rPr>
      </w:pPr>
    </w:p>
    <w:p w:rsidR="00500FA5" w:rsidRPr="00792865" w:rsidRDefault="00500FA5" w:rsidP="00500FA5">
      <w:pPr>
        <w:spacing w:line="360" w:lineRule="auto"/>
        <w:ind w:left="1260" w:right="60"/>
        <w:rPr>
          <w:rFonts w:asciiTheme="minorHAnsi" w:eastAsia="Times New Roman" w:hAnsiTheme="minorHAnsi" w:cstheme="minorHAnsi"/>
          <w:sz w:val="22"/>
        </w:rPr>
      </w:pPr>
      <w:r w:rsidRPr="00792865">
        <w:rPr>
          <w:rFonts w:asciiTheme="minorHAnsi" w:eastAsia="Times New Roman" w:hAnsiTheme="minorHAnsi" w:cstheme="minorHAnsi"/>
          <w:sz w:val="22"/>
        </w:rPr>
        <w:t xml:space="preserve">PDF </w:t>
      </w:r>
      <w:r w:rsidRPr="00792865">
        <w:rPr>
          <w:rFonts w:asciiTheme="minorHAnsi" w:eastAsia="Arial" w:hAnsiTheme="minorHAnsi" w:cstheme="minorHAnsi"/>
          <w:i/>
          <w:sz w:val="22"/>
        </w:rPr>
        <w:t>I</w:t>
      </w:r>
      <w:r w:rsidRPr="00792865">
        <w:rPr>
          <w:rFonts w:asciiTheme="minorHAnsi" w:eastAsia="Times New Roman" w:hAnsiTheme="minorHAnsi" w:cstheme="minorHAnsi"/>
          <w:sz w:val="22"/>
        </w:rPr>
        <w:t xml:space="preserve"> XLS / RAR / DWF / JPG formats. Bid documents may be scanned with 100 dpi with black and white option which helps in reducing size of the scanned document.</w:t>
      </w:r>
    </w:p>
    <w:p w:rsidR="00500FA5" w:rsidRPr="00792865" w:rsidRDefault="00500FA5" w:rsidP="000202C2">
      <w:pPr>
        <w:numPr>
          <w:ilvl w:val="0"/>
          <w:numId w:val="58"/>
        </w:numPr>
        <w:tabs>
          <w:tab w:val="left" w:pos="1274"/>
        </w:tabs>
        <w:spacing w:after="0" w:line="360" w:lineRule="auto"/>
        <w:ind w:left="1260" w:right="60" w:hanging="338"/>
        <w:rPr>
          <w:rFonts w:asciiTheme="minorHAnsi" w:eastAsia="Times New Roman" w:hAnsiTheme="minorHAnsi" w:cstheme="minorHAnsi"/>
          <w:sz w:val="22"/>
        </w:rPr>
      </w:pPr>
      <w:r w:rsidRPr="00792865">
        <w:rPr>
          <w:rFonts w:asciiTheme="minorHAnsi" w:eastAsia="Times New Roman" w:hAnsiTheme="minorHAnsi" w:cstheme="minorHAnsi"/>
          <w:sz w:val="22"/>
        </w:rPr>
        <w:t xml:space="preserve">To avoid the time and effort required in uploading the same set of standard documents which are required to be submitted as a part of every bid, a provision of uploading such standard documents (e.g. PAN card copy, </w:t>
      </w:r>
      <w:proofErr w:type="spellStart"/>
      <w:r w:rsidRPr="00792865">
        <w:rPr>
          <w:rFonts w:asciiTheme="minorHAnsi" w:eastAsia="Times New Roman" w:hAnsiTheme="minorHAnsi" w:cstheme="minorHAnsi"/>
          <w:sz w:val="22"/>
        </w:rPr>
        <w:t>etc</w:t>
      </w:r>
      <w:proofErr w:type="spellEnd"/>
      <w:r w:rsidRPr="00792865">
        <w:rPr>
          <w:rFonts w:asciiTheme="minorHAnsi" w:eastAsia="Times New Roman" w:hAnsiTheme="minorHAnsi" w:cstheme="minorHAnsi"/>
          <w:sz w:val="22"/>
        </w:rPr>
        <w:t xml:space="preserve">) has been provided to the bidders. Bidders can use </w:t>
      </w:r>
      <w:r w:rsidRPr="00792865">
        <w:rPr>
          <w:rFonts w:asciiTheme="minorHAnsi" w:eastAsia="Arial" w:hAnsiTheme="minorHAnsi" w:cstheme="minorHAnsi"/>
          <w:sz w:val="22"/>
        </w:rPr>
        <w:t>"My</w:t>
      </w:r>
      <w:r w:rsidRPr="00792865">
        <w:rPr>
          <w:rFonts w:asciiTheme="minorHAnsi" w:eastAsia="Times New Roman" w:hAnsiTheme="minorHAnsi" w:cstheme="minorHAnsi"/>
          <w:sz w:val="22"/>
        </w:rPr>
        <w:t xml:space="preserve"> Space" </w:t>
      </w:r>
      <w:proofErr w:type="gramStart"/>
      <w:r w:rsidRPr="00792865">
        <w:rPr>
          <w:rFonts w:asciiTheme="minorHAnsi" w:eastAsia="Times New Roman" w:hAnsiTheme="minorHAnsi" w:cstheme="minorHAnsi"/>
          <w:sz w:val="22"/>
        </w:rPr>
        <w:t>or ."</w:t>
      </w:r>
      <w:proofErr w:type="gramEnd"/>
      <w:r w:rsidRPr="00792865">
        <w:rPr>
          <w:rFonts w:asciiTheme="minorHAnsi" w:eastAsia="Times New Roman" w:hAnsiTheme="minorHAnsi" w:cstheme="minorHAnsi"/>
          <w:sz w:val="22"/>
        </w:rPr>
        <w:t>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rsidR="00500FA5" w:rsidRPr="00792865" w:rsidRDefault="00500FA5" w:rsidP="00500FA5">
      <w:pPr>
        <w:spacing w:line="0" w:lineRule="atLeast"/>
        <w:ind w:left="520"/>
        <w:rPr>
          <w:rFonts w:asciiTheme="minorHAnsi" w:eastAsia="Times New Roman" w:hAnsiTheme="minorHAnsi" w:cstheme="minorHAnsi"/>
          <w:sz w:val="22"/>
        </w:rPr>
      </w:pPr>
      <w:proofErr w:type="gramStart"/>
      <w:r w:rsidRPr="00792865">
        <w:rPr>
          <w:rFonts w:asciiTheme="minorHAnsi" w:eastAsia="Times New Roman" w:hAnsiTheme="minorHAnsi" w:cstheme="minorHAnsi"/>
          <w:sz w:val="22"/>
        </w:rPr>
        <w:t>SUBMISSION  OF</w:t>
      </w:r>
      <w:proofErr w:type="gramEnd"/>
      <w:r w:rsidRPr="00792865">
        <w:rPr>
          <w:rFonts w:asciiTheme="minorHAnsi" w:eastAsia="Times New Roman" w:hAnsiTheme="minorHAnsi" w:cstheme="minorHAnsi"/>
          <w:sz w:val="22"/>
        </w:rPr>
        <w:t xml:space="preserve"> BIDS</w:t>
      </w:r>
    </w:p>
    <w:p w:rsidR="00500FA5" w:rsidRPr="00792865" w:rsidRDefault="00500FA5" w:rsidP="00500FA5">
      <w:pPr>
        <w:spacing w:line="11" w:lineRule="exact"/>
        <w:rPr>
          <w:rFonts w:asciiTheme="minorHAnsi" w:eastAsia="Times New Roman" w:hAnsiTheme="minorHAnsi" w:cstheme="minorHAnsi"/>
          <w:sz w:val="22"/>
        </w:rPr>
      </w:pPr>
    </w:p>
    <w:p w:rsidR="00500FA5" w:rsidRPr="00792865" w:rsidRDefault="00500FA5" w:rsidP="000202C2">
      <w:pPr>
        <w:numPr>
          <w:ilvl w:val="0"/>
          <w:numId w:val="59"/>
        </w:numPr>
        <w:tabs>
          <w:tab w:val="left" w:pos="1166"/>
        </w:tabs>
        <w:spacing w:after="0" w:line="360" w:lineRule="auto"/>
        <w:ind w:left="1180" w:right="40" w:hanging="388"/>
        <w:rPr>
          <w:rFonts w:asciiTheme="minorHAnsi" w:eastAsia="Times New Roman" w:hAnsiTheme="minorHAnsi" w:cstheme="minorHAnsi"/>
          <w:sz w:val="22"/>
        </w:rPr>
      </w:pPr>
      <w:r w:rsidRPr="00792865">
        <w:rPr>
          <w:rFonts w:asciiTheme="minorHAnsi" w:eastAsia="Times New Roman" w:hAnsiTheme="minorHAnsi" w:cstheme="minorHAnsi"/>
          <w:sz w:val="22"/>
        </w:rPr>
        <w:t>Bidder should log into the site well in advance for bid submission so that they can upload the bid in time i.e. on or before the bid submission time. Bidder will be responsible for any delay due to other issues.</w:t>
      </w:r>
    </w:p>
    <w:p w:rsidR="00500FA5" w:rsidRPr="00792865" w:rsidRDefault="00500FA5" w:rsidP="00500FA5">
      <w:pPr>
        <w:spacing w:line="126" w:lineRule="exact"/>
        <w:rPr>
          <w:rFonts w:asciiTheme="minorHAnsi" w:eastAsia="Times New Roman" w:hAnsiTheme="minorHAnsi" w:cstheme="minorHAnsi"/>
          <w:sz w:val="22"/>
        </w:rPr>
      </w:pPr>
    </w:p>
    <w:p w:rsidR="00500FA5" w:rsidRPr="00792865" w:rsidRDefault="00500FA5" w:rsidP="000202C2">
      <w:pPr>
        <w:numPr>
          <w:ilvl w:val="0"/>
          <w:numId w:val="60"/>
        </w:numPr>
        <w:tabs>
          <w:tab w:val="left" w:pos="1171"/>
        </w:tabs>
        <w:spacing w:after="0" w:line="360" w:lineRule="auto"/>
        <w:ind w:left="1200" w:right="40" w:hanging="437"/>
        <w:jc w:val="left"/>
        <w:rPr>
          <w:rFonts w:asciiTheme="minorHAnsi" w:eastAsia="Times New Roman" w:hAnsiTheme="minorHAnsi" w:cstheme="minorHAnsi"/>
          <w:sz w:val="22"/>
        </w:rPr>
      </w:pPr>
      <w:r w:rsidRPr="00792865">
        <w:rPr>
          <w:rFonts w:asciiTheme="minorHAnsi" w:eastAsia="Times New Roman" w:hAnsiTheme="minorHAnsi" w:cstheme="minorHAnsi"/>
          <w:sz w:val="22"/>
        </w:rPr>
        <w:t>The bidder has to digitally sign and upload the required bid documents one by one as indicated in the tender document.</w:t>
      </w:r>
    </w:p>
    <w:p w:rsidR="00500FA5" w:rsidRPr="00792865" w:rsidRDefault="00500FA5" w:rsidP="000202C2">
      <w:pPr>
        <w:numPr>
          <w:ilvl w:val="0"/>
          <w:numId w:val="60"/>
        </w:numPr>
        <w:tabs>
          <w:tab w:val="left" w:pos="1194"/>
        </w:tabs>
        <w:spacing w:after="0" w:line="360" w:lineRule="auto"/>
        <w:ind w:left="1180" w:right="120" w:hanging="402"/>
        <w:jc w:val="left"/>
        <w:rPr>
          <w:rFonts w:asciiTheme="minorHAnsi" w:eastAsia="Times New Roman" w:hAnsiTheme="minorHAnsi" w:cstheme="minorHAnsi"/>
          <w:sz w:val="22"/>
        </w:rPr>
      </w:pPr>
      <w:r w:rsidRPr="00792865">
        <w:rPr>
          <w:rFonts w:asciiTheme="minorHAnsi" w:eastAsia="Times New Roman" w:hAnsiTheme="minorHAnsi" w:cstheme="minorHAnsi"/>
          <w:sz w:val="22"/>
        </w:rPr>
        <w:t>Bidder has to select the payment option as "offline" to pay the EMO as applicable and enter details of the instrument.</w:t>
      </w:r>
    </w:p>
    <w:p w:rsidR="00500FA5" w:rsidRPr="00792865" w:rsidRDefault="00500FA5" w:rsidP="000202C2">
      <w:pPr>
        <w:numPr>
          <w:ilvl w:val="0"/>
          <w:numId w:val="60"/>
        </w:numPr>
        <w:tabs>
          <w:tab w:val="left" w:pos="1186"/>
        </w:tabs>
        <w:spacing w:after="0" w:line="360" w:lineRule="auto"/>
        <w:ind w:left="1200" w:hanging="430"/>
        <w:rPr>
          <w:rFonts w:asciiTheme="minorHAnsi" w:eastAsia="Times New Roman" w:hAnsiTheme="minorHAnsi" w:cstheme="minorHAnsi"/>
          <w:sz w:val="22"/>
        </w:rPr>
      </w:pPr>
      <w:r w:rsidRPr="00792865">
        <w:rPr>
          <w:rFonts w:asciiTheme="minorHAnsi" w:eastAsia="Times New Roman" w:hAnsiTheme="minorHAnsi" w:cstheme="minorHAnsi"/>
          <w:sz w:val="22"/>
        </w:rPr>
        <w:t xml:space="preserve">Bidder should prepare the EMO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t>
      </w:r>
      <w:proofErr w:type="gramStart"/>
      <w:r w:rsidRPr="00792865">
        <w:rPr>
          <w:rFonts w:asciiTheme="minorHAnsi" w:eastAsia="Times New Roman" w:hAnsiTheme="minorHAnsi" w:cstheme="minorHAnsi"/>
          <w:sz w:val="22"/>
        </w:rPr>
        <w:t>Will</w:t>
      </w:r>
      <w:proofErr w:type="gramEnd"/>
      <w:r w:rsidRPr="00792865">
        <w:rPr>
          <w:rFonts w:asciiTheme="minorHAnsi" w:eastAsia="Times New Roman" w:hAnsiTheme="minorHAnsi" w:cstheme="minorHAnsi"/>
          <w:sz w:val="22"/>
        </w:rPr>
        <w:t xml:space="preserve"> be rejected</w:t>
      </w:r>
      <w:r w:rsidR="00F410F9">
        <w:rPr>
          <w:rFonts w:asciiTheme="minorHAnsi" w:eastAsia="Times New Roman" w:hAnsiTheme="minorHAnsi" w:cstheme="minorHAnsi"/>
          <w:sz w:val="22"/>
        </w:rPr>
        <w:t>.</w:t>
      </w:r>
    </w:p>
    <w:p w:rsidR="00500FA5" w:rsidRPr="00792865" w:rsidRDefault="00500FA5" w:rsidP="000202C2">
      <w:pPr>
        <w:numPr>
          <w:ilvl w:val="0"/>
          <w:numId w:val="61"/>
        </w:numPr>
        <w:tabs>
          <w:tab w:val="left" w:pos="1133"/>
        </w:tabs>
        <w:spacing w:after="0" w:line="360" w:lineRule="auto"/>
        <w:ind w:left="1140" w:right="80" w:hanging="406"/>
        <w:rPr>
          <w:rFonts w:asciiTheme="minorHAnsi" w:eastAsia="Times New Roman" w:hAnsiTheme="minorHAnsi" w:cstheme="minorHAnsi"/>
          <w:sz w:val="22"/>
        </w:rPr>
      </w:pPr>
      <w:bookmarkStart w:id="22" w:name="page24"/>
      <w:bookmarkEnd w:id="22"/>
      <w:r w:rsidRPr="00792865">
        <w:rPr>
          <w:rFonts w:asciiTheme="minorHAnsi" w:eastAsia="Times New Roman" w:hAnsiTheme="minorHAnsi" w:cstheme="minorHAnsi"/>
          <w:sz w:val="22"/>
        </w:rPr>
        <w:t xml:space="preserve">Bidders are requested to note that they should necessarily submit their financial bids in the format provided and no other format is acceptable. If the price bid has been given as a standard </w:t>
      </w:r>
      <w:proofErr w:type="spellStart"/>
      <w:proofErr w:type="gramStart"/>
      <w:r w:rsidRPr="00792865">
        <w:rPr>
          <w:rFonts w:asciiTheme="minorHAnsi" w:eastAsia="Times New Roman" w:hAnsiTheme="minorHAnsi" w:cstheme="minorHAnsi"/>
          <w:sz w:val="22"/>
        </w:rPr>
        <w:t>BoQ</w:t>
      </w:r>
      <w:proofErr w:type="spellEnd"/>
      <w:proofErr w:type="gramEnd"/>
      <w:r w:rsidRPr="00792865">
        <w:rPr>
          <w:rFonts w:asciiTheme="minorHAnsi" w:eastAsia="Times New Roman" w:hAnsiTheme="minorHAnsi" w:cstheme="minorHAnsi"/>
          <w:sz w:val="22"/>
        </w:rPr>
        <w:t xml:space="preserve"> format with the tender document, then the same is to be downloaded and to be filled by all the bidders. Bidders are required to download the </w:t>
      </w:r>
      <w:proofErr w:type="spellStart"/>
      <w:proofErr w:type="gramStart"/>
      <w:r w:rsidRPr="00792865">
        <w:rPr>
          <w:rFonts w:asciiTheme="minorHAnsi" w:eastAsia="Times New Roman" w:hAnsiTheme="minorHAnsi" w:cstheme="minorHAnsi"/>
          <w:sz w:val="22"/>
        </w:rPr>
        <w:t>BoQ</w:t>
      </w:r>
      <w:proofErr w:type="spellEnd"/>
      <w:proofErr w:type="gramEnd"/>
      <w:r w:rsidRPr="00792865">
        <w:rPr>
          <w:rFonts w:asciiTheme="minorHAnsi" w:eastAsia="Times New Roman" w:hAnsiTheme="minorHAnsi" w:cstheme="minorHAnsi"/>
          <w:sz w:val="22"/>
        </w:rPr>
        <w:t xml:space="preserve"> file, open it and complete the coloured (unprotected) cells with their respective financial quotes and other details (such as name of the bidder). No other cells should be changed. Once the details have been completed, the bidder should save it and submit it online, without changing the filename. </w:t>
      </w:r>
      <w:r w:rsidRPr="00792865">
        <w:rPr>
          <w:rFonts w:asciiTheme="minorHAnsi" w:eastAsia="Arial" w:hAnsiTheme="minorHAnsi" w:cstheme="minorHAnsi"/>
          <w:sz w:val="22"/>
        </w:rPr>
        <w:t>If</w:t>
      </w:r>
      <w:r w:rsidRPr="00792865">
        <w:rPr>
          <w:rFonts w:asciiTheme="minorHAnsi" w:eastAsia="Times New Roman" w:hAnsiTheme="minorHAnsi" w:cstheme="minorHAnsi"/>
          <w:sz w:val="22"/>
        </w:rPr>
        <w:t xml:space="preserve"> the </w:t>
      </w:r>
      <w:proofErr w:type="spellStart"/>
      <w:proofErr w:type="gramStart"/>
      <w:r w:rsidRPr="00792865">
        <w:rPr>
          <w:rFonts w:asciiTheme="minorHAnsi" w:eastAsia="Times New Roman" w:hAnsiTheme="minorHAnsi" w:cstheme="minorHAnsi"/>
          <w:sz w:val="22"/>
        </w:rPr>
        <w:t>Bo</w:t>
      </w:r>
      <w:r w:rsidR="002F673F">
        <w:rPr>
          <w:rFonts w:asciiTheme="minorHAnsi" w:eastAsia="Times New Roman" w:hAnsiTheme="minorHAnsi" w:cstheme="minorHAnsi"/>
          <w:sz w:val="22"/>
        </w:rPr>
        <w:t>Q</w:t>
      </w:r>
      <w:proofErr w:type="spellEnd"/>
      <w:proofErr w:type="gramEnd"/>
      <w:r w:rsidRPr="00792865">
        <w:rPr>
          <w:rFonts w:asciiTheme="minorHAnsi" w:eastAsia="Times New Roman" w:hAnsiTheme="minorHAnsi" w:cstheme="minorHAnsi"/>
          <w:sz w:val="22"/>
        </w:rPr>
        <w:t xml:space="preserve"> file is found to be modified by the bidder, the bid will be rejected.</w:t>
      </w:r>
    </w:p>
    <w:p w:rsidR="00500FA5" w:rsidRPr="00792865" w:rsidRDefault="00500FA5" w:rsidP="000202C2">
      <w:pPr>
        <w:numPr>
          <w:ilvl w:val="0"/>
          <w:numId w:val="61"/>
        </w:numPr>
        <w:tabs>
          <w:tab w:val="left" w:pos="1146"/>
        </w:tabs>
        <w:spacing w:after="0" w:line="360" w:lineRule="auto"/>
        <w:ind w:left="1160" w:right="120" w:hanging="426"/>
        <w:rPr>
          <w:rFonts w:asciiTheme="minorHAnsi" w:eastAsia="Times New Roman" w:hAnsiTheme="minorHAnsi" w:cstheme="minorHAnsi"/>
          <w:sz w:val="22"/>
        </w:rPr>
      </w:pPr>
      <w:r w:rsidRPr="00792865">
        <w:rPr>
          <w:rFonts w:asciiTheme="minorHAnsi" w:eastAsia="Times New Roman" w:hAnsiTheme="minorHAnsi" w:cstheme="minorHAnsi"/>
          <w:sz w:val="22"/>
        </w:rPr>
        <w:t>The server time (which is displayed on the bidders" dashboard) will be considered as the standard time for referencing the deadlines for submission of the bids by the bidders, opening of bids etc. The bidders should follow this time during bid submission.</w:t>
      </w:r>
    </w:p>
    <w:p w:rsidR="00500FA5" w:rsidRPr="00792865" w:rsidRDefault="00500FA5" w:rsidP="000202C2">
      <w:pPr>
        <w:numPr>
          <w:ilvl w:val="0"/>
          <w:numId w:val="61"/>
        </w:numPr>
        <w:tabs>
          <w:tab w:val="left" w:pos="1146"/>
        </w:tabs>
        <w:spacing w:after="0" w:line="360" w:lineRule="auto"/>
        <w:ind w:left="1160" w:right="120" w:hanging="426"/>
        <w:rPr>
          <w:rFonts w:asciiTheme="minorHAnsi" w:eastAsia="Times New Roman" w:hAnsiTheme="minorHAnsi" w:cstheme="minorHAnsi"/>
          <w:sz w:val="22"/>
        </w:rPr>
      </w:pPr>
      <w:r w:rsidRPr="00792865">
        <w:rPr>
          <w:rFonts w:asciiTheme="minorHAnsi" w:eastAsia="Times New Roman" w:hAnsiTheme="minorHAnsi" w:cstheme="minorHAnsi"/>
          <w:sz w:val="22"/>
        </w:rPr>
        <w:t xml:space="preserve">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w:t>
      </w:r>
      <w:proofErr w:type="spellStart"/>
      <w:r w:rsidRPr="00792865">
        <w:rPr>
          <w:rFonts w:asciiTheme="minorHAnsi" w:eastAsia="Times New Roman" w:hAnsiTheme="minorHAnsi" w:cstheme="minorHAnsi"/>
          <w:sz w:val="22"/>
        </w:rPr>
        <w:t>opener"s</w:t>
      </w:r>
      <w:proofErr w:type="spellEnd"/>
      <w:r w:rsidRPr="00792865">
        <w:rPr>
          <w:rFonts w:asciiTheme="minorHAnsi" w:eastAsia="Times New Roman" w:hAnsiTheme="minorHAnsi" w:cstheme="minorHAnsi"/>
          <w:sz w:val="22"/>
        </w:rPr>
        <w:t xml:space="preserve"> public keys. Overall, the uploaded tender documents become readable only after the tender opening by the authorized bid openers.</w:t>
      </w:r>
    </w:p>
    <w:p w:rsidR="00500FA5" w:rsidRPr="00792865" w:rsidRDefault="00500FA5" w:rsidP="000202C2">
      <w:pPr>
        <w:numPr>
          <w:ilvl w:val="1"/>
          <w:numId w:val="61"/>
        </w:numPr>
        <w:tabs>
          <w:tab w:val="left" w:pos="1146"/>
        </w:tabs>
        <w:spacing w:after="0" w:line="360" w:lineRule="auto"/>
        <w:ind w:left="1160" w:right="160" w:hanging="411"/>
        <w:jc w:val="left"/>
        <w:rPr>
          <w:rFonts w:asciiTheme="minorHAnsi" w:eastAsia="Times New Roman" w:hAnsiTheme="minorHAnsi" w:cstheme="minorHAnsi"/>
          <w:sz w:val="22"/>
        </w:rPr>
      </w:pPr>
      <w:r w:rsidRPr="00792865">
        <w:rPr>
          <w:rFonts w:asciiTheme="minorHAnsi" w:eastAsia="Times New Roman" w:hAnsiTheme="minorHAnsi" w:cstheme="minorHAnsi"/>
          <w:sz w:val="22"/>
        </w:rPr>
        <w:lastRenderedPageBreak/>
        <w:t>The uploaded tender documents become readable only after the tender opening by the authorized bid openers.</w:t>
      </w:r>
    </w:p>
    <w:p w:rsidR="00500FA5" w:rsidRPr="00792865" w:rsidRDefault="00500FA5" w:rsidP="00500FA5">
      <w:pPr>
        <w:spacing w:line="19" w:lineRule="exact"/>
        <w:rPr>
          <w:rFonts w:asciiTheme="minorHAnsi" w:eastAsia="Times New Roman" w:hAnsiTheme="minorHAnsi" w:cstheme="minorHAnsi"/>
          <w:sz w:val="22"/>
        </w:rPr>
      </w:pPr>
    </w:p>
    <w:p w:rsidR="00500FA5" w:rsidRPr="00792865" w:rsidRDefault="00500FA5" w:rsidP="000202C2">
      <w:pPr>
        <w:numPr>
          <w:ilvl w:val="1"/>
          <w:numId w:val="61"/>
        </w:numPr>
        <w:tabs>
          <w:tab w:val="left" w:pos="1173"/>
        </w:tabs>
        <w:spacing w:after="0" w:line="360" w:lineRule="auto"/>
        <w:ind w:left="1180" w:right="120" w:hanging="431"/>
        <w:rPr>
          <w:rFonts w:asciiTheme="minorHAnsi" w:eastAsia="Times New Roman" w:hAnsiTheme="minorHAnsi" w:cstheme="minorHAnsi"/>
          <w:sz w:val="22"/>
        </w:rPr>
      </w:pPr>
      <w:r w:rsidRPr="00792865">
        <w:rPr>
          <w:rFonts w:asciiTheme="minorHAnsi" w:eastAsia="Times New Roman" w:hAnsiTheme="minorHAnsi" w:cstheme="minorHAnsi"/>
          <w:sz w:val="22"/>
        </w:rPr>
        <w:t xml:space="preserve">Upon the successful and timely submission of bids (i.e. after Clicking "Freeze Bid </w:t>
      </w:r>
      <w:r w:rsidRPr="00792865">
        <w:rPr>
          <w:rFonts w:asciiTheme="minorHAnsi" w:eastAsia="Arial" w:hAnsiTheme="minorHAnsi" w:cstheme="minorHAnsi"/>
          <w:sz w:val="22"/>
        </w:rPr>
        <w:t xml:space="preserve">Submission" </w:t>
      </w:r>
      <w:r w:rsidRPr="00792865">
        <w:rPr>
          <w:rFonts w:asciiTheme="minorHAnsi" w:eastAsia="Times New Roman" w:hAnsiTheme="minorHAnsi" w:cstheme="minorHAnsi"/>
          <w:sz w:val="22"/>
        </w:rPr>
        <w:t xml:space="preserve">in the portal), the </w:t>
      </w:r>
      <w:r w:rsidR="006518CC" w:rsidRPr="00792865">
        <w:rPr>
          <w:rFonts w:asciiTheme="minorHAnsi" w:eastAsia="Times New Roman" w:hAnsiTheme="minorHAnsi" w:cstheme="minorHAnsi"/>
          <w:sz w:val="22"/>
        </w:rPr>
        <w:t>portal</w:t>
      </w:r>
      <w:r w:rsidRPr="00792865">
        <w:rPr>
          <w:rFonts w:asciiTheme="minorHAnsi" w:eastAsia="Times New Roman" w:hAnsiTheme="minorHAnsi" w:cstheme="minorHAnsi"/>
          <w:sz w:val="22"/>
        </w:rPr>
        <w:t xml:space="preserve"> will</w:t>
      </w:r>
      <w:r w:rsidRPr="00792865">
        <w:rPr>
          <w:rFonts w:asciiTheme="minorHAnsi" w:eastAsia="Arial" w:hAnsiTheme="minorHAnsi" w:cstheme="minorHAnsi"/>
          <w:sz w:val="22"/>
        </w:rPr>
        <w:t xml:space="preserve"> give </w:t>
      </w:r>
      <w:r w:rsidRPr="00792865">
        <w:rPr>
          <w:rFonts w:asciiTheme="minorHAnsi" w:eastAsia="Times New Roman" w:hAnsiTheme="minorHAnsi" w:cstheme="minorHAnsi"/>
          <w:sz w:val="22"/>
        </w:rPr>
        <w:t>a successful bid</w:t>
      </w:r>
      <w:r w:rsidR="006518CC">
        <w:rPr>
          <w:rFonts w:asciiTheme="minorHAnsi" w:eastAsia="Times New Roman" w:hAnsiTheme="minorHAnsi" w:cstheme="minorHAnsi"/>
          <w:sz w:val="22"/>
        </w:rPr>
        <w:t xml:space="preserve"> </w:t>
      </w:r>
      <w:r w:rsidRPr="00792865">
        <w:rPr>
          <w:rFonts w:asciiTheme="minorHAnsi" w:eastAsia="Times New Roman" w:hAnsiTheme="minorHAnsi" w:cstheme="minorHAnsi"/>
          <w:sz w:val="22"/>
        </w:rPr>
        <w:t>submission message.</w:t>
      </w:r>
    </w:p>
    <w:p w:rsidR="00500FA5" w:rsidRPr="00792865" w:rsidRDefault="00500FA5" w:rsidP="000202C2">
      <w:pPr>
        <w:numPr>
          <w:ilvl w:val="2"/>
          <w:numId w:val="61"/>
        </w:numPr>
        <w:tabs>
          <w:tab w:val="left" w:pos="1187"/>
        </w:tabs>
        <w:spacing w:after="0" w:line="360" w:lineRule="auto"/>
        <w:ind w:left="1180" w:right="100" w:hanging="395"/>
        <w:jc w:val="left"/>
        <w:rPr>
          <w:rFonts w:asciiTheme="minorHAnsi" w:eastAsia="Times New Roman" w:hAnsiTheme="minorHAnsi" w:cstheme="minorHAnsi"/>
          <w:sz w:val="22"/>
        </w:rPr>
      </w:pPr>
      <w:r w:rsidRPr="00792865">
        <w:rPr>
          <w:rFonts w:asciiTheme="minorHAnsi" w:eastAsia="Times New Roman" w:hAnsiTheme="minorHAnsi" w:cstheme="minorHAnsi"/>
          <w:sz w:val="22"/>
        </w:rPr>
        <w:t>Summary will be displayed with the bid no. and the date &amp; time of submission of the bid with all other relevant details.</w:t>
      </w:r>
    </w:p>
    <w:p w:rsidR="00500FA5" w:rsidRPr="00792865" w:rsidRDefault="00500FA5" w:rsidP="000202C2">
      <w:pPr>
        <w:numPr>
          <w:ilvl w:val="2"/>
          <w:numId w:val="61"/>
        </w:numPr>
        <w:tabs>
          <w:tab w:val="left" w:pos="1180"/>
        </w:tabs>
        <w:spacing w:after="0" w:line="360" w:lineRule="auto"/>
        <w:ind w:left="1180" w:right="120" w:hanging="388"/>
        <w:jc w:val="left"/>
        <w:rPr>
          <w:rFonts w:asciiTheme="minorHAnsi" w:eastAsia="Times New Roman" w:hAnsiTheme="minorHAnsi" w:cstheme="minorHAnsi"/>
          <w:sz w:val="22"/>
        </w:rPr>
      </w:pPr>
      <w:r w:rsidRPr="00792865">
        <w:rPr>
          <w:rFonts w:asciiTheme="minorHAnsi" w:eastAsia="Times New Roman" w:hAnsiTheme="minorHAnsi" w:cstheme="minorHAnsi"/>
          <w:sz w:val="22"/>
        </w:rPr>
        <w:t>The bid summary has to be printed and kept as an acknowledgement of the submission of the bid. This acknowledgement may be used as an entry pass for any bid opening meetings.</w:t>
      </w:r>
    </w:p>
    <w:p w:rsidR="00500FA5" w:rsidRPr="00792865" w:rsidRDefault="00500FA5" w:rsidP="00500FA5">
      <w:pPr>
        <w:spacing w:line="0" w:lineRule="atLeast"/>
        <w:ind w:left="700"/>
        <w:rPr>
          <w:rFonts w:asciiTheme="minorHAnsi" w:eastAsia="Times New Roman" w:hAnsiTheme="minorHAnsi" w:cstheme="minorHAnsi"/>
          <w:sz w:val="22"/>
        </w:rPr>
      </w:pPr>
      <w:r w:rsidRPr="00792865">
        <w:rPr>
          <w:rFonts w:asciiTheme="minorHAnsi" w:eastAsia="Times New Roman" w:hAnsiTheme="minorHAnsi" w:cstheme="minorHAnsi"/>
          <w:sz w:val="22"/>
        </w:rPr>
        <w:t>ASSISTANCE TO BIDDERS</w:t>
      </w:r>
    </w:p>
    <w:p w:rsidR="00500FA5" w:rsidRPr="00792865" w:rsidRDefault="00500FA5" w:rsidP="000202C2">
      <w:pPr>
        <w:numPr>
          <w:ilvl w:val="0"/>
          <w:numId w:val="62"/>
        </w:numPr>
        <w:tabs>
          <w:tab w:val="left" w:pos="1352"/>
        </w:tabs>
        <w:spacing w:after="0" w:line="360" w:lineRule="auto"/>
        <w:ind w:left="1280" w:right="120" w:hanging="315"/>
        <w:rPr>
          <w:rFonts w:asciiTheme="minorHAnsi" w:eastAsia="Times New Roman" w:hAnsiTheme="minorHAnsi" w:cstheme="minorHAnsi"/>
          <w:sz w:val="22"/>
        </w:rPr>
      </w:pPr>
      <w:r w:rsidRPr="00792865">
        <w:rPr>
          <w:rFonts w:asciiTheme="minorHAnsi" w:eastAsia="Times New Roman" w:hAnsiTheme="minorHAnsi" w:cstheme="minorHAnsi"/>
          <w:sz w:val="22"/>
        </w:rPr>
        <w:t>Any queries relating to the tender document and the terms and conditions contained therein should be addressed to the Tender Inviting Authority for a tender or the relevant contact person indicated in the tender.</w:t>
      </w:r>
    </w:p>
    <w:p w:rsidR="00500FA5" w:rsidRPr="00792865" w:rsidRDefault="00500FA5" w:rsidP="000202C2">
      <w:pPr>
        <w:numPr>
          <w:ilvl w:val="0"/>
          <w:numId w:val="63"/>
        </w:numPr>
        <w:tabs>
          <w:tab w:val="left" w:pos="1338"/>
        </w:tabs>
        <w:spacing w:after="0" w:line="360" w:lineRule="auto"/>
        <w:ind w:left="1280" w:hanging="337"/>
        <w:rPr>
          <w:rFonts w:ascii="Times New Roman" w:eastAsia="Times New Roman" w:hAnsi="Times New Roman"/>
        </w:rPr>
      </w:pPr>
      <w:r w:rsidRPr="00792865">
        <w:rPr>
          <w:rFonts w:asciiTheme="minorHAnsi" w:eastAsia="Times New Roman" w:hAnsiTheme="minorHAnsi" w:cstheme="minorHAnsi"/>
          <w:sz w:val="22"/>
        </w:rPr>
        <w:t>Any queries relating to the process of online bid submission or queries relating to CPP Portal in general may be directed to the 24x7 CPP Portal Helpdesk.</w:t>
      </w:r>
    </w:p>
    <w:p w:rsidR="00500FA5" w:rsidRDefault="00500FA5" w:rsidP="00500FA5">
      <w:pPr>
        <w:spacing w:line="200" w:lineRule="exact"/>
        <w:rPr>
          <w:rFonts w:ascii="Times New Roman" w:eastAsia="Times New Roman" w:hAnsi="Times New Roman"/>
        </w:rPr>
      </w:pPr>
    </w:p>
    <w:p w:rsidR="001862F9" w:rsidRPr="00971AD0" w:rsidRDefault="001862F9" w:rsidP="00500FA5">
      <w:pPr>
        <w:tabs>
          <w:tab w:val="center" w:pos="1580"/>
          <w:tab w:val="center" w:pos="8138"/>
        </w:tabs>
        <w:spacing w:after="0"/>
        <w:ind w:left="0" w:firstLine="0"/>
        <w:jc w:val="left"/>
        <w:rPr>
          <w:rFonts w:asciiTheme="minorHAnsi" w:hAnsiTheme="minorHAnsi"/>
          <w:sz w:val="22"/>
        </w:rPr>
      </w:pPr>
    </w:p>
    <w:sectPr w:rsidR="001862F9" w:rsidRPr="00971AD0" w:rsidSect="00500FA5">
      <w:footerReference w:type="even" r:id="rId13"/>
      <w:footerReference w:type="default" r:id="rId14"/>
      <w:footerReference w:type="first" r:id="rId15"/>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54" w:rsidRDefault="00F15254">
      <w:pPr>
        <w:spacing w:after="0" w:line="240" w:lineRule="auto"/>
      </w:pPr>
      <w:r>
        <w:separator/>
      </w:r>
    </w:p>
  </w:endnote>
  <w:endnote w:type="continuationSeparator" w:id="0">
    <w:p w:rsidR="00F15254" w:rsidRDefault="00F15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E6" w:rsidRDefault="00B302E6">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E6" w:rsidRDefault="00B302E6">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E6" w:rsidRDefault="00B302E6">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54" w:rsidRDefault="00F15254">
      <w:pPr>
        <w:spacing w:after="0" w:line="240" w:lineRule="auto"/>
      </w:pPr>
      <w:r>
        <w:separator/>
      </w:r>
    </w:p>
  </w:footnote>
  <w:footnote w:type="continuationSeparator" w:id="0">
    <w:p w:rsidR="00F15254" w:rsidRDefault="00F15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482061"/>
      <w:docPartObj>
        <w:docPartGallery w:val="Page Numbers (Top of Page)"/>
        <w:docPartUnique/>
      </w:docPartObj>
    </w:sdtPr>
    <w:sdtEndPr>
      <w:rPr>
        <w:noProof/>
      </w:rPr>
    </w:sdtEndPr>
    <w:sdtContent>
      <w:p w:rsidR="00B302E6" w:rsidRDefault="00B302E6" w:rsidP="006E7B86">
        <w:pPr>
          <w:pStyle w:val="Header"/>
          <w:jc w:val="center"/>
        </w:pPr>
      </w:p>
      <w:p w:rsidR="00B302E6" w:rsidRDefault="00B302E6" w:rsidP="006E7B86">
        <w:pPr>
          <w:pStyle w:val="Header"/>
          <w:jc w:val="center"/>
        </w:pPr>
      </w:p>
      <w:p w:rsidR="00B302E6" w:rsidRDefault="00B302E6" w:rsidP="006E7B86">
        <w:pPr>
          <w:pStyle w:val="Header"/>
          <w:jc w:val="center"/>
        </w:pPr>
      </w:p>
      <w:p w:rsidR="00B302E6" w:rsidRDefault="00B302E6" w:rsidP="006E7B86">
        <w:pPr>
          <w:pStyle w:val="Header"/>
          <w:jc w:val="center"/>
        </w:pPr>
      </w:p>
      <w:p w:rsidR="00B302E6" w:rsidRDefault="00B302E6" w:rsidP="006E7B86">
        <w:pPr>
          <w:pStyle w:val="Header"/>
          <w:jc w:val="center"/>
        </w:pPr>
        <w:r>
          <w:fldChar w:fldCharType="begin"/>
        </w:r>
        <w:r>
          <w:instrText xml:space="preserve"> PAGE   \* MERGEFORMAT </w:instrText>
        </w:r>
        <w:r>
          <w:fldChar w:fldCharType="separate"/>
        </w:r>
        <w:r w:rsidR="00C749F6">
          <w:rPr>
            <w:noProof/>
          </w:rPr>
          <w:t>17</w:t>
        </w:r>
        <w:r>
          <w:rPr>
            <w:noProof/>
          </w:rPr>
          <w:fldChar w:fldCharType="end"/>
        </w:r>
      </w:p>
    </w:sdtContent>
  </w:sdt>
  <w:p w:rsidR="00B302E6" w:rsidRDefault="00B30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2D517796"/>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580BD78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6A2342E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2A487CB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1D4ED43A"/>
    <w:lvl w:ilvl="0" w:tplc="FFFFFFFF">
      <w:start w:val="9"/>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725A06FA"/>
    <w:lvl w:ilvl="0" w:tplc="FFFFFFFF">
      <w:start w:val="2"/>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57E4CCAE"/>
    <w:lvl w:ilvl="0" w:tplc="FFFFFFFF">
      <w:start w:val="2"/>
      <w:numFmt w:val="decimal"/>
      <w:lvlText w:val="%1."/>
      <w:lvlJc w:val="left"/>
    </w:lvl>
    <w:lvl w:ilvl="1" w:tplc="FFFFFFFF">
      <w:start w:val="8"/>
      <w:numFmt w:val="decimal"/>
      <w:lvlText w:val="%2."/>
      <w:lvlJc w:val="left"/>
    </w:lvl>
    <w:lvl w:ilvl="2" w:tplc="FFFFFFFF">
      <w:start w:val="10"/>
      <w:numFmt w:val="decimal"/>
      <w:lvlText w:val="%3."/>
      <w:lvlJc w:val="left"/>
    </w:lvl>
    <w:lvl w:ilvl="3" w:tplc="FFFFFFFF">
      <w:start w:val="12"/>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7A6D8D3C"/>
    <w:lvl w:ilvl="0" w:tplc="FFFFFFFF">
      <w:start w:val="1"/>
      <w:numFmt w:val="decimal"/>
      <w:lvlText w:val="%1"/>
      <w:lvlJc w:val="left"/>
    </w:lvl>
    <w:lvl w:ilvl="1" w:tplc="FFFFFFFF">
      <w:start w:val="1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4B588F54"/>
    <w:lvl w:ilvl="0" w:tplc="FFFFFFFF">
      <w:start w:val="1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0"/>
    <w:multiLevelType w:val="hybridMultilevel"/>
    <w:tmpl w:val="542289EC"/>
    <w:lvl w:ilvl="0" w:tplc="FFFFFFFF">
      <w:start w:val="2"/>
      <w:numFmt w:val="lowerRoman"/>
      <w:lvlText w:val="%1)"/>
      <w:lvlJc w:val="left"/>
    </w:lvl>
    <w:lvl w:ilvl="1" w:tplc="FFFFFFFF">
      <w:start w:val="3"/>
      <w:numFmt w:val="lowerRoman"/>
      <w:lvlText w:val="%2)"/>
      <w:lvlJc w:val="left"/>
    </w:lvl>
    <w:lvl w:ilvl="2" w:tplc="FFFFFFFF">
      <w:start w:val="4"/>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1"/>
    <w:multiLevelType w:val="hybridMultilevel"/>
    <w:tmpl w:val="6DE91B18"/>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2"/>
    <w:multiLevelType w:val="hybridMultilevel"/>
    <w:tmpl w:val="38437FD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3"/>
    <w:multiLevelType w:val="hybridMultilevel"/>
    <w:tmpl w:val="7644A45C"/>
    <w:lvl w:ilvl="0" w:tplc="FFFFFFFF">
      <w:start w:val="1"/>
      <w:numFmt w:val="bullet"/>
      <w:lvlText w:val="\{"/>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4"/>
    <w:multiLevelType w:val="hybridMultilevel"/>
    <w:tmpl w:val="32FFF902"/>
    <w:lvl w:ilvl="0" w:tplc="FFFFFFFF">
      <w:start w:val="1"/>
      <w:numFmt w:val="decimal"/>
      <w:lvlText w:val="%1"/>
      <w:lvlJc w:val="left"/>
    </w:lvl>
    <w:lvl w:ilvl="1" w:tplc="FFFFFFFF">
      <w:start w:val="2"/>
      <w:numFmt w:val="lowerRoman"/>
      <w:lvlText w:val="(%2)"/>
      <w:lvlJc w:val="left"/>
    </w:lvl>
    <w:lvl w:ilvl="2" w:tplc="FFFFFFFF">
      <w:start w:val="4"/>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5"/>
    <w:multiLevelType w:val="hybridMultilevel"/>
    <w:tmpl w:val="684A481A"/>
    <w:lvl w:ilvl="0" w:tplc="FFFFFFFF">
      <w:start w:val="16"/>
      <w:numFmt w:val="decimal"/>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6"/>
    <w:multiLevelType w:val="hybridMultilevel"/>
    <w:tmpl w:val="579478FE"/>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7"/>
    <w:multiLevelType w:val="hybridMultilevel"/>
    <w:tmpl w:val="749ABB42"/>
    <w:lvl w:ilvl="0" w:tplc="FFFFFFFF">
      <w:start w:val="20"/>
      <w:numFmt w:val="decimal"/>
      <w:lvlText w:val="%1."/>
      <w:lvlJc w:val="left"/>
    </w:lvl>
    <w:lvl w:ilvl="1" w:tplc="FFFFFFFF">
      <w:start w:val="23"/>
      <w:numFmt w:val="decimal"/>
      <w:lvlText w:val="%2."/>
      <w:lvlJc w:val="left"/>
    </w:lvl>
    <w:lvl w:ilvl="2" w:tplc="FFFFFFFF">
      <w:start w:val="26"/>
      <w:numFmt w:val="decimal"/>
      <w:lvlText w:val="%3."/>
      <w:lvlJc w:val="left"/>
    </w:lvl>
    <w:lvl w:ilvl="3" w:tplc="FFFFFFFF">
      <w:start w:val="28"/>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8"/>
    <w:multiLevelType w:val="hybridMultilevel"/>
    <w:tmpl w:val="3DC240F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32"/>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9"/>
    <w:multiLevelType w:val="hybridMultilevel"/>
    <w:tmpl w:val="1BA026FA"/>
    <w:lvl w:ilvl="0" w:tplc="FFFFFFFF">
      <w:start w:val="33"/>
      <w:numFmt w:val="decimal"/>
      <w:lvlText w:val="%1."/>
      <w:lvlJc w:val="left"/>
    </w:lvl>
    <w:lvl w:ilvl="1" w:tplc="FFFFFFFF">
      <w:start w:val="37"/>
      <w:numFmt w:val="decimal"/>
      <w:lvlText w:val="%2."/>
      <w:lvlJc w:val="left"/>
    </w:lvl>
    <w:lvl w:ilvl="2" w:tplc="FFFFFFFF">
      <w:start w:val="1"/>
      <w:numFmt w:val="bullet"/>
      <w:lvlText w:val="/"/>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A"/>
    <w:multiLevelType w:val="hybridMultilevel"/>
    <w:tmpl w:val="79A1DEAA"/>
    <w:lvl w:ilvl="0" w:tplc="FFFFFFFF">
      <w:start w:val="40"/>
      <w:numFmt w:val="decimal"/>
      <w:lvlText w:val="%1."/>
      <w:lvlJc w:val="left"/>
    </w:lvl>
    <w:lvl w:ilvl="1" w:tplc="FFFFFFFF">
      <w:start w:val="48"/>
      <w:numFmt w:val="decimal"/>
      <w:lvlText w:val="%2."/>
      <w:lvlJc w:val="left"/>
    </w:lvl>
    <w:lvl w:ilvl="2" w:tplc="FFFFFFFF">
      <w:start w:val="50"/>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B"/>
    <w:multiLevelType w:val="hybridMultilevel"/>
    <w:tmpl w:val="75C6C33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C"/>
    <w:multiLevelType w:val="hybridMultilevel"/>
    <w:tmpl w:val="12E685FA"/>
    <w:lvl w:ilvl="0" w:tplc="FFFFFFFF">
      <w:start w:val="52"/>
      <w:numFmt w:val="decimal"/>
      <w:lvlText w:val="%1."/>
      <w:lvlJc w:val="left"/>
    </w:lvl>
    <w:lvl w:ilvl="1" w:tplc="FFFFFFFF">
      <w:start w:val="55"/>
      <w:numFmt w:val="decimal"/>
      <w:lvlText w:val="%2."/>
      <w:lvlJc w:val="left"/>
    </w:lvl>
    <w:lvl w:ilvl="2" w:tplc="FFFFFFFF">
      <w:start w:val="58"/>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5"/>
    <w:multiLevelType w:val="hybridMultilevel"/>
    <w:tmpl w:val="1CF10FD8"/>
    <w:lvl w:ilvl="0" w:tplc="FFFFFFFF">
      <w:start w:val="1"/>
      <w:numFmt w:val="bullet"/>
      <w:lvlText w:val="#"/>
      <w:lvlJc w:val="left"/>
    </w:lvl>
    <w:lvl w:ilvl="1" w:tplc="FFFFFFFF">
      <w:start w:val="1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6"/>
    <w:multiLevelType w:val="hybridMultilevel"/>
    <w:tmpl w:val="180115B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7"/>
    <w:multiLevelType w:val="hybridMultilevel"/>
    <w:tmpl w:val="235BA86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8"/>
    <w:multiLevelType w:val="hybridMultilevel"/>
    <w:tmpl w:val="47398C8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9"/>
    <w:multiLevelType w:val="hybridMultilevel"/>
    <w:tmpl w:val="354FE9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A"/>
    <w:multiLevelType w:val="hybridMultilevel"/>
    <w:tmpl w:val="15B5AF5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B"/>
    <w:multiLevelType w:val="hybridMultilevel"/>
    <w:tmpl w:val="741226B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C"/>
    <w:multiLevelType w:val="hybridMultilevel"/>
    <w:tmpl w:val="0D34B6A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D"/>
    <w:multiLevelType w:val="hybridMultilevel"/>
    <w:tmpl w:val="10233C98"/>
    <w:lvl w:ilvl="0" w:tplc="FFFFFFFF">
      <w:start w:val="1"/>
      <w:numFmt w:val="decimal"/>
      <w:lvlText w:val="%1"/>
      <w:lvlJc w:val="left"/>
    </w:lvl>
    <w:lvl w:ilvl="1" w:tplc="FFFFFFFF">
      <w:start w:val="4"/>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E"/>
    <w:multiLevelType w:val="hybridMultilevel"/>
    <w:tmpl w:val="3F6AB60E"/>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F"/>
    <w:multiLevelType w:val="hybridMultilevel"/>
    <w:tmpl w:val="6157409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30"/>
    <w:multiLevelType w:val="hybridMultilevel"/>
    <w:tmpl w:val="7E0C57B0"/>
    <w:lvl w:ilvl="0" w:tplc="FFFFFFFF">
      <w:start w:val="2"/>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31"/>
    <w:multiLevelType w:val="hybridMultilevel"/>
    <w:tmpl w:val="77AE35EA"/>
    <w:lvl w:ilvl="0" w:tplc="FFFFFFFF">
      <w:start w:val="2"/>
      <w:numFmt w:val="lowerRoman"/>
      <w:lvlText w:val="(%1)"/>
      <w:lvlJc w:val="left"/>
    </w:lvl>
    <w:lvl w:ilvl="1" w:tplc="FFFFFFFF">
      <w:start w:val="3"/>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32"/>
    <w:multiLevelType w:val="hybridMultilevel"/>
    <w:tmpl w:val="579BE4F0"/>
    <w:lvl w:ilvl="0" w:tplc="FFFFFFFF">
      <w:start w:val="4"/>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33"/>
    <w:multiLevelType w:val="hybridMultilevel"/>
    <w:tmpl w:val="310C50B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4"/>
    <w:multiLevelType w:val="hybridMultilevel"/>
    <w:tmpl w:val="5FF87E04"/>
    <w:lvl w:ilvl="0" w:tplc="FFFFFFFF">
      <w:start w:val="4"/>
      <w:numFmt w:val="lowerRoman"/>
      <w:lvlText w:val="(%1)"/>
      <w:lvlJc w:val="left"/>
    </w:lvl>
    <w:lvl w:ilvl="1" w:tplc="FFFFFFFF">
      <w:start w:val="6"/>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35"/>
    <w:multiLevelType w:val="hybridMultilevel"/>
    <w:tmpl w:val="2F305DEE"/>
    <w:lvl w:ilvl="0" w:tplc="FFFFFFFF">
      <w:start w:val="1"/>
      <w:numFmt w:val="lowerRoman"/>
      <w:lvlText w:val="%1"/>
      <w:lvlJc w:val="left"/>
    </w:lvl>
    <w:lvl w:ilvl="1" w:tplc="FFFFFFFF">
      <w:start w:val="1"/>
      <w:numFmt w:val="decimal"/>
      <w:lvlText w:val="%2"/>
      <w:lvlJc w:val="left"/>
    </w:lvl>
    <w:lvl w:ilvl="2" w:tplc="FFFFFFFF">
      <w:start w:val="8"/>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36"/>
    <w:multiLevelType w:val="hybridMultilevel"/>
    <w:tmpl w:val="25A70BF6"/>
    <w:lvl w:ilvl="0" w:tplc="FFFFFFFF">
      <w:start w:val="9"/>
      <w:numFmt w:val="lowerRoman"/>
      <w:lvlText w:val="(%1)"/>
      <w:lvlJc w:val="left"/>
    </w:lvl>
    <w:lvl w:ilvl="1" w:tplc="FFFFFFFF">
      <w:start w:val="5"/>
      <w:numFmt w:val="decimal"/>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37"/>
    <w:multiLevelType w:val="hybridMultilevel"/>
    <w:tmpl w:val="1DBABF00"/>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38"/>
    <w:multiLevelType w:val="hybridMultilevel"/>
    <w:tmpl w:val="4AD084E8"/>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39"/>
    <w:multiLevelType w:val="hybridMultilevel"/>
    <w:tmpl w:val="1F48EAA0"/>
    <w:lvl w:ilvl="0" w:tplc="FFFFFFFF">
      <w:start w:val="7"/>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3A"/>
    <w:multiLevelType w:val="hybridMultilevel"/>
    <w:tmpl w:val="1381823A"/>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3B"/>
    <w:multiLevelType w:val="hybridMultilevel"/>
    <w:tmpl w:val="5DB70AE4"/>
    <w:lvl w:ilvl="0" w:tplc="FFFFFFFF">
      <w:start w:val="6"/>
      <w:numFmt w:val="lowerRoman"/>
      <w:lvlText w:val="(%1)"/>
      <w:lvlJc w:val="left"/>
    </w:lvl>
    <w:lvl w:ilvl="1" w:tplc="FFFFFFFF">
      <w:start w:val="10"/>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3C"/>
    <w:multiLevelType w:val="hybridMultilevel"/>
    <w:tmpl w:val="100F8FCA"/>
    <w:lvl w:ilvl="0" w:tplc="FFFFFFFF">
      <w:start w:val="1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3D"/>
    <w:multiLevelType w:val="hybridMultilevel"/>
    <w:tmpl w:val="6590700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3E"/>
    <w:multiLevelType w:val="hybridMultilevel"/>
    <w:tmpl w:val="15014ACA"/>
    <w:lvl w:ilvl="0" w:tplc="FFFFFFFF">
      <w:start w:val="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3F"/>
    <w:multiLevelType w:val="hybridMultilevel"/>
    <w:tmpl w:val="5F5E7FD0"/>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40"/>
    <w:multiLevelType w:val="hybridMultilevel"/>
    <w:tmpl w:val="098A31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41"/>
    <w:multiLevelType w:val="hybridMultilevel"/>
    <w:tmpl w:val="799D02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42"/>
    <w:multiLevelType w:val="hybridMultilevel"/>
    <w:tmpl w:val="06B94764"/>
    <w:lvl w:ilvl="0" w:tplc="FFFFFFFF">
      <w:start w:val="2"/>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0000043"/>
    <w:multiLevelType w:val="hybridMultilevel"/>
    <w:tmpl w:val="42C296B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44"/>
    <w:multiLevelType w:val="hybridMultilevel"/>
    <w:tmpl w:val="168E121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45"/>
    <w:multiLevelType w:val="hybridMultilevel"/>
    <w:tmpl w:val="1EBA5D2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00000046"/>
    <w:multiLevelType w:val="hybridMultilevel"/>
    <w:tmpl w:val="661E3F1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47"/>
    <w:multiLevelType w:val="hybridMultilevel"/>
    <w:tmpl w:val="5DC79EA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0000048"/>
    <w:multiLevelType w:val="hybridMultilevel"/>
    <w:tmpl w:val="540A471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nsid w:val="00000049"/>
    <w:multiLevelType w:val="hybridMultilevel"/>
    <w:tmpl w:val="7BD3EE7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nsid w:val="0000004A"/>
    <w:multiLevelType w:val="hybridMultilevel"/>
    <w:tmpl w:val="51D9C56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nsid w:val="0000004B"/>
    <w:multiLevelType w:val="hybridMultilevel"/>
    <w:tmpl w:val="613EFDC4"/>
    <w:lvl w:ilvl="0" w:tplc="FFFFFFFF">
      <w:start w:val="5"/>
      <w:numFmt w:val="decimal"/>
      <w:lvlText w:val="%1)"/>
      <w:lvlJc w:val="left"/>
    </w:lvl>
    <w:lvl w:ilvl="1" w:tplc="FFFFFFFF">
      <w:start w:val="8"/>
      <w:numFmt w:val="decimal"/>
      <w:lvlText w:val="%2)"/>
      <w:lvlJc w:val="left"/>
    </w:lvl>
    <w:lvl w:ilvl="2" w:tplc="FFFFFFFF">
      <w:start w:val="10"/>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0000004C"/>
    <w:multiLevelType w:val="hybridMultilevel"/>
    <w:tmpl w:val="0BF72B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4D"/>
    <w:multiLevelType w:val="hybridMultilevel"/>
    <w:tmpl w:val="11447B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62F9"/>
    <w:rsid w:val="0001754E"/>
    <w:rsid w:val="000202C2"/>
    <w:rsid w:val="00047BC9"/>
    <w:rsid w:val="000A2F9A"/>
    <w:rsid w:val="000F3E19"/>
    <w:rsid w:val="001004D4"/>
    <w:rsid w:val="00111A49"/>
    <w:rsid w:val="00140CA6"/>
    <w:rsid w:val="00163ED4"/>
    <w:rsid w:val="00166E3E"/>
    <w:rsid w:val="001862F9"/>
    <w:rsid w:val="001932C4"/>
    <w:rsid w:val="00195207"/>
    <w:rsid w:val="001A4416"/>
    <w:rsid w:val="001D14F6"/>
    <w:rsid w:val="001D5181"/>
    <w:rsid w:val="002077DB"/>
    <w:rsid w:val="0022066D"/>
    <w:rsid w:val="002444CE"/>
    <w:rsid w:val="002767CA"/>
    <w:rsid w:val="002A19D7"/>
    <w:rsid w:val="002A3855"/>
    <w:rsid w:val="002D3D5D"/>
    <w:rsid w:val="002F673F"/>
    <w:rsid w:val="0032189F"/>
    <w:rsid w:val="003611EE"/>
    <w:rsid w:val="003B4316"/>
    <w:rsid w:val="003B63A5"/>
    <w:rsid w:val="003D24E2"/>
    <w:rsid w:val="004F3FE7"/>
    <w:rsid w:val="00500FA5"/>
    <w:rsid w:val="0051216F"/>
    <w:rsid w:val="00514EDB"/>
    <w:rsid w:val="00532FAD"/>
    <w:rsid w:val="00545C4D"/>
    <w:rsid w:val="00596BFE"/>
    <w:rsid w:val="005B0DFE"/>
    <w:rsid w:val="005B5277"/>
    <w:rsid w:val="005C1504"/>
    <w:rsid w:val="00650192"/>
    <w:rsid w:val="006518CC"/>
    <w:rsid w:val="00652E20"/>
    <w:rsid w:val="00653F50"/>
    <w:rsid w:val="00661779"/>
    <w:rsid w:val="00666B4D"/>
    <w:rsid w:val="006701EB"/>
    <w:rsid w:val="006C0CDF"/>
    <w:rsid w:val="006C4CA8"/>
    <w:rsid w:val="006C62F2"/>
    <w:rsid w:val="006E69A3"/>
    <w:rsid w:val="006E7B86"/>
    <w:rsid w:val="00721DA3"/>
    <w:rsid w:val="00773B77"/>
    <w:rsid w:val="00775471"/>
    <w:rsid w:val="007A3954"/>
    <w:rsid w:val="007B118D"/>
    <w:rsid w:val="007D2D14"/>
    <w:rsid w:val="007E0C21"/>
    <w:rsid w:val="007E77F8"/>
    <w:rsid w:val="008225A7"/>
    <w:rsid w:val="0083216D"/>
    <w:rsid w:val="00835708"/>
    <w:rsid w:val="00866DE0"/>
    <w:rsid w:val="008763BF"/>
    <w:rsid w:val="00883D66"/>
    <w:rsid w:val="008D267E"/>
    <w:rsid w:val="008D31F8"/>
    <w:rsid w:val="008E12B2"/>
    <w:rsid w:val="008E6300"/>
    <w:rsid w:val="00971AD0"/>
    <w:rsid w:val="00980B8B"/>
    <w:rsid w:val="0098493D"/>
    <w:rsid w:val="009850B7"/>
    <w:rsid w:val="00991046"/>
    <w:rsid w:val="009B7351"/>
    <w:rsid w:val="00A11AAF"/>
    <w:rsid w:val="00A21C85"/>
    <w:rsid w:val="00A246FC"/>
    <w:rsid w:val="00A332DF"/>
    <w:rsid w:val="00A60235"/>
    <w:rsid w:val="00A83BF0"/>
    <w:rsid w:val="00AB1985"/>
    <w:rsid w:val="00AB1C89"/>
    <w:rsid w:val="00B0082C"/>
    <w:rsid w:val="00B01B21"/>
    <w:rsid w:val="00B302E6"/>
    <w:rsid w:val="00B630F2"/>
    <w:rsid w:val="00BD3F69"/>
    <w:rsid w:val="00C31D88"/>
    <w:rsid w:val="00C42AA7"/>
    <w:rsid w:val="00C749F6"/>
    <w:rsid w:val="00CA18EB"/>
    <w:rsid w:val="00CE1E05"/>
    <w:rsid w:val="00CF3D60"/>
    <w:rsid w:val="00D62D51"/>
    <w:rsid w:val="00D63375"/>
    <w:rsid w:val="00D65866"/>
    <w:rsid w:val="00D82386"/>
    <w:rsid w:val="00D84706"/>
    <w:rsid w:val="00D85845"/>
    <w:rsid w:val="00DB3C96"/>
    <w:rsid w:val="00DE003C"/>
    <w:rsid w:val="00E24ABA"/>
    <w:rsid w:val="00E34853"/>
    <w:rsid w:val="00E61478"/>
    <w:rsid w:val="00F1248F"/>
    <w:rsid w:val="00F15254"/>
    <w:rsid w:val="00F20028"/>
    <w:rsid w:val="00F21542"/>
    <w:rsid w:val="00F3612C"/>
    <w:rsid w:val="00F410F9"/>
    <w:rsid w:val="00F44D9F"/>
    <w:rsid w:val="00F6730A"/>
    <w:rsid w:val="00F75C40"/>
    <w:rsid w:val="00FB2CF3"/>
    <w:rsid w:val="00FC70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1EB"/>
    <w:pPr>
      <w:spacing w:after="5" w:line="269" w:lineRule="auto"/>
      <w:ind w:left="5" w:hanging="5"/>
      <w:jc w:val="both"/>
    </w:pPr>
    <w:rPr>
      <w:rFonts w:ascii="Courier New" w:eastAsia="Courier New" w:hAnsi="Courier New" w:cs="Courier New"/>
      <w:color w:val="000000"/>
      <w:sz w:val="20"/>
    </w:rPr>
  </w:style>
  <w:style w:type="paragraph" w:styleId="Heading1">
    <w:name w:val="heading 1"/>
    <w:next w:val="Normal"/>
    <w:link w:val="Heading1Char"/>
    <w:uiPriority w:val="9"/>
    <w:unhideWhenUsed/>
    <w:qFormat/>
    <w:rsid w:val="006701EB"/>
    <w:pPr>
      <w:keepNext/>
      <w:keepLines/>
      <w:spacing w:after="11" w:line="249" w:lineRule="auto"/>
      <w:ind w:left="52" w:hanging="10"/>
      <w:outlineLvl w:val="0"/>
    </w:pPr>
    <w:rPr>
      <w:rFonts w:ascii="Courier New" w:eastAsia="Courier New" w:hAnsi="Courier New" w:cs="Courier New"/>
      <w:color w:val="000000"/>
      <w:sz w:val="26"/>
    </w:rPr>
  </w:style>
  <w:style w:type="paragraph" w:styleId="Heading2">
    <w:name w:val="heading 2"/>
    <w:next w:val="Normal"/>
    <w:link w:val="Heading2Char"/>
    <w:uiPriority w:val="9"/>
    <w:unhideWhenUsed/>
    <w:qFormat/>
    <w:rsid w:val="006701EB"/>
    <w:pPr>
      <w:keepNext/>
      <w:keepLines/>
      <w:spacing w:after="53"/>
      <w:ind w:left="3782" w:hanging="10"/>
      <w:outlineLvl w:val="1"/>
    </w:pPr>
    <w:rPr>
      <w:rFonts w:ascii="Courier New" w:eastAsia="Courier New" w:hAnsi="Courier New" w:cs="Courier New"/>
      <w:color w:val="000000"/>
      <w:sz w:val="24"/>
    </w:rPr>
  </w:style>
  <w:style w:type="paragraph" w:styleId="Heading3">
    <w:name w:val="heading 3"/>
    <w:next w:val="Normal"/>
    <w:link w:val="Heading3Char"/>
    <w:uiPriority w:val="9"/>
    <w:unhideWhenUsed/>
    <w:qFormat/>
    <w:rsid w:val="006701EB"/>
    <w:pPr>
      <w:keepNext/>
      <w:keepLines/>
      <w:spacing w:after="0"/>
      <w:ind w:left="68" w:hanging="10"/>
      <w:outlineLvl w:val="2"/>
    </w:pPr>
    <w:rPr>
      <w:rFonts w:ascii="Times New Roman" w:eastAsia="Times New Roman" w:hAnsi="Times New Roman" w:cs="Times New Roman"/>
      <w:color w:val="000000"/>
      <w:sz w:val="28"/>
      <w:u w:val="single" w:color="000000"/>
    </w:rPr>
  </w:style>
  <w:style w:type="paragraph" w:styleId="Heading4">
    <w:name w:val="heading 4"/>
    <w:next w:val="Normal"/>
    <w:link w:val="Heading4Char"/>
    <w:uiPriority w:val="9"/>
    <w:unhideWhenUsed/>
    <w:qFormat/>
    <w:rsid w:val="006701EB"/>
    <w:pPr>
      <w:keepNext/>
      <w:keepLines/>
      <w:spacing w:after="0"/>
      <w:ind w:left="68" w:hanging="10"/>
      <w:outlineLvl w:val="3"/>
    </w:pPr>
    <w:rPr>
      <w:rFonts w:ascii="Times New Roman" w:eastAsia="Times New Roman" w:hAnsi="Times New Roman" w:cs="Times New Roman"/>
      <w:color w:val="000000"/>
      <w:sz w:val="28"/>
      <w:u w:val="single" w:color="000000"/>
    </w:rPr>
  </w:style>
  <w:style w:type="paragraph" w:styleId="Heading5">
    <w:name w:val="heading 5"/>
    <w:next w:val="Normal"/>
    <w:link w:val="Heading5Char"/>
    <w:uiPriority w:val="9"/>
    <w:unhideWhenUsed/>
    <w:qFormat/>
    <w:rsid w:val="006701EB"/>
    <w:pPr>
      <w:keepNext/>
      <w:keepLines/>
      <w:spacing w:after="1"/>
      <w:ind w:left="413" w:hanging="10"/>
      <w:outlineLvl w:val="4"/>
    </w:pPr>
    <w:rPr>
      <w:rFonts w:ascii="Courier New" w:eastAsia="Courier New" w:hAnsi="Courier New" w:cs="Courier New"/>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01EB"/>
    <w:rPr>
      <w:rFonts w:ascii="Courier New" w:eastAsia="Courier New" w:hAnsi="Courier New" w:cs="Courier New"/>
      <w:color w:val="000000"/>
      <w:sz w:val="26"/>
    </w:rPr>
  </w:style>
  <w:style w:type="character" w:customStyle="1" w:styleId="Heading5Char">
    <w:name w:val="Heading 5 Char"/>
    <w:link w:val="Heading5"/>
    <w:rsid w:val="006701EB"/>
    <w:rPr>
      <w:rFonts w:ascii="Courier New" w:eastAsia="Courier New" w:hAnsi="Courier New" w:cs="Courier New"/>
      <w:color w:val="000000"/>
      <w:sz w:val="22"/>
      <w:u w:val="single" w:color="000000"/>
    </w:rPr>
  </w:style>
  <w:style w:type="character" w:customStyle="1" w:styleId="Heading2Char">
    <w:name w:val="Heading 2 Char"/>
    <w:link w:val="Heading2"/>
    <w:rsid w:val="006701EB"/>
    <w:rPr>
      <w:rFonts w:ascii="Courier New" w:eastAsia="Courier New" w:hAnsi="Courier New" w:cs="Courier New"/>
      <w:color w:val="000000"/>
      <w:sz w:val="24"/>
    </w:rPr>
  </w:style>
  <w:style w:type="character" w:customStyle="1" w:styleId="Heading3Char">
    <w:name w:val="Heading 3 Char"/>
    <w:link w:val="Heading3"/>
    <w:rsid w:val="006701EB"/>
    <w:rPr>
      <w:rFonts w:ascii="Times New Roman" w:eastAsia="Times New Roman" w:hAnsi="Times New Roman" w:cs="Times New Roman"/>
      <w:color w:val="000000"/>
      <w:sz w:val="28"/>
      <w:u w:val="single" w:color="000000"/>
    </w:rPr>
  </w:style>
  <w:style w:type="character" w:customStyle="1" w:styleId="Heading4Char">
    <w:name w:val="Heading 4 Char"/>
    <w:link w:val="Heading4"/>
    <w:rsid w:val="006701EB"/>
    <w:rPr>
      <w:rFonts w:ascii="Times New Roman" w:eastAsia="Times New Roman" w:hAnsi="Times New Roman" w:cs="Times New Roman"/>
      <w:color w:val="000000"/>
      <w:sz w:val="28"/>
      <w:u w:val="single" w:color="000000"/>
    </w:rPr>
  </w:style>
  <w:style w:type="table" w:customStyle="1" w:styleId="TableGrid">
    <w:name w:val="TableGrid"/>
    <w:rsid w:val="006701EB"/>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FC7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eastAsia="Times New Roman"/>
      <w:color w:val="auto"/>
      <w:szCs w:val="20"/>
      <w:lang w:val="en-US" w:eastAsia="en-US"/>
    </w:rPr>
  </w:style>
  <w:style w:type="character" w:customStyle="1" w:styleId="HTMLPreformattedChar">
    <w:name w:val="HTML Preformatted Char"/>
    <w:basedOn w:val="DefaultParagraphFont"/>
    <w:link w:val="HTMLPreformatted"/>
    <w:uiPriority w:val="99"/>
    <w:semiHidden/>
    <w:rsid w:val="00FC70EA"/>
    <w:rPr>
      <w:rFonts w:ascii="Courier New" w:eastAsia="Times New Roman" w:hAnsi="Courier New" w:cs="Courier New"/>
      <w:sz w:val="20"/>
      <w:szCs w:val="20"/>
      <w:lang w:val="en-US" w:eastAsia="en-US"/>
    </w:rPr>
  </w:style>
  <w:style w:type="character" w:customStyle="1" w:styleId="apple-converted-space">
    <w:name w:val="apple-converted-space"/>
    <w:basedOn w:val="DefaultParagraphFont"/>
    <w:rsid w:val="00FC70EA"/>
  </w:style>
  <w:style w:type="character" w:customStyle="1" w:styleId="hps">
    <w:name w:val="hps"/>
    <w:basedOn w:val="DefaultParagraphFont"/>
    <w:rsid w:val="00FC70EA"/>
  </w:style>
  <w:style w:type="paragraph" w:styleId="ListParagraph">
    <w:name w:val="List Paragraph"/>
    <w:basedOn w:val="Normal"/>
    <w:uiPriority w:val="34"/>
    <w:qFormat/>
    <w:rsid w:val="00C42AA7"/>
    <w:pPr>
      <w:ind w:left="720"/>
      <w:contextualSpacing/>
    </w:pPr>
  </w:style>
  <w:style w:type="table" w:styleId="TableGrid0">
    <w:name w:val="Table Grid"/>
    <w:basedOn w:val="TableNormal"/>
    <w:uiPriority w:val="59"/>
    <w:rsid w:val="008E6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6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B4D"/>
    <w:rPr>
      <w:rFonts w:ascii="Tahoma" w:eastAsia="Courier New" w:hAnsi="Tahoma" w:cs="Tahoma"/>
      <w:color w:val="000000"/>
      <w:sz w:val="16"/>
      <w:szCs w:val="16"/>
    </w:rPr>
  </w:style>
  <w:style w:type="paragraph" w:styleId="Header">
    <w:name w:val="header"/>
    <w:basedOn w:val="Normal"/>
    <w:link w:val="HeaderChar"/>
    <w:uiPriority w:val="99"/>
    <w:unhideWhenUsed/>
    <w:rsid w:val="00666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B4D"/>
    <w:rPr>
      <w:rFonts w:ascii="Courier New" w:eastAsia="Courier New" w:hAnsi="Courier New" w:cs="Courier New"/>
      <w:color w:val="000000"/>
      <w:sz w:val="20"/>
    </w:rPr>
  </w:style>
  <w:style w:type="paragraph" w:styleId="Footer">
    <w:name w:val="footer"/>
    <w:basedOn w:val="Normal"/>
    <w:link w:val="FooterChar"/>
    <w:uiPriority w:val="99"/>
    <w:unhideWhenUsed/>
    <w:rsid w:val="00666B4D"/>
    <w:pPr>
      <w:tabs>
        <w:tab w:val="center" w:pos="4320"/>
        <w:tab w:val="right" w:pos="8640"/>
      </w:tabs>
      <w:spacing w:after="200" w:line="276" w:lineRule="auto"/>
      <w:ind w:left="0" w:firstLine="0"/>
      <w:jc w:val="left"/>
    </w:pPr>
    <w:rPr>
      <w:rFonts w:asciiTheme="minorHAnsi" w:eastAsiaTheme="minorEastAsia" w:hAnsiTheme="minorHAnsi" w:cstheme="minorBidi"/>
      <w:color w:val="auto"/>
      <w:sz w:val="22"/>
      <w:lang w:val="en-US" w:eastAsia="en-US"/>
    </w:rPr>
  </w:style>
  <w:style w:type="character" w:customStyle="1" w:styleId="FooterChar">
    <w:name w:val="Footer Char"/>
    <w:basedOn w:val="DefaultParagraphFont"/>
    <w:link w:val="Footer"/>
    <w:uiPriority w:val="99"/>
    <w:rsid w:val="00666B4D"/>
    <w:rPr>
      <w:lang w:val="en-US" w:eastAsia="en-US"/>
    </w:rPr>
  </w:style>
  <w:style w:type="paragraph" w:styleId="NoSpacing">
    <w:name w:val="No Spacing"/>
    <w:uiPriority w:val="1"/>
    <w:qFormat/>
    <w:rsid w:val="006E69A3"/>
    <w:pPr>
      <w:spacing w:after="0" w:line="240" w:lineRule="auto"/>
    </w:pPr>
    <w:rPr>
      <w:rFonts w:ascii="Calibri" w:eastAsia="Calibri" w:hAnsi="Calibri" w:cs="Mangal"/>
      <w:szCs w:val="20"/>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98564">
      <w:bodyDiv w:val="1"/>
      <w:marLeft w:val="0"/>
      <w:marRight w:val="0"/>
      <w:marTop w:val="0"/>
      <w:marBottom w:val="0"/>
      <w:divBdr>
        <w:top w:val="none" w:sz="0" w:space="0" w:color="auto"/>
        <w:left w:val="none" w:sz="0" w:space="0" w:color="auto"/>
        <w:bottom w:val="none" w:sz="0" w:space="0" w:color="auto"/>
        <w:right w:val="none" w:sz="0" w:space="0" w:color="auto"/>
      </w:divBdr>
    </w:div>
    <w:div w:id="691035434">
      <w:bodyDiv w:val="1"/>
      <w:marLeft w:val="0"/>
      <w:marRight w:val="0"/>
      <w:marTop w:val="0"/>
      <w:marBottom w:val="0"/>
      <w:divBdr>
        <w:top w:val="none" w:sz="0" w:space="0" w:color="auto"/>
        <w:left w:val="none" w:sz="0" w:space="0" w:color="auto"/>
        <w:bottom w:val="none" w:sz="0" w:space="0" w:color="auto"/>
        <w:right w:val="none" w:sz="0" w:space="0" w:color="auto"/>
      </w:divBdr>
    </w:div>
    <w:div w:id="965548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73599-A722-40D3-A267-84F16E47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26</Pages>
  <Words>7760</Words>
  <Characters>44234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Central Bureau of Excise and Customs</Company>
  <LinksUpToDate>false</LinksUpToDate>
  <CharactersWithSpaces>51891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Panneerselvam Sundaramorthy</dc:creator>
  <cp:lastModifiedBy>cromad</cp:lastModifiedBy>
  <cp:revision>41</cp:revision>
  <cp:lastPrinted>2020-09-09T10:39:00Z</cp:lastPrinted>
  <dcterms:created xsi:type="dcterms:W3CDTF">2018-03-27T09:47:00Z</dcterms:created>
  <dcterms:modified xsi:type="dcterms:W3CDTF">2020-09-09T10:41:00Z</dcterms:modified>
</cp:coreProperties>
</file>